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D9" w:rsidRPr="00F844D9" w:rsidRDefault="00F844D9" w:rsidP="00575BD2">
      <w:pPr>
        <w:pStyle w:val="Pavadinimas"/>
        <w:ind w:firstLine="5103"/>
        <w:jc w:val="left"/>
        <w:rPr>
          <w:lang w:val="x-none" w:eastAsia="x-none"/>
        </w:rPr>
      </w:pPr>
      <w:r w:rsidRPr="00F844D9">
        <w:rPr>
          <w:lang w:val="x-none" w:eastAsia="x-none"/>
        </w:rPr>
        <w:t>PATVIRTINTA</w:t>
      </w:r>
    </w:p>
    <w:p w:rsidR="00F844D9" w:rsidRPr="00F844D9" w:rsidRDefault="00F844D9" w:rsidP="00575BD2">
      <w:pPr>
        <w:ind w:firstLine="5103"/>
        <w:jc w:val="both"/>
        <w:rPr>
          <w:bCs/>
          <w:noProof w:val="0"/>
          <w:szCs w:val="20"/>
          <w:lang w:val="x-none" w:eastAsia="x-none"/>
        </w:rPr>
      </w:pPr>
      <w:r w:rsidRPr="00F844D9">
        <w:rPr>
          <w:bCs/>
          <w:noProof w:val="0"/>
          <w:szCs w:val="20"/>
          <w:lang w:val="x-none" w:eastAsia="x-none"/>
        </w:rPr>
        <w:t>Kelmės rajono</w:t>
      </w:r>
      <w:r w:rsidRPr="00F844D9">
        <w:rPr>
          <w:bCs/>
          <w:noProof w:val="0"/>
          <w:szCs w:val="20"/>
          <w:lang w:eastAsia="x-none"/>
        </w:rPr>
        <w:t xml:space="preserve"> </w:t>
      </w:r>
      <w:r w:rsidRPr="00F844D9">
        <w:rPr>
          <w:bCs/>
          <w:noProof w:val="0"/>
          <w:szCs w:val="20"/>
          <w:lang w:val="x-none" w:eastAsia="x-none"/>
        </w:rPr>
        <w:t xml:space="preserve">savivaldybės tarybos  </w:t>
      </w:r>
    </w:p>
    <w:p w:rsidR="00F844D9" w:rsidRPr="00A555A1" w:rsidRDefault="00F844D9" w:rsidP="00575BD2">
      <w:pPr>
        <w:ind w:firstLine="5103"/>
        <w:jc w:val="both"/>
        <w:rPr>
          <w:bCs/>
          <w:noProof w:val="0"/>
          <w:szCs w:val="20"/>
          <w:lang w:eastAsia="x-none"/>
        </w:rPr>
      </w:pPr>
      <w:r w:rsidRPr="00F844D9">
        <w:rPr>
          <w:bCs/>
          <w:noProof w:val="0"/>
          <w:szCs w:val="20"/>
          <w:lang w:val="x-none" w:eastAsia="x-none"/>
        </w:rPr>
        <w:t>201</w:t>
      </w:r>
      <w:r>
        <w:rPr>
          <w:bCs/>
          <w:noProof w:val="0"/>
          <w:szCs w:val="20"/>
          <w:lang w:eastAsia="x-none"/>
        </w:rPr>
        <w:t>7</w:t>
      </w:r>
      <w:r w:rsidRPr="00F844D9">
        <w:rPr>
          <w:bCs/>
          <w:noProof w:val="0"/>
          <w:szCs w:val="20"/>
          <w:lang w:val="x-none" w:eastAsia="x-none"/>
        </w:rPr>
        <w:t xml:space="preserve"> m. birželio </w:t>
      </w:r>
      <w:r w:rsidR="00A555A1">
        <w:rPr>
          <w:bCs/>
          <w:noProof w:val="0"/>
          <w:szCs w:val="20"/>
          <w:lang w:eastAsia="x-none"/>
        </w:rPr>
        <w:t>29</w:t>
      </w:r>
      <w:r w:rsidR="00575BD2">
        <w:rPr>
          <w:bCs/>
          <w:noProof w:val="0"/>
          <w:szCs w:val="20"/>
          <w:lang w:eastAsia="x-none"/>
        </w:rPr>
        <w:t xml:space="preserve"> </w:t>
      </w:r>
      <w:r w:rsidRPr="00F844D9">
        <w:rPr>
          <w:bCs/>
          <w:noProof w:val="0"/>
          <w:szCs w:val="20"/>
          <w:lang w:val="x-none" w:eastAsia="x-none"/>
        </w:rPr>
        <w:t>d.</w:t>
      </w:r>
      <w:r w:rsidRPr="00F844D9">
        <w:rPr>
          <w:bCs/>
          <w:noProof w:val="0"/>
          <w:szCs w:val="20"/>
          <w:lang w:eastAsia="x-none"/>
        </w:rPr>
        <w:t xml:space="preserve"> </w:t>
      </w:r>
      <w:r w:rsidRPr="00F844D9">
        <w:rPr>
          <w:bCs/>
          <w:noProof w:val="0"/>
          <w:szCs w:val="20"/>
          <w:lang w:val="x-none" w:eastAsia="x-none"/>
        </w:rPr>
        <w:t>sprendimu Nr. T-</w:t>
      </w:r>
      <w:r w:rsidR="00A555A1">
        <w:rPr>
          <w:bCs/>
          <w:noProof w:val="0"/>
          <w:szCs w:val="20"/>
          <w:lang w:eastAsia="x-none"/>
        </w:rPr>
        <w:t>220</w:t>
      </w:r>
      <w:bookmarkStart w:id="0" w:name="_GoBack"/>
      <w:bookmarkEnd w:id="0"/>
    </w:p>
    <w:p w:rsidR="00C27E0A" w:rsidRPr="00575BD2" w:rsidRDefault="00C27E0A" w:rsidP="00575BD2">
      <w:pPr>
        <w:pStyle w:val="Pagrindiniotekstotrauka"/>
        <w:tabs>
          <w:tab w:val="left" w:pos="1276"/>
        </w:tabs>
        <w:spacing w:line="240" w:lineRule="auto"/>
        <w:ind w:firstLine="0"/>
        <w:jc w:val="center"/>
      </w:pPr>
    </w:p>
    <w:p w:rsidR="00C27E0A" w:rsidRPr="00575BD2" w:rsidRDefault="00C27E0A" w:rsidP="00575BD2">
      <w:pPr>
        <w:pStyle w:val="Pavadinimas"/>
      </w:pPr>
    </w:p>
    <w:p w:rsidR="00C27E0A" w:rsidRPr="00981092" w:rsidRDefault="00C27E0A" w:rsidP="00C27E0A">
      <w:pPr>
        <w:pStyle w:val="Pavadinimas"/>
        <w:ind w:firstLine="540"/>
        <w:rPr>
          <w:b/>
        </w:rPr>
      </w:pPr>
      <w:r>
        <w:rPr>
          <w:b/>
        </w:rPr>
        <w:t>KELMĖS</w:t>
      </w:r>
      <w:r w:rsidRPr="00981092">
        <w:rPr>
          <w:b/>
        </w:rPr>
        <w:t xml:space="preserve"> KULTŪROS CENTRO</w:t>
      </w:r>
      <w:r>
        <w:rPr>
          <w:b/>
        </w:rPr>
        <w:t xml:space="preserve"> </w:t>
      </w:r>
      <w:r w:rsidRPr="00981092">
        <w:rPr>
          <w:b/>
        </w:rPr>
        <w:t>NUOSTATAI</w:t>
      </w:r>
    </w:p>
    <w:p w:rsidR="00C27E0A" w:rsidRPr="00981092" w:rsidRDefault="00C27E0A" w:rsidP="00C27E0A">
      <w:pPr>
        <w:pStyle w:val="Pavadinimas"/>
        <w:spacing w:line="276" w:lineRule="auto"/>
        <w:ind w:firstLine="540"/>
        <w:rPr>
          <w:b/>
          <w:sz w:val="28"/>
        </w:rPr>
      </w:pPr>
    </w:p>
    <w:p w:rsidR="001C6284" w:rsidRDefault="00C27E0A" w:rsidP="00C27E0A">
      <w:pPr>
        <w:pStyle w:val="Paantrat"/>
        <w:spacing w:line="276" w:lineRule="auto"/>
        <w:ind w:firstLine="540"/>
        <w:jc w:val="center"/>
        <w:rPr>
          <w:b/>
        </w:rPr>
      </w:pPr>
      <w:r w:rsidRPr="00981092">
        <w:rPr>
          <w:b/>
        </w:rPr>
        <w:t xml:space="preserve">I </w:t>
      </w:r>
      <w:r w:rsidR="001C6284">
        <w:rPr>
          <w:b/>
        </w:rPr>
        <w:t>SKYRIUS</w:t>
      </w:r>
    </w:p>
    <w:p w:rsidR="00C27E0A" w:rsidRPr="00981092" w:rsidRDefault="00C27E0A" w:rsidP="00C27E0A">
      <w:pPr>
        <w:pStyle w:val="Paantrat"/>
        <w:spacing w:line="276" w:lineRule="auto"/>
        <w:ind w:firstLine="540"/>
        <w:jc w:val="center"/>
        <w:rPr>
          <w:b/>
        </w:rPr>
      </w:pPr>
      <w:r w:rsidRPr="00981092">
        <w:rPr>
          <w:b/>
        </w:rPr>
        <w:t>BENDROSIOS NUOSTATOS</w:t>
      </w:r>
    </w:p>
    <w:p w:rsidR="00C27E0A" w:rsidRDefault="00C27E0A" w:rsidP="00C27E0A">
      <w:pPr>
        <w:pStyle w:val="Pagrindinistekstas"/>
        <w:spacing w:line="276" w:lineRule="auto"/>
        <w:ind w:left="426"/>
        <w:jc w:val="both"/>
        <w:rPr>
          <w:b w:val="0"/>
          <w:noProof w:val="0"/>
        </w:rPr>
      </w:pPr>
    </w:p>
    <w:p w:rsidR="00C27E0A" w:rsidRPr="00981092" w:rsidRDefault="00C27E0A" w:rsidP="00C27E0A">
      <w:pPr>
        <w:pStyle w:val="Pagrindinistekstas"/>
        <w:numPr>
          <w:ilvl w:val="0"/>
          <w:numId w:val="41"/>
        </w:numPr>
        <w:tabs>
          <w:tab w:val="num" w:pos="720"/>
        </w:tabs>
        <w:ind w:left="0" w:firstLine="567"/>
        <w:jc w:val="both"/>
        <w:rPr>
          <w:b w:val="0"/>
          <w:noProof w:val="0"/>
        </w:rPr>
      </w:pPr>
      <w:r>
        <w:rPr>
          <w:b w:val="0"/>
          <w:noProof w:val="0"/>
        </w:rPr>
        <w:t>Kelmės kultūros centro</w:t>
      </w:r>
      <w:r w:rsidRPr="00981092">
        <w:rPr>
          <w:b w:val="0"/>
          <w:noProof w:val="0"/>
        </w:rPr>
        <w:t xml:space="preserve"> nuostatai</w:t>
      </w:r>
      <w:r>
        <w:rPr>
          <w:b w:val="0"/>
          <w:noProof w:val="0"/>
        </w:rPr>
        <w:t xml:space="preserve"> (toliau – nuostatai)</w:t>
      </w:r>
      <w:r w:rsidRPr="00981092">
        <w:rPr>
          <w:b w:val="0"/>
          <w:noProof w:val="0"/>
        </w:rPr>
        <w:t xml:space="preserve"> reglamentuo</w:t>
      </w:r>
      <w:r>
        <w:rPr>
          <w:b w:val="0"/>
          <w:noProof w:val="0"/>
        </w:rPr>
        <w:t>ja Kelmės</w:t>
      </w:r>
      <w:r w:rsidRPr="00981092">
        <w:rPr>
          <w:b w:val="0"/>
          <w:noProof w:val="0"/>
        </w:rPr>
        <w:t xml:space="preserve"> kultūro</w:t>
      </w:r>
      <w:r>
        <w:rPr>
          <w:b w:val="0"/>
          <w:noProof w:val="0"/>
        </w:rPr>
        <w:t>s centro (toliau – Kultūros centras</w:t>
      </w:r>
      <w:r w:rsidRPr="00981092">
        <w:rPr>
          <w:b w:val="0"/>
          <w:noProof w:val="0"/>
        </w:rPr>
        <w:t>)</w:t>
      </w:r>
      <w:r>
        <w:rPr>
          <w:b w:val="0"/>
          <w:noProof w:val="0"/>
        </w:rPr>
        <w:t xml:space="preserve"> </w:t>
      </w:r>
      <w:r w:rsidRPr="00981092">
        <w:rPr>
          <w:b w:val="0"/>
        </w:rPr>
        <w:t>teisinę formą, priklausomybę, įstaigos savininką, savininko teises ir pareigas įgyvendinančios institucijos kompetenciją, veiklos tikslus, uždavinius, pagrindines funkcijas, savivaldą, teises ir pareigas, valdymą, veiklos organizavimą, turtą, lėšų šaltinius ir lėšų naudojimo tvarką, darbo santykius ir darbo apmokėjimą, finansinę veiklos kontrolę, nuostatų keitimo tvarką, pertvarkymą ir likvidavimą</w:t>
      </w:r>
      <w:r>
        <w:rPr>
          <w:b w:val="0"/>
        </w:rPr>
        <w:t>.</w:t>
      </w:r>
    </w:p>
    <w:p w:rsidR="00C27E0A" w:rsidRPr="00981092" w:rsidRDefault="00C27E0A" w:rsidP="00C27E0A">
      <w:pPr>
        <w:pStyle w:val="Pagrindinistekstas"/>
        <w:numPr>
          <w:ilvl w:val="0"/>
          <w:numId w:val="41"/>
        </w:numPr>
        <w:tabs>
          <w:tab w:val="num" w:pos="720"/>
        </w:tabs>
        <w:ind w:left="0" w:firstLine="567"/>
        <w:jc w:val="both"/>
        <w:rPr>
          <w:b w:val="0"/>
          <w:noProof w:val="0"/>
        </w:rPr>
      </w:pPr>
      <w:r w:rsidRPr="00981092">
        <w:rPr>
          <w:b w:val="0"/>
        </w:rPr>
        <w:t>Kultūros cent</w:t>
      </w:r>
      <w:r>
        <w:rPr>
          <w:b w:val="0"/>
        </w:rPr>
        <w:t>ras įsteigtas 1995 m</w:t>
      </w:r>
      <w:r w:rsidRPr="00981092">
        <w:rPr>
          <w:b w:val="0"/>
        </w:rPr>
        <w:t>.</w:t>
      </w:r>
    </w:p>
    <w:p w:rsidR="00C27E0A" w:rsidRPr="00981092" w:rsidRDefault="00C27E0A" w:rsidP="00C27E0A">
      <w:pPr>
        <w:pStyle w:val="Pagrindinistekstas"/>
        <w:numPr>
          <w:ilvl w:val="0"/>
          <w:numId w:val="41"/>
        </w:numPr>
        <w:tabs>
          <w:tab w:val="num" w:pos="720"/>
        </w:tabs>
        <w:ind w:left="0" w:firstLine="567"/>
        <w:jc w:val="both"/>
        <w:rPr>
          <w:b w:val="0"/>
          <w:noProof w:val="0"/>
        </w:rPr>
      </w:pPr>
      <w:r w:rsidRPr="00981092">
        <w:rPr>
          <w:b w:val="0"/>
          <w:noProof w:val="0"/>
        </w:rPr>
        <w:t>Kultūros centro</w:t>
      </w:r>
      <w:r w:rsidRPr="00981092">
        <w:rPr>
          <w:b w:val="0"/>
        </w:rPr>
        <w:t xml:space="preserve"> savininkas – Kelmės rajono savivaldybė, kodas 1111064061, adresas Vytauto Didžiojo g. 58, LT-86143 Kelmė.</w:t>
      </w:r>
    </w:p>
    <w:p w:rsidR="00C27E0A" w:rsidRPr="00981092" w:rsidRDefault="00C27E0A" w:rsidP="00C27E0A">
      <w:pPr>
        <w:pStyle w:val="LLPTekstas"/>
        <w:numPr>
          <w:ilvl w:val="0"/>
          <w:numId w:val="41"/>
        </w:numPr>
        <w:tabs>
          <w:tab w:val="num" w:pos="709"/>
        </w:tabs>
        <w:ind w:left="0" w:firstLine="567"/>
        <w:rPr>
          <w:rStyle w:val="LLCTekstas"/>
        </w:rPr>
      </w:pPr>
      <w:r w:rsidRPr="00981092">
        <w:t>Kultūros centro savininko teises ir pareigas įgyvendinanti institucija – Kelmės raj</w:t>
      </w:r>
      <w:r>
        <w:t xml:space="preserve">ono savivaldybės taryba (toliau </w:t>
      </w:r>
      <w:r w:rsidRPr="00981092">
        <w:t>–</w:t>
      </w:r>
      <w:r>
        <w:t xml:space="preserve"> </w:t>
      </w:r>
      <w:r w:rsidRPr="00981092">
        <w:t xml:space="preserve">Savivaldybės taryba). </w:t>
      </w:r>
      <w:r w:rsidRPr="00981092">
        <w:rPr>
          <w:rStyle w:val="LLCTekstas"/>
        </w:rPr>
        <w:t>Savininko teises ir pareigas įgyvendinanti institucija:</w:t>
      </w:r>
    </w:p>
    <w:p w:rsidR="00C27E0A" w:rsidRPr="00981092" w:rsidRDefault="00C27E0A" w:rsidP="00C27E0A">
      <w:pPr>
        <w:pStyle w:val="LLPTekstas"/>
        <w:rPr>
          <w:rStyle w:val="LLCTekstas"/>
        </w:rPr>
      </w:pPr>
      <w:r w:rsidRPr="00981092">
        <w:rPr>
          <w:rStyle w:val="LLCTekstas"/>
        </w:rPr>
        <w:t>4.1. tvirtina biudžetinės įstaigos nuostatus;</w:t>
      </w:r>
    </w:p>
    <w:p w:rsidR="00C27E0A" w:rsidRPr="00981092" w:rsidRDefault="00C27E0A" w:rsidP="00C27E0A">
      <w:pPr>
        <w:pStyle w:val="LLPTekstas"/>
        <w:rPr>
          <w:rStyle w:val="LLCTekstas"/>
        </w:rPr>
      </w:pPr>
      <w:r w:rsidRPr="00981092">
        <w:rPr>
          <w:rStyle w:val="LLCTekstas"/>
        </w:rPr>
        <w:t>4.2. priima į pareigas ir iš jų atleidžia biudžetinės įstaigos vadovą;</w:t>
      </w:r>
    </w:p>
    <w:p w:rsidR="00C27E0A" w:rsidRPr="00981092" w:rsidRDefault="00C27E0A" w:rsidP="00C27E0A">
      <w:pPr>
        <w:pStyle w:val="LLPTekstas"/>
        <w:rPr>
          <w:rStyle w:val="LLCTekstas"/>
        </w:rPr>
      </w:pPr>
      <w:r w:rsidRPr="00981092">
        <w:rPr>
          <w:rStyle w:val="LLCTekstas"/>
        </w:rPr>
        <w:t>4.3. priima sprendimą dėl biudžetinės įstaigos buveinės pakeitimo;</w:t>
      </w:r>
    </w:p>
    <w:p w:rsidR="00C27E0A" w:rsidRPr="00981092" w:rsidRDefault="00C27E0A" w:rsidP="00C27E0A">
      <w:pPr>
        <w:pStyle w:val="LLPTekstas"/>
        <w:rPr>
          <w:rStyle w:val="LLCTekstas"/>
        </w:rPr>
      </w:pPr>
      <w:r w:rsidRPr="00981092">
        <w:rPr>
          <w:rStyle w:val="LLCTekstas"/>
        </w:rPr>
        <w:t>4.4. priima sprendimą dėl biudžetinės įstaigos reorganizavimo ar likvidavimo;</w:t>
      </w:r>
    </w:p>
    <w:p w:rsidR="00575BD2" w:rsidRDefault="00C27E0A" w:rsidP="00C27E0A">
      <w:pPr>
        <w:pStyle w:val="LLPTekstas"/>
        <w:jc w:val="left"/>
        <w:rPr>
          <w:szCs w:val="24"/>
        </w:rPr>
      </w:pPr>
      <w:r w:rsidRPr="00981092">
        <w:rPr>
          <w:szCs w:val="24"/>
        </w:rPr>
        <w:t xml:space="preserve">4.5. skiria </w:t>
      </w:r>
      <w:r w:rsidR="009F009C">
        <w:rPr>
          <w:szCs w:val="24"/>
        </w:rPr>
        <w:t>s</w:t>
      </w:r>
      <w:r w:rsidRPr="00981092">
        <w:rPr>
          <w:szCs w:val="24"/>
        </w:rPr>
        <w:t xml:space="preserve">avivaldybės biudžeto lėšas įstaigai išlaikyti; </w:t>
      </w:r>
    </w:p>
    <w:p w:rsidR="00C27E0A" w:rsidRPr="00981092" w:rsidRDefault="00C27E0A" w:rsidP="00C27E0A">
      <w:pPr>
        <w:pStyle w:val="LLPTekstas"/>
        <w:jc w:val="left"/>
        <w:rPr>
          <w:rStyle w:val="LLCTekstas"/>
        </w:rPr>
      </w:pPr>
      <w:r w:rsidRPr="00981092">
        <w:rPr>
          <w:szCs w:val="24"/>
        </w:rPr>
        <w:t>4.6. kontroliuoja įstaigos lėšų apskaitą ir panaudojimą</w:t>
      </w:r>
      <w:r w:rsidRPr="00981092">
        <w:rPr>
          <w:rStyle w:val="LLCTekstas"/>
        </w:rPr>
        <w:t>;</w:t>
      </w:r>
    </w:p>
    <w:p w:rsidR="00C27E0A" w:rsidRPr="00981092" w:rsidRDefault="00C27E0A" w:rsidP="00C27E0A">
      <w:pPr>
        <w:pStyle w:val="LLPTekstas"/>
        <w:rPr>
          <w:rStyle w:val="LLCTekstas"/>
        </w:rPr>
      </w:pPr>
      <w:r w:rsidRPr="00981092">
        <w:rPr>
          <w:rStyle w:val="LLCTekstas"/>
        </w:rPr>
        <w:t>4.7. skiria ir atleidžia likvidatorių arba sudaro likvidacinę komisiją ir nutraukia jos įgaliojimus;</w:t>
      </w:r>
    </w:p>
    <w:p w:rsidR="00C27E0A" w:rsidRPr="00981092" w:rsidRDefault="00C27E0A" w:rsidP="00C27E0A">
      <w:pPr>
        <w:pStyle w:val="LLPTekstas"/>
      </w:pPr>
      <w:r w:rsidRPr="00981092">
        <w:t>4.8. tvirtina didžiausią leistiną etatų skaičių;</w:t>
      </w:r>
    </w:p>
    <w:p w:rsidR="00C27E0A" w:rsidRPr="00981092" w:rsidRDefault="00C27E0A" w:rsidP="00C27E0A">
      <w:pPr>
        <w:pStyle w:val="LLPTekstas"/>
        <w:rPr>
          <w:szCs w:val="24"/>
        </w:rPr>
      </w:pPr>
      <w:r w:rsidRPr="00981092">
        <w:rPr>
          <w:szCs w:val="24"/>
        </w:rPr>
        <w:t>4.9. sprendžia kitus Lietuvos Respublikos biudžetinių įstaigų įstatyme ir kituose teisės aktuose jos kompetencijai priskirtus klausimus.</w:t>
      </w:r>
    </w:p>
    <w:p w:rsidR="00C27E0A" w:rsidRPr="00981092" w:rsidRDefault="00C27E0A" w:rsidP="00C27E0A">
      <w:pPr>
        <w:pStyle w:val="Pagrindinistekstas"/>
        <w:numPr>
          <w:ilvl w:val="0"/>
          <w:numId w:val="41"/>
        </w:numPr>
        <w:tabs>
          <w:tab w:val="num" w:pos="720"/>
        </w:tabs>
        <w:ind w:left="0" w:firstLine="567"/>
        <w:jc w:val="both"/>
        <w:rPr>
          <w:b w:val="0"/>
          <w:noProof w:val="0"/>
        </w:rPr>
      </w:pPr>
      <w:r w:rsidRPr="00981092">
        <w:rPr>
          <w:b w:val="0"/>
          <w:noProof w:val="0"/>
        </w:rPr>
        <w:t xml:space="preserve">Kultūros centras pagal </w:t>
      </w:r>
      <w:r>
        <w:rPr>
          <w:b w:val="0"/>
          <w:noProof w:val="0"/>
        </w:rPr>
        <w:t>veiklos pobūdį yra daugiafunkci</w:t>
      </w:r>
      <w:r w:rsidRPr="00981092">
        <w:rPr>
          <w:b w:val="0"/>
          <w:noProof w:val="0"/>
        </w:rPr>
        <w:t>s</w:t>
      </w:r>
      <w:r>
        <w:rPr>
          <w:b w:val="0"/>
          <w:noProof w:val="0"/>
        </w:rPr>
        <w:t xml:space="preserve"> kultūros centras</w:t>
      </w:r>
      <w:r w:rsidRPr="00981092">
        <w:rPr>
          <w:b w:val="0"/>
        </w:rPr>
        <w:t>.</w:t>
      </w:r>
    </w:p>
    <w:p w:rsidR="00C27E0A" w:rsidRPr="002113EE" w:rsidRDefault="00C27E0A" w:rsidP="00C27E0A">
      <w:pPr>
        <w:numPr>
          <w:ilvl w:val="0"/>
          <w:numId w:val="41"/>
        </w:numPr>
        <w:tabs>
          <w:tab w:val="num" w:pos="720"/>
        </w:tabs>
        <w:ind w:left="0" w:firstLine="567"/>
        <w:jc w:val="both"/>
        <w:rPr>
          <w:noProof w:val="0"/>
        </w:rPr>
      </w:pPr>
      <w:r>
        <w:t xml:space="preserve">Kultūros centro teisinė forma – biudžetinė įstaiga, finansuojama iš Kelmės rajono savivaldybės biudžeto. Kelmės </w:t>
      </w:r>
      <w:r w:rsidRPr="00A41E00">
        <w:t>kultūros centras yra ribotos civilinės atsakomybės viešasis juridinis asmuo, turintis ūkinį, finansinį, organizacinį ir teisinį savarankiškumą, savo antspaudą, sąskaitas banke.</w:t>
      </w:r>
      <w:r>
        <w:t xml:space="preserve"> </w:t>
      </w:r>
      <w:r w:rsidRPr="00A41E00">
        <w:t>Kultūros centro finansinę apskaitą tvarko Kelmės rajono savivaldybės administracijos Biudžetinių įstaigų apskaitos skyrius.</w:t>
      </w:r>
      <w:r w:rsidRPr="002113EE">
        <w:rPr>
          <w:noProof w:val="0"/>
        </w:rPr>
        <w:t xml:space="preserve"> </w:t>
      </w:r>
    </w:p>
    <w:p w:rsidR="00C27E0A" w:rsidRPr="00981092" w:rsidRDefault="00C27E0A" w:rsidP="00C27E0A">
      <w:pPr>
        <w:pStyle w:val="Pagrindinistekstas"/>
        <w:numPr>
          <w:ilvl w:val="0"/>
          <w:numId w:val="41"/>
        </w:numPr>
        <w:tabs>
          <w:tab w:val="num" w:pos="720"/>
        </w:tabs>
        <w:ind w:left="0" w:firstLine="567"/>
        <w:jc w:val="both"/>
        <w:rPr>
          <w:b w:val="0"/>
          <w:noProof w:val="0"/>
        </w:rPr>
      </w:pPr>
      <w:r w:rsidRPr="00981092">
        <w:rPr>
          <w:b w:val="0"/>
          <w:noProof w:val="0"/>
        </w:rPr>
        <w:t xml:space="preserve">Savivaldybės taryba, informavusi </w:t>
      </w:r>
      <w:r>
        <w:rPr>
          <w:b w:val="0"/>
          <w:noProof w:val="0"/>
        </w:rPr>
        <w:t>Lietuvos Respublikos k</w:t>
      </w:r>
      <w:r w:rsidRPr="00981092">
        <w:rPr>
          <w:b w:val="0"/>
          <w:noProof w:val="0"/>
        </w:rPr>
        <w:t xml:space="preserve">ultūros ministeriją, turi teisę įstaigą reorganizuoti ir likviduoti tik Civilinio kodekso, Biudžetinių įstaigų įstatymo nustatytais pagrindais. </w:t>
      </w:r>
    </w:p>
    <w:p w:rsidR="00C27E0A" w:rsidRPr="00981092" w:rsidRDefault="00C27E0A" w:rsidP="00C27E0A">
      <w:pPr>
        <w:numPr>
          <w:ilvl w:val="0"/>
          <w:numId w:val="41"/>
        </w:numPr>
        <w:tabs>
          <w:tab w:val="num" w:pos="720"/>
        </w:tabs>
        <w:ind w:left="0" w:firstLine="567"/>
        <w:jc w:val="both"/>
        <w:rPr>
          <w:noProof w:val="0"/>
        </w:rPr>
      </w:pPr>
      <w:r w:rsidRPr="00981092">
        <w:rPr>
          <w:noProof w:val="0"/>
        </w:rPr>
        <w:t xml:space="preserve">Kultūros centras yra juridinis asmuo, kuris įregistruojamas Juridinių asmenų registre. </w:t>
      </w:r>
    </w:p>
    <w:p w:rsidR="00C27E0A" w:rsidRPr="00981092" w:rsidRDefault="00C27E0A" w:rsidP="00C27E0A">
      <w:pPr>
        <w:pStyle w:val="Pagrindinistekstas"/>
        <w:numPr>
          <w:ilvl w:val="0"/>
          <w:numId w:val="41"/>
        </w:numPr>
        <w:tabs>
          <w:tab w:val="num" w:pos="720"/>
        </w:tabs>
        <w:ind w:left="0" w:firstLine="567"/>
        <w:jc w:val="both"/>
        <w:rPr>
          <w:b w:val="0"/>
          <w:noProof w:val="0"/>
        </w:rPr>
      </w:pPr>
      <w:r w:rsidRPr="00981092">
        <w:rPr>
          <w:b w:val="0"/>
          <w:noProof w:val="0"/>
        </w:rPr>
        <w:t xml:space="preserve">Kultūros centras turi </w:t>
      </w:r>
      <w:r>
        <w:rPr>
          <w:b w:val="0"/>
          <w:noProof w:val="0"/>
        </w:rPr>
        <w:t>pagal Lietuvos Respublikos k</w:t>
      </w:r>
      <w:r w:rsidRPr="00981092">
        <w:rPr>
          <w:b w:val="0"/>
          <w:noProof w:val="0"/>
        </w:rPr>
        <w:t>ultūros ministerijos nustatytus veiklos ir</w:t>
      </w:r>
      <w:r>
        <w:rPr>
          <w:b w:val="0"/>
          <w:noProof w:val="0"/>
        </w:rPr>
        <w:t xml:space="preserve"> materialinės bazės kriterijus S</w:t>
      </w:r>
      <w:r w:rsidRPr="00981092">
        <w:rPr>
          <w:b w:val="0"/>
          <w:noProof w:val="0"/>
        </w:rPr>
        <w:t>avivaldybės tarybos suteiktą kategoriją.</w:t>
      </w:r>
    </w:p>
    <w:p w:rsidR="00C27E0A" w:rsidRDefault="00C27E0A" w:rsidP="00C27E0A">
      <w:pPr>
        <w:pStyle w:val="Pagrindinistekstas"/>
        <w:ind w:firstLine="567"/>
        <w:jc w:val="both"/>
        <w:rPr>
          <w:b w:val="0"/>
          <w:noProof w:val="0"/>
        </w:rPr>
      </w:pPr>
      <w:r>
        <w:rPr>
          <w:b w:val="0"/>
          <w:noProof w:val="0"/>
        </w:rPr>
        <w:t xml:space="preserve">10. </w:t>
      </w:r>
      <w:r w:rsidRPr="00981092">
        <w:rPr>
          <w:b w:val="0"/>
          <w:noProof w:val="0"/>
        </w:rPr>
        <w:t xml:space="preserve">Kultūros centro veiklą reglamentuoja Lietuvos Respublikos kultūros centrų įstatymas, </w:t>
      </w:r>
      <w:r w:rsidRPr="004362E7">
        <w:rPr>
          <w:b w:val="0"/>
          <w:noProof w:val="0"/>
        </w:rPr>
        <w:t>Lietuvos Respublikos muziejų įstatymas, Lietuvos Respublikos tautinio paveldo produktų įstatymas</w:t>
      </w:r>
      <w:r w:rsidRPr="004362E7">
        <w:t>,</w:t>
      </w:r>
      <w:r w:rsidR="002E4AFD">
        <w:t xml:space="preserve"> </w:t>
      </w:r>
      <w:r w:rsidR="002E4AFD" w:rsidRPr="002E4AFD">
        <w:rPr>
          <w:b w:val="0"/>
        </w:rPr>
        <w:t>Lietuvos Respublikos jaunimo politikos pagrindų įstatym</w:t>
      </w:r>
      <w:r w:rsidR="002E4AFD">
        <w:rPr>
          <w:b w:val="0"/>
        </w:rPr>
        <w:t>as,</w:t>
      </w:r>
      <w:r>
        <w:t xml:space="preserve"> </w:t>
      </w:r>
      <w:r w:rsidRPr="00981092">
        <w:rPr>
          <w:b w:val="0"/>
          <w:noProof w:val="0"/>
        </w:rPr>
        <w:t>kiti Lietuvos Respublikos įstatymai, Lietuvos Respublikos Vyriausybės nutarimai,</w:t>
      </w:r>
      <w:r>
        <w:rPr>
          <w:b w:val="0"/>
          <w:noProof w:val="0"/>
        </w:rPr>
        <w:t xml:space="preserve"> Kultūros</w:t>
      </w:r>
      <w:r w:rsidRPr="00226865">
        <w:rPr>
          <w:b w:val="0"/>
          <w:noProof w:val="0"/>
          <w:color w:val="00B050"/>
        </w:rPr>
        <w:t xml:space="preserve"> </w:t>
      </w:r>
      <w:r>
        <w:rPr>
          <w:b w:val="0"/>
          <w:noProof w:val="0"/>
        </w:rPr>
        <w:t>ir</w:t>
      </w:r>
      <w:r w:rsidRPr="00226865">
        <w:rPr>
          <w:b w:val="0"/>
          <w:noProof w:val="0"/>
          <w:color w:val="00B050"/>
        </w:rPr>
        <w:t xml:space="preserve"> </w:t>
      </w:r>
      <w:r w:rsidRPr="004362E7">
        <w:rPr>
          <w:b w:val="0"/>
          <w:noProof w:val="0"/>
        </w:rPr>
        <w:t>Žemės ūkio</w:t>
      </w:r>
      <w:r>
        <w:rPr>
          <w:b w:val="0"/>
          <w:noProof w:val="0"/>
        </w:rPr>
        <w:t xml:space="preserve"> ministerijų</w:t>
      </w:r>
      <w:r w:rsidRPr="00981092">
        <w:rPr>
          <w:b w:val="0"/>
          <w:noProof w:val="0"/>
        </w:rPr>
        <w:t xml:space="preserve"> norminiai aktai, </w:t>
      </w:r>
      <w:r w:rsidR="00941F96">
        <w:rPr>
          <w:b w:val="0"/>
          <w:noProof w:val="0"/>
        </w:rPr>
        <w:t xml:space="preserve">Kelmės rajono </w:t>
      </w:r>
      <w:r>
        <w:rPr>
          <w:b w:val="0"/>
          <w:noProof w:val="0"/>
        </w:rPr>
        <w:t>savivaldybės</w:t>
      </w:r>
      <w:r w:rsidRPr="00981092">
        <w:rPr>
          <w:b w:val="0"/>
          <w:noProof w:val="0"/>
        </w:rPr>
        <w:t xml:space="preserve"> tarybos sprendimai, mero potvarkiai, </w:t>
      </w:r>
      <w:r w:rsidR="00941F96">
        <w:rPr>
          <w:b w:val="0"/>
          <w:noProof w:val="0"/>
        </w:rPr>
        <w:t>A</w:t>
      </w:r>
      <w:r w:rsidRPr="00981092">
        <w:rPr>
          <w:b w:val="0"/>
          <w:noProof w:val="0"/>
        </w:rPr>
        <w:t>dministracijos dire</w:t>
      </w:r>
      <w:r>
        <w:rPr>
          <w:b w:val="0"/>
          <w:noProof w:val="0"/>
        </w:rPr>
        <w:t>ktoriaus įsakymai</w:t>
      </w:r>
      <w:r w:rsidRPr="00981092">
        <w:rPr>
          <w:b w:val="0"/>
          <w:noProof w:val="0"/>
        </w:rPr>
        <w:t>, šie nuostatai bei kiti teisės aktai.</w:t>
      </w:r>
    </w:p>
    <w:p w:rsidR="00C27E0A" w:rsidRPr="00981092" w:rsidRDefault="00C27E0A" w:rsidP="00575BD2">
      <w:pPr>
        <w:pStyle w:val="Pagrindinistekstas"/>
        <w:ind w:firstLine="567"/>
        <w:jc w:val="both"/>
        <w:rPr>
          <w:b w:val="0"/>
          <w:noProof w:val="0"/>
        </w:rPr>
      </w:pPr>
      <w:r>
        <w:rPr>
          <w:b w:val="0"/>
          <w:noProof w:val="0"/>
        </w:rPr>
        <w:t xml:space="preserve">11. </w:t>
      </w:r>
      <w:r w:rsidRPr="00981092">
        <w:rPr>
          <w:b w:val="0"/>
          <w:noProof w:val="0"/>
        </w:rPr>
        <w:t>Kultūros centr</w:t>
      </w:r>
      <w:r>
        <w:rPr>
          <w:b w:val="0"/>
          <w:noProof w:val="0"/>
        </w:rPr>
        <w:t xml:space="preserve">o veikla, kuri grindžiama </w:t>
      </w:r>
      <w:r w:rsidRPr="00981092">
        <w:rPr>
          <w:b w:val="0"/>
          <w:noProof w:val="0"/>
        </w:rPr>
        <w:t>žmogiško</w:t>
      </w:r>
      <w:r>
        <w:rPr>
          <w:b w:val="0"/>
          <w:noProof w:val="0"/>
        </w:rPr>
        <w:t>sio</w:t>
      </w:r>
      <w:r w:rsidRPr="00981092">
        <w:rPr>
          <w:b w:val="0"/>
          <w:noProof w:val="0"/>
        </w:rPr>
        <w:t>mis vertybėmis bei tautos tradicijomis, privalo tenkinti gyventojų, nepriklausomai nuo jų tautybės, politinių pažiūrų, amžiaus, tikybos, profesijos ir kitų požymių, kultūrinius, edukacinius ir turizmo poreikius.</w:t>
      </w:r>
    </w:p>
    <w:p w:rsidR="00C27E0A" w:rsidRPr="00981092" w:rsidRDefault="00C27E0A" w:rsidP="00C27E0A">
      <w:pPr>
        <w:pStyle w:val="Pagrindinistekstas"/>
        <w:ind w:firstLine="567"/>
        <w:jc w:val="both"/>
        <w:rPr>
          <w:b w:val="0"/>
          <w:noProof w:val="0"/>
        </w:rPr>
      </w:pPr>
      <w:r>
        <w:rPr>
          <w:b w:val="0"/>
          <w:noProof w:val="0"/>
        </w:rPr>
        <w:lastRenderedPageBreak/>
        <w:t xml:space="preserve">12. </w:t>
      </w:r>
      <w:r w:rsidRPr="00981092">
        <w:rPr>
          <w:b w:val="0"/>
          <w:noProof w:val="0"/>
        </w:rPr>
        <w:t>Kultūros centro paslaugos vienodomis teisėmis prieinamos visiems fiziniams ir juridiniams asmenims.</w:t>
      </w:r>
    </w:p>
    <w:p w:rsidR="00C27E0A" w:rsidRPr="00981092" w:rsidRDefault="00C27E0A" w:rsidP="00575BD2">
      <w:pPr>
        <w:pStyle w:val="Pagrindiniotekstotrauka"/>
        <w:spacing w:line="240" w:lineRule="auto"/>
        <w:ind w:firstLine="567"/>
      </w:pPr>
      <w:r>
        <w:t>13. K</w:t>
      </w:r>
      <w:r w:rsidRPr="00981092">
        <w:t>ultūro</w:t>
      </w:r>
      <w:r>
        <w:t>s centro pavadinimo santrumpa</w:t>
      </w:r>
      <w:r w:rsidR="00941F96">
        <w:t xml:space="preserve"> –</w:t>
      </w:r>
      <w:r>
        <w:t xml:space="preserve"> K</w:t>
      </w:r>
      <w:r w:rsidRPr="00981092">
        <w:t>KC (</w:t>
      </w:r>
      <w:r w:rsidR="00941F96">
        <w:t>vart</w:t>
      </w:r>
      <w:r w:rsidRPr="00981092">
        <w:t>ojama vidaus dokumentuose).</w:t>
      </w:r>
    </w:p>
    <w:p w:rsidR="00C27E0A" w:rsidRPr="00981092" w:rsidRDefault="00C27E0A" w:rsidP="00575BD2">
      <w:pPr>
        <w:pStyle w:val="LLPTekstas"/>
      </w:pPr>
      <w:r>
        <w:t xml:space="preserve">14. </w:t>
      </w:r>
      <w:r w:rsidRPr="00981092">
        <w:t xml:space="preserve">Įstaigos duomenys: </w:t>
      </w:r>
    </w:p>
    <w:p w:rsidR="00575BD2" w:rsidRDefault="00C27E0A" w:rsidP="00575BD2">
      <w:pPr>
        <w:ind w:firstLine="567"/>
      </w:pPr>
      <w:r>
        <w:t>14</w:t>
      </w:r>
      <w:r w:rsidRPr="00981092">
        <w:t>.1. įstaigos pavadinimas</w:t>
      </w:r>
      <w:r>
        <w:t xml:space="preserve"> </w:t>
      </w:r>
      <w:r w:rsidRPr="00070F5F">
        <w:t>–</w:t>
      </w:r>
      <w:r>
        <w:t xml:space="preserve"> </w:t>
      </w:r>
      <w:r w:rsidRPr="00981092">
        <w:t>K</w:t>
      </w:r>
      <w:r>
        <w:t xml:space="preserve">elmės </w:t>
      </w:r>
      <w:r w:rsidRPr="00981092">
        <w:t>kultūros centras;</w:t>
      </w:r>
    </w:p>
    <w:p w:rsidR="00C27E0A" w:rsidRDefault="00C27E0A" w:rsidP="00575BD2">
      <w:pPr>
        <w:ind w:firstLine="567"/>
      </w:pPr>
      <w:r>
        <w:t>14.2. įstaigos kodas – 188209171</w:t>
      </w:r>
      <w:r w:rsidRPr="00981092">
        <w:t xml:space="preserve">; </w:t>
      </w:r>
    </w:p>
    <w:p w:rsidR="00575BD2" w:rsidRDefault="00C27E0A" w:rsidP="00575BD2">
      <w:pPr>
        <w:ind w:firstLine="567"/>
      </w:pPr>
      <w:r>
        <w:t>14.3. teisinė forma – biudžetinė įstaiga;</w:t>
      </w:r>
    </w:p>
    <w:p w:rsidR="00C27E0A" w:rsidRPr="00981092" w:rsidRDefault="00C27E0A" w:rsidP="00575BD2">
      <w:pPr>
        <w:ind w:firstLine="567"/>
      </w:pPr>
      <w:r>
        <w:t>14</w:t>
      </w:r>
      <w:r w:rsidRPr="00981092">
        <w:t>.</w:t>
      </w:r>
      <w:r>
        <w:t>4</w:t>
      </w:r>
      <w:r w:rsidRPr="00981092">
        <w:t xml:space="preserve">. buveinės adresas – </w:t>
      </w:r>
      <w:r>
        <w:t>Vytauto Didžiojo g. 73</w:t>
      </w:r>
      <w:r w:rsidRPr="00981092">
        <w:t xml:space="preserve">, </w:t>
      </w:r>
      <w:r>
        <w:t>Kelmė</w:t>
      </w:r>
      <w:r w:rsidRPr="00981092">
        <w:t xml:space="preserve">; </w:t>
      </w:r>
    </w:p>
    <w:p w:rsidR="00C27E0A" w:rsidRDefault="00C27E0A" w:rsidP="00575BD2">
      <w:pPr>
        <w:ind w:firstLine="567"/>
      </w:pPr>
      <w:r>
        <w:t>14</w:t>
      </w:r>
      <w:r w:rsidRPr="00981092">
        <w:t>.</w:t>
      </w:r>
      <w:r>
        <w:t>5</w:t>
      </w:r>
      <w:r w:rsidRPr="00981092">
        <w:t>. interne</w:t>
      </w:r>
      <w:r>
        <w:t>to svetainės adresas – www.kelmeskc</w:t>
      </w:r>
      <w:r w:rsidRPr="00981092">
        <w:t>.lt.</w:t>
      </w:r>
    </w:p>
    <w:p w:rsidR="00C27E0A" w:rsidRPr="00575BD2" w:rsidRDefault="00C27E0A" w:rsidP="00C27E0A">
      <w:pPr>
        <w:spacing w:line="276" w:lineRule="auto"/>
        <w:rPr>
          <w:color w:val="000000" w:themeColor="text1"/>
        </w:rPr>
      </w:pPr>
    </w:p>
    <w:p w:rsidR="001C6284" w:rsidRDefault="00C27E0A" w:rsidP="00C27E0A">
      <w:pPr>
        <w:pStyle w:val="Antrat2"/>
        <w:spacing w:line="276" w:lineRule="auto"/>
        <w:ind w:firstLine="567"/>
      </w:pPr>
      <w:r w:rsidRPr="00981092">
        <w:t xml:space="preserve">II </w:t>
      </w:r>
      <w:r w:rsidR="001C6284">
        <w:t>SKYRIUS</w:t>
      </w:r>
      <w:r w:rsidRPr="00981092">
        <w:t xml:space="preserve"> </w:t>
      </w:r>
    </w:p>
    <w:p w:rsidR="00C27E0A" w:rsidRPr="00981092" w:rsidRDefault="00941F96" w:rsidP="00C27E0A">
      <w:pPr>
        <w:pStyle w:val="Antrat2"/>
        <w:spacing w:line="276" w:lineRule="auto"/>
        <w:ind w:firstLine="567"/>
      </w:pPr>
      <w:r>
        <w:t xml:space="preserve">VEIKLOS TIKSLAI, </w:t>
      </w:r>
      <w:r w:rsidR="00C27E0A" w:rsidRPr="00981092">
        <w:t>UŽDAVINIAI IR FUNKCIJOS</w:t>
      </w:r>
    </w:p>
    <w:p w:rsidR="00C27E0A" w:rsidRPr="00981092" w:rsidRDefault="00C27E0A" w:rsidP="00C27E0A">
      <w:pPr>
        <w:ind w:firstLine="567"/>
        <w:jc w:val="both"/>
        <w:rPr>
          <w:noProof w:val="0"/>
        </w:rPr>
      </w:pPr>
    </w:p>
    <w:p w:rsidR="00C27E0A" w:rsidRDefault="00C27E0A" w:rsidP="00C27E0A">
      <w:pPr>
        <w:ind w:firstLine="540"/>
        <w:jc w:val="both"/>
        <w:rPr>
          <w:noProof w:val="0"/>
        </w:rPr>
      </w:pPr>
      <w:r>
        <w:rPr>
          <w:noProof w:val="0"/>
        </w:rPr>
        <w:t>15. Kultūros centras</w:t>
      </w:r>
      <w:r w:rsidRPr="00981092">
        <w:rPr>
          <w:noProof w:val="0"/>
        </w:rPr>
        <w:t xml:space="preserve"> </w:t>
      </w:r>
      <w:r w:rsidR="00941F96">
        <w:rPr>
          <w:noProof w:val="0"/>
        </w:rPr>
        <w:t>– tai</w:t>
      </w:r>
      <w:r>
        <w:rPr>
          <w:noProof w:val="0"/>
        </w:rPr>
        <w:t xml:space="preserve"> daugiafunkcis kultūros centras, kurio pagrindiniai tikslai:</w:t>
      </w:r>
      <w:r>
        <w:rPr>
          <w:noProof w:val="0"/>
          <w:color w:val="FF0000"/>
        </w:rPr>
        <w:t xml:space="preserve"> </w:t>
      </w:r>
      <w:r w:rsidRPr="004362E7">
        <w:rPr>
          <w:noProof w:val="0"/>
        </w:rPr>
        <w:t>sudaryti sąlygas krašto tradicijų, papročių, amatų</w:t>
      </w:r>
      <w:r>
        <w:rPr>
          <w:noProof w:val="0"/>
        </w:rPr>
        <w:t xml:space="preserve"> </w:t>
      </w:r>
      <w:r w:rsidRPr="002C31CC">
        <w:rPr>
          <w:noProof w:val="0"/>
        </w:rPr>
        <w:t>tęstinumui</w:t>
      </w:r>
      <w:r>
        <w:rPr>
          <w:noProof w:val="0"/>
        </w:rPr>
        <w:t xml:space="preserve"> ir plėtrai, skatinant įvairias kultūros sritis ir  žanrus, savo veikla propaguojant etninę</w:t>
      </w:r>
      <w:r w:rsidR="00575BD2">
        <w:rPr>
          <w:noProof w:val="0"/>
        </w:rPr>
        <w:t xml:space="preserve"> kultūrą, mėgėjų meną, vystant </w:t>
      </w:r>
      <w:r w:rsidR="00941F96">
        <w:rPr>
          <w:noProof w:val="0"/>
        </w:rPr>
        <w:t>šviečiamąją</w:t>
      </w:r>
      <w:r>
        <w:rPr>
          <w:noProof w:val="0"/>
        </w:rPr>
        <w:t xml:space="preserve"> (edukacinę) veiklą, organizuojant profesionalaus meno sklaidą, pramoginę veiklą, kuriant menines programas; tenkinti gyventojų k</w:t>
      </w:r>
      <w:r w:rsidR="00941F96">
        <w:rPr>
          <w:noProof w:val="0"/>
        </w:rPr>
        <w:t xml:space="preserve">ultūrinius poreikius, sudarant </w:t>
      </w:r>
      <w:r>
        <w:rPr>
          <w:noProof w:val="0"/>
        </w:rPr>
        <w:t>sąlygas kiekvienam piliečiui dvasiškai tobulėti ir turiningai ilsėtis, plėtojant ir ugdant demokratinę, laisvą ir atvirą visuomenę.</w:t>
      </w:r>
    </w:p>
    <w:p w:rsidR="00C27E0A" w:rsidRDefault="00C27E0A" w:rsidP="00C27E0A">
      <w:pPr>
        <w:ind w:firstLine="540"/>
        <w:jc w:val="both"/>
        <w:rPr>
          <w:noProof w:val="0"/>
        </w:rPr>
      </w:pPr>
      <w:r>
        <w:rPr>
          <w:noProof w:val="0"/>
        </w:rPr>
        <w:t xml:space="preserve">16. </w:t>
      </w:r>
      <w:r w:rsidR="00575BD2">
        <w:rPr>
          <w:noProof w:val="0"/>
        </w:rPr>
        <w:t xml:space="preserve">Kultūros centro veiklos </w:t>
      </w:r>
      <w:r>
        <w:rPr>
          <w:noProof w:val="0"/>
        </w:rPr>
        <w:t>uždaviniai:</w:t>
      </w:r>
    </w:p>
    <w:p w:rsidR="00C27E0A" w:rsidRPr="004362E7" w:rsidRDefault="00C27E0A" w:rsidP="00C27E0A">
      <w:pPr>
        <w:ind w:firstLine="540"/>
        <w:jc w:val="both"/>
        <w:rPr>
          <w:noProof w:val="0"/>
        </w:rPr>
      </w:pPr>
      <w:r>
        <w:rPr>
          <w:noProof w:val="0"/>
        </w:rPr>
        <w:t>16</w:t>
      </w:r>
      <w:r w:rsidRPr="004362E7">
        <w:rPr>
          <w:noProof w:val="0"/>
        </w:rPr>
        <w:t>.1. saugoti ir puoselėti nacionalinės kultūros tapatybę;</w:t>
      </w:r>
    </w:p>
    <w:p w:rsidR="00C27E0A" w:rsidRPr="004362E7" w:rsidRDefault="00C27E0A" w:rsidP="00C27E0A">
      <w:pPr>
        <w:ind w:firstLine="540"/>
        <w:jc w:val="both"/>
        <w:rPr>
          <w:noProof w:val="0"/>
        </w:rPr>
      </w:pPr>
      <w:r>
        <w:rPr>
          <w:noProof w:val="0"/>
        </w:rPr>
        <w:t>16</w:t>
      </w:r>
      <w:r w:rsidRPr="004362E7">
        <w:rPr>
          <w:noProof w:val="0"/>
        </w:rPr>
        <w:t>.2. sudaryti sąlygas etninės kultūros sklaidai, laiduoti etninės kultūros perimamumą;</w:t>
      </w:r>
    </w:p>
    <w:p w:rsidR="00C27E0A" w:rsidRPr="004362E7" w:rsidRDefault="00C27E0A" w:rsidP="00C27E0A">
      <w:pPr>
        <w:ind w:firstLine="540"/>
        <w:jc w:val="both"/>
        <w:rPr>
          <w:noProof w:val="0"/>
        </w:rPr>
      </w:pPr>
      <w:r>
        <w:rPr>
          <w:noProof w:val="0"/>
        </w:rPr>
        <w:t>16</w:t>
      </w:r>
      <w:r w:rsidRPr="004362E7">
        <w:rPr>
          <w:noProof w:val="0"/>
        </w:rPr>
        <w:t>.3. skatinti kūrybinę veiklą ir meno įvairovę;</w:t>
      </w:r>
    </w:p>
    <w:p w:rsidR="00C27E0A" w:rsidRPr="004362E7" w:rsidRDefault="00C27E0A" w:rsidP="00C27E0A">
      <w:pPr>
        <w:ind w:firstLine="540"/>
        <w:jc w:val="both"/>
        <w:rPr>
          <w:noProof w:val="0"/>
        </w:rPr>
      </w:pPr>
      <w:r>
        <w:rPr>
          <w:noProof w:val="0"/>
        </w:rPr>
        <w:t>16</w:t>
      </w:r>
      <w:r w:rsidRPr="004362E7">
        <w:rPr>
          <w:noProof w:val="0"/>
        </w:rPr>
        <w:t>.4. skatinti meno mėgėjų, liaudies meno ir tradicinių amatų plėtrą;</w:t>
      </w:r>
    </w:p>
    <w:p w:rsidR="00C27E0A" w:rsidRPr="004362E7" w:rsidRDefault="00C27E0A" w:rsidP="00C27E0A">
      <w:pPr>
        <w:ind w:firstLine="540"/>
        <w:jc w:val="both"/>
        <w:rPr>
          <w:noProof w:val="0"/>
        </w:rPr>
      </w:pPr>
      <w:r>
        <w:rPr>
          <w:noProof w:val="0"/>
        </w:rPr>
        <w:t>16</w:t>
      </w:r>
      <w:r w:rsidRPr="004362E7">
        <w:rPr>
          <w:noProof w:val="0"/>
        </w:rPr>
        <w:t>.5. sudaryti sąlygas rajono žmonėms dalyvauti kultūrinėje veikloje;</w:t>
      </w:r>
    </w:p>
    <w:p w:rsidR="00C27E0A" w:rsidRPr="004362E7" w:rsidRDefault="00C27E0A" w:rsidP="00C27E0A">
      <w:pPr>
        <w:ind w:firstLine="540"/>
        <w:jc w:val="both"/>
        <w:rPr>
          <w:noProof w:val="0"/>
        </w:rPr>
      </w:pPr>
      <w:r>
        <w:rPr>
          <w:noProof w:val="0"/>
        </w:rPr>
        <w:t>16</w:t>
      </w:r>
      <w:r w:rsidRPr="004362E7">
        <w:rPr>
          <w:noProof w:val="0"/>
        </w:rPr>
        <w:t xml:space="preserve">.6. pristatyti </w:t>
      </w:r>
      <w:r w:rsidRPr="006E3BC1">
        <w:rPr>
          <w:noProof w:val="0"/>
        </w:rPr>
        <w:t>Kultūros centro kūrėjų</w:t>
      </w:r>
      <w:r w:rsidRPr="004362E7">
        <w:rPr>
          <w:noProof w:val="0"/>
        </w:rPr>
        <w:t>, mėgėjų ir atlikėjų meną rajone, šalyje ir užsienyje.</w:t>
      </w:r>
    </w:p>
    <w:p w:rsidR="00C27E0A" w:rsidRDefault="00C27E0A" w:rsidP="00C27E0A">
      <w:pPr>
        <w:ind w:firstLine="540"/>
        <w:jc w:val="both"/>
        <w:rPr>
          <w:noProof w:val="0"/>
        </w:rPr>
      </w:pPr>
      <w:r>
        <w:rPr>
          <w:noProof w:val="0"/>
        </w:rPr>
        <w:t>17. Kultūros centras, įgyvendindamas tikslus ir uždavinius, atlieka šias funkcijas:</w:t>
      </w:r>
    </w:p>
    <w:p w:rsidR="00C27E0A" w:rsidRDefault="00C27E0A" w:rsidP="00C27E0A">
      <w:pPr>
        <w:ind w:firstLine="540"/>
        <w:jc w:val="both"/>
        <w:rPr>
          <w:noProof w:val="0"/>
        </w:rPr>
      </w:pPr>
      <w:r>
        <w:rPr>
          <w:noProof w:val="0"/>
        </w:rPr>
        <w:t>17.1. sudaro sąlygas etin</w:t>
      </w:r>
      <w:r w:rsidR="00941F96">
        <w:rPr>
          <w:noProof w:val="0"/>
        </w:rPr>
        <w:t>ei</w:t>
      </w:r>
      <w:r>
        <w:rPr>
          <w:noProof w:val="0"/>
        </w:rPr>
        <w:t xml:space="preserve"> kultūr</w:t>
      </w:r>
      <w:r w:rsidR="00941F96">
        <w:rPr>
          <w:noProof w:val="0"/>
        </w:rPr>
        <w:t>ai</w:t>
      </w:r>
      <w:r>
        <w:rPr>
          <w:noProof w:val="0"/>
        </w:rPr>
        <w:t xml:space="preserve"> skl</w:t>
      </w:r>
      <w:r w:rsidR="00941F96">
        <w:rPr>
          <w:noProof w:val="0"/>
        </w:rPr>
        <w:t>eist</w:t>
      </w:r>
      <w:r>
        <w:rPr>
          <w:noProof w:val="0"/>
        </w:rPr>
        <w:t>i, sen</w:t>
      </w:r>
      <w:r w:rsidR="00941F96">
        <w:rPr>
          <w:noProof w:val="0"/>
        </w:rPr>
        <w:t>osioms</w:t>
      </w:r>
      <w:r>
        <w:rPr>
          <w:noProof w:val="0"/>
        </w:rPr>
        <w:t xml:space="preserve"> kultūros tradicij</w:t>
      </w:r>
      <w:r w:rsidR="00941F96">
        <w:rPr>
          <w:noProof w:val="0"/>
        </w:rPr>
        <w:t>oms</w:t>
      </w:r>
      <w:r>
        <w:rPr>
          <w:noProof w:val="0"/>
        </w:rPr>
        <w:t>, paproči</w:t>
      </w:r>
      <w:r w:rsidR="00941F96">
        <w:rPr>
          <w:noProof w:val="0"/>
        </w:rPr>
        <w:t>ams</w:t>
      </w:r>
      <w:r>
        <w:rPr>
          <w:noProof w:val="0"/>
        </w:rPr>
        <w:t xml:space="preserve"> populiarin</w:t>
      </w:r>
      <w:r w:rsidR="00941F96">
        <w:rPr>
          <w:noProof w:val="0"/>
        </w:rPr>
        <w:t>t</w:t>
      </w:r>
      <w:r>
        <w:rPr>
          <w:noProof w:val="0"/>
        </w:rPr>
        <w:t>i, užtikrina etninės kultūros perimamumą;</w:t>
      </w:r>
    </w:p>
    <w:p w:rsidR="00C27E0A" w:rsidRDefault="00C27E0A" w:rsidP="00C27E0A">
      <w:pPr>
        <w:ind w:firstLine="540"/>
        <w:jc w:val="both"/>
        <w:rPr>
          <w:noProof w:val="0"/>
        </w:rPr>
      </w:pPr>
      <w:r>
        <w:rPr>
          <w:noProof w:val="0"/>
        </w:rPr>
        <w:t>17</w:t>
      </w:r>
      <w:r w:rsidRPr="004362E7">
        <w:rPr>
          <w:noProof w:val="0"/>
        </w:rPr>
        <w:t>.2. atlieka tradicinių amatų centro funkcijas</w:t>
      </w:r>
      <w:r>
        <w:rPr>
          <w:noProof w:val="0"/>
        </w:rPr>
        <w:t>,</w:t>
      </w:r>
      <w:r w:rsidRPr="004362E7">
        <w:rPr>
          <w:noProof w:val="0"/>
        </w:rPr>
        <w:t xml:space="preserve"> nustatytas Lietuvos Respublikos tautinio paveldo produktų įstatyme;</w:t>
      </w:r>
    </w:p>
    <w:p w:rsidR="0024038F" w:rsidRPr="001C6284" w:rsidRDefault="0024038F" w:rsidP="00C27E0A">
      <w:pPr>
        <w:ind w:firstLine="540"/>
        <w:jc w:val="both"/>
        <w:rPr>
          <w:noProof w:val="0"/>
        </w:rPr>
      </w:pPr>
      <w:r w:rsidRPr="001C6284">
        <w:rPr>
          <w:noProof w:val="0"/>
        </w:rPr>
        <w:t xml:space="preserve">17.3. atlieka atviro jaunimo centro funkcijas, nustatytas Lietuvos Respublikos </w:t>
      </w:r>
      <w:r w:rsidR="00284C6E" w:rsidRPr="001C6284">
        <w:rPr>
          <w:noProof w:val="0"/>
        </w:rPr>
        <w:t>jaunimo politikos pagrindų</w:t>
      </w:r>
      <w:r w:rsidRPr="001C6284">
        <w:rPr>
          <w:noProof w:val="0"/>
        </w:rPr>
        <w:t xml:space="preserve"> įstatyme;</w:t>
      </w:r>
    </w:p>
    <w:p w:rsidR="00C27E0A" w:rsidRDefault="00C27E0A" w:rsidP="00C27E0A">
      <w:pPr>
        <w:ind w:firstLine="540"/>
        <w:jc w:val="both"/>
        <w:rPr>
          <w:noProof w:val="0"/>
        </w:rPr>
      </w:pPr>
      <w:r>
        <w:rPr>
          <w:noProof w:val="0"/>
        </w:rPr>
        <w:t>17.</w:t>
      </w:r>
      <w:r w:rsidR="006E3BC1">
        <w:rPr>
          <w:noProof w:val="0"/>
        </w:rPr>
        <w:t>4</w:t>
      </w:r>
      <w:r>
        <w:rPr>
          <w:noProof w:val="0"/>
        </w:rPr>
        <w:t>. organizuoja mėgėjų meno kolektyvų, studijų, būrelių veiklą, tenkina sociokultūrinius bendruomenės poreikius;</w:t>
      </w:r>
    </w:p>
    <w:p w:rsidR="00C27E0A" w:rsidRDefault="00C27E0A" w:rsidP="00C27E0A">
      <w:pPr>
        <w:ind w:firstLine="540"/>
        <w:jc w:val="both"/>
        <w:rPr>
          <w:noProof w:val="0"/>
        </w:rPr>
      </w:pPr>
      <w:r>
        <w:rPr>
          <w:noProof w:val="0"/>
        </w:rPr>
        <w:t>17.</w:t>
      </w:r>
      <w:r w:rsidR="006E3BC1">
        <w:rPr>
          <w:noProof w:val="0"/>
        </w:rPr>
        <w:t>5</w:t>
      </w:r>
      <w:r>
        <w:rPr>
          <w:noProof w:val="0"/>
        </w:rPr>
        <w:t>. rūpinasi mėgėjų meno kolektyvų parengimu ir dalyvavimu dainų šventėse, vietiniuose, regioniniuose, respublikiniuose ir tarptautiniuose renginiuose;</w:t>
      </w:r>
    </w:p>
    <w:p w:rsidR="00C27E0A" w:rsidRDefault="00C27E0A" w:rsidP="00C27E0A">
      <w:pPr>
        <w:ind w:firstLine="540"/>
        <w:jc w:val="both"/>
        <w:rPr>
          <w:noProof w:val="0"/>
        </w:rPr>
      </w:pPr>
      <w:r>
        <w:rPr>
          <w:noProof w:val="0"/>
        </w:rPr>
        <w:t>17.</w:t>
      </w:r>
      <w:r w:rsidR="006E3BC1">
        <w:rPr>
          <w:noProof w:val="0"/>
        </w:rPr>
        <w:t>6</w:t>
      </w:r>
      <w:r>
        <w:rPr>
          <w:noProof w:val="0"/>
        </w:rPr>
        <w:t>. organizuoja valstybinių, kalendorinių švenčių, atmintinų datų paminėjimą;</w:t>
      </w:r>
    </w:p>
    <w:p w:rsidR="00C27E0A" w:rsidRDefault="00C27E0A" w:rsidP="00C27E0A">
      <w:pPr>
        <w:ind w:firstLine="540"/>
        <w:jc w:val="both"/>
        <w:rPr>
          <w:noProof w:val="0"/>
        </w:rPr>
      </w:pPr>
      <w:r>
        <w:rPr>
          <w:noProof w:val="0"/>
        </w:rPr>
        <w:t>17.</w:t>
      </w:r>
      <w:r w:rsidR="006E3BC1">
        <w:rPr>
          <w:noProof w:val="0"/>
        </w:rPr>
        <w:t>7</w:t>
      </w:r>
      <w:r>
        <w:rPr>
          <w:noProof w:val="0"/>
        </w:rPr>
        <w:t>. kuria ir įprasmina šiuolaikines modernias meno veiklos formas;</w:t>
      </w:r>
    </w:p>
    <w:p w:rsidR="00C27E0A" w:rsidRDefault="00C27E0A" w:rsidP="00C27E0A">
      <w:pPr>
        <w:ind w:firstLine="540"/>
        <w:jc w:val="both"/>
        <w:rPr>
          <w:noProof w:val="0"/>
        </w:rPr>
      </w:pPr>
      <w:r>
        <w:rPr>
          <w:noProof w:val="0"/>
        </w:rPr>
        <w:t>17.</w:t>
      </w:r>
      <w:r w:rsidR="006E3BC1">
        <w:rPr>
          <w:noProof w:val="0"/>
        </w:rPr>
        <w:t>8</w:t>
      </w:r>
      <w:r>
        <w:rPr>
          <w:noProof w:val="0"/>
        </w:rPr>
        <w:t>. sudaro sąlygas profesionalaus meno sklaidai;</w:t>
      </w:r>
    </w:p>
    <w:p w:rsidR="00C27E0A" w:rsidRDefault="00C27E0A" w:rsidP="00C27E0A">
      <w:pPr>
        <w:ind w:firstLine="540"/>
        <w:jc w:val="both"/>
        <w:rPr>
          <w:noProof w:val="0"/>
        </w:rPr>
      </w:pPr>
      <w:r>
        <w:rPr>
          <w:noProof w:val="0"/>
        </w:rPr>
        <w:t>17.</w:t>
      </w:r>
      <w:r w:rsidR="006E3BC1">
        <w:rPr>
          <w:noProof w:val="0"/>
        </w:rPr>
        <w:t>9</w:t>
      </w:r>
      <w:r>
        <w:rPr>
          <w:noProof w:val="0"/>
        </w:rPr>
        <w:t>. rengia ir įgyvendina kultūr</w:t>
      </w:r>
      <w:r w:rsidR="00941F96">
        <w:rPr>
          <w:noProof w:val="0"/>
        </w:rPr>
        <w:t>os</w:t>
      </w:r>
      <w:r>
        <w:rPr>
          <w:noProof w:val="0"/>
        </w:rPr>
        <w:t xml:space="preserve"> programų projektus; </w:t>
      </w:r>
    </w:p>
    <w:p w:rsidR="00C27E0A" w:rsidRDefault="00C27E0A" w:rsidP="00C27E0A">
      <w:pPr>
        <w:ind w:firstLine="540"/>
        <w:jc w:val="both"/>
        <w:rPr>
          <w:noProof w:val="0"/>
        </w:rPr>
      </w:pPr>
      <w:r>
        <w:rPr>
          <w:noProof w:val="0"/>
        </w:rPr>
        <w:t>17.</w:t>
      </w:r>
      <w:r w:rsidR="006E3BC1">
        <w:rPr>
          <w:noProof w:val="0"/>
        </w:rPr>
        <w:t>10</w:t>
      </w:r>
      <w:r>
        <w:rPr>
          <w:noProof w:val="0"/>
        </w:rPr>
        <w:t>. vykdo pramoginę, edukacinę ir informacinę veiklą;</w:t>
      </w:r>
    </w:p>
    <w:p w:rsidR="00C27E0A" w:rsidRPr="004362E7" w:rsidRDefault="00C27E0A" w:rsidP="00C27E0A">
      <w:pPr>
        <w:ind w:firstLine="540"/>
        <w:jc w:val="both"/>
        <w:rPr>
          <w:noProof w:val="0"/>
        </w:rPr>
      </w:pPr>
      <w:r>
        <w:rPr>
          <w:noProof w:val="0"/>
        </w:rPr>
        <w:t>17</w:t>
      </w:r>
      <w:r w:rsidRPr="004362E7">
        <w:rPr>
          <w:noProof w:val="0"/>
        </w:rPr>
        <w:t>.1</w:t>
      </w:r>
      <w:r w:rsidR="006E3BC1">
        <w:rPr>
          <w:noProof w:val="0"/>
        </w:rPr>
        <w:t>1</w:t>
      </w:r>
      <w:r w:rsidRPr="004362E7">
        <w:rPr>
          <w:noProof w:val="0"/>
        </w:rPr>
        <w:t>. rengia dailės parodas, muges, aukcionus, kūrybinius konkursus, stovyklas ir kitus dailę propaguojančius renginius;</w:t>
      </w:r>
    </w:p>
    <w:p w:rsidR="00C27E0A" w:rsidRPr="004362E7" w:rsidRDefault="00C27E0A" w:rsidP="00C27E0A">
      <w:pPr>
        <w:ind w:firstLine="540"/>
        <w:jc w:val="both"/>
        <w:rPr>
          <w:noProof w:val="0"/>
        </w:rPr>
      </w:pPr>
      <w:r>
        <w:rPr>
          <w:noProof w:val="0"/>
        </w:rPr>
        <w:t>17</w:t>
      </w:r>
      <w:r w:rsidRPr="004362E7">
        <w:rPr>
          <w:noProof w:val="0"/>
        </w:rPr>
        <w:t>.1</w:t>
      </w:r>
      <w:r w:rsidR="006E3BC1">
        <w:rPr>
          <w:noProof w:val="0"/>
        </w:rPr>
        <w:t>2</w:t>
      </w:r>
      <w:r w:rsidRPr="004362E7">
        <w:rPr>
          <w:noProof w:val="0"/>
        </w:rPr>
        <w:t xml:space="preserve">. atlieka muziejinę funkciją </w:t>
      </w:r>
      <w:r>
        <w:rPr>
          <w:noProof w:val="0"/>
        </w:rPr>
        <w:t>–</w:t>
      </w:r>
      <w:r w:rsidRPr="004362E7">
        <w:rPr>
          <w:noProof w:val="0"/>
        </w:rPr>
        <w:t xml:space="preserve"> kaupia, renka, tiria, klasifikuoja, eksponuoja, konservuoja, saugo kultūr</w:t>
      </w:r>
      <w:r w:rsidR="00941F96">
        <w:rPr>
          <w:noProof w:val="0"/>
        </w:rPr>
        <w:t>os</w:t>
      </w:r>
      <w:r w:rsidRPr="004362E7">
        <w:rPr>
          <w:noProof w:val="0"/>
        </w:rPr>
        <w:t xml:space="preserve"> vertybių rinkinius;</w:t>
      </w:r>
    </w:p>
    <w:p w:rsidR="00C27E0A" w:rsidRPr="004362E7" w:rsidRDefault="00C27E0A" w:rsidP="00C27E0A">
      <w:pPr>
        <w:spacing w:line="276" w:lineRule="auto"/>
        <w:ind w:firstLine="540"/>
        <w:jc w:val="both"/>
        <w:rPr>
          <w:noProof w:val="0"/>
        </w:rPr>
      </w:pPr>
      <w:r>
        <w:rPr>
          <w:noProof w:val="0"/>
        </w:rPr>
        <w:t>17</w:t>
      </w:r>
      <w:r w:rsidRPr="004362E7">
        <w:rPr>
          <w:noProof w:val="0"/>
        </w:rPr>
        <w:t>.1</w:t>
      </w:r>
      <w:r w:rsidR="006E3BC1">
        <w:rPr>
          <w:noProof w:val="0"/>
        </w:rPr>
        <w:t>3</w:t>
      </w:r>
      <w:r w:rsidRPr="004362E7">
        <w:rPr>
          <w:noProof w:val="0"/>
        </w:rPr>
        <w:t>. kaupia rajono gyvenimo vaizdo medžiagos archyvą;</w:t>
      </w:r>
    </w:p>
    <w:p w:rsidR="001C289D" w:rsidRPr="001C289D" w:rsidRDefault="00C27E0A" w:rsidP="001C289D">
      <w:pPr>
        <w:ind w:firstLine="540"/>
        <w:jc w:val="both"/>
        <w:rPr>
          <w:noProof w:val="0"/>
        </w:rPr>
      </w:pPr>
      <w:r>
        <w:rPr>
          <w:noProof w:val="0"/>
        </w:rPr>
        <w:t>17</w:t>
      </w:r>
      <w:r w:rsidR="00575BD2">
        <w:rPr>
          <w:noProof w:val="0"/>
        </w:rPr>
        <w:t>.1</w:t>
      </w:r>
      <w:r w:rsidR="006E3BC1">
        <w:rPr>
          <w:noProof w:val="0"/>
        </w:rPr>
        <w:t>4</w:t>
      </w:r>
      <w:r w:rsidR="00575BD2">
        <w:rPr>
          <w:noProof w:val="0"/>
        </w:rPr>
        <w:t>.</w:t>
      </w:r>
      <w:r w:rsidRPr="004362E7">
        <w:rPr>
          <w:noProof w:val="0"/>
        </w:rPr>
        <w:t xml:space="preserve"> teikia kultūr</w:t>
      </w:r>
      <w:r w:rsidR="00941F96">
        <w:rPr>
          <w:noProof w:val="0"/>
        </w:rPr>
        <w:t>o</w:t>
      </w:r>
      <w:r w:rsidRPr="004362E7">
        <w:rPr>
          <w:noProof w:val="0"/>
        </w:rPr>
        <w:t xml:space="preserve">s ir </w:t>
      </w:r>
      <w:r w:rsidRPr="00941F96">
        <w:rPr>
          <w:noProof w:val="0"/>
        </w:rPr>
        <w:t>neformal</w:t>
      </w:r>
      <w:r w:rsidR="00941F96" w:rsidRPr="00941F96">
        <w:rPr>
          <w:noProof w:val="0"/>
        </w:rPr>
        <w:t>i</w:t>
      </w:r>
      <w:r w:rsidR="00941F96">
        <w:rPr>
          <w:noProof w:val="0"/>
        </w:rPr>
        <w:t>ojo</w:t>
      </w:r>
      <w:r w:rsidRPr="004362E7">
        <w:rPr>
          <w:noProof w:val="0"/>
        </w:rPr>
        <w:t xml:space="preserve"> švietimo paslaugas.</w:t>
      </w:r>
    </w:p>
    <w:p w:rsidR="00C27E0A" w:rsidRPr="00882B4D" w:rsidRDefault="00C27E0A" w:rsidP="00C27E0A">
      <w:pPr>
        <w:ind w:firstLine="540"/>
        <w:jc w:val="both"/>
        <w:rPr>
          <w:noProof w:val="0"/>
        </w:rPr>
      </w:pPr>
      <w:r w:rsidRPr="00882B4D">
        <w:rPr>
          <w:noProof w:val="0"/>
        </w:rPr>
        <w:t xml:space="preserve">18. </w:t>
      </w:r>
      <w:r w:rsidR="001C289D" w:rsidRPr="00882B4D">
        <w:rPr>
          <w:noProof w:val="0"/>
        </w:rPr>
        <w:t>Kultūros centr</w:t>
      </w:r>
      <w:r w:rsidR="00941F96">
        <w:rPr>
          <w:noProof w:val="0"/>
        </w:rPr>
        <w:t>e</w:t>
      </w:r>
      <w:r w:rsidR="001C289D" w:rsidRPr="00882B4D">
        <w:rPr>
          <w:noProof w:val="0"/>
        </w:rPr>
        <w:t>, įgyvendin</w:t>
      </w:r>
      <w:r w:rsidR="001D7BEC">
        <w:rPr>
          <w:noProof w:val="0"/>
        </w:rPr>
        <w:t>ant</w:t>
      </w:r>
      <w:r w:rsidR="001C289D" w:rsidRPr="00882B4D">
        <w:rPr>
          <w:noProof w:val="0"/>
        </w:rPr>
        <w:t xml:space="preserve"> savo tikslus ir funkcijas, vykdo</w:t>
      </w:r>
      <w:r w:rsidR="001D7BEC">
        <w:rPr>
          <w:noProof w:val="0"/>
        </w:rPr>
        <w:t>ma</w:t>
      </w:r>
      <w:r w:rsidR="001C289D" w:rsidRPr="00882B4D">
        <w:rPr>
          <w:noProof w:val="0"/>
        </w:rPr>
        <w:t xml:space="preserve"> šių rūšių veikl</w:t>
      </w:r>
      <w:r w:rsidR="001D7BEC">
        <w:rPr>
          <w:noProof w:val="0"/>
        </w:rPr>
        <w:t>a</w:t>
      </w:r>
      <w:r w:rsidRPr="00882B4D">
        <w:rPr>
          <w:noProof w:val="0"/>
        </w:rPr>
        <w:t>:</w:t>
      </w:r>
    </w:p>
    <w:p w:rsidR="00820609" w:rsidRPr="00AC161E" w:rsidRDefault="00707DE0" w:rsidP="00820609">
      <w:pPr>
        <w:ind w:firstLine="540"/>
        <w:jc w:val="both"/>
        <w:rPr>
          <w:noProof w:val="0"/>
        </w:rPr>
      </w:pPr>
      <w:r w:rsidRPr="00AC161E">
        <w:rPr>
          <w:noProof w:val="0"/>
        </w:rPr>
        <w:t>18.1</w:t>
      </w:r>
      <w:r w:rsidR="00820609" w:rsidRPr="00AC161E">
        <w:rPr>
          <w:noProof w:val="0"/>
        </w:rPr>
        <w:t>. garso įrašų leidyba (22.14);</w:t>
      </w:r>
    </w:p>
    <w:p w:rsidR="00453D28" w:rsidRPr="00AC161E" w:rsidRDefault="00707DE0" w:rsidP="00453D28">
      <w:pPr>
        <w:ind w:firstLine="540"/>
        <w:jc w:val="both"/>
        <w:rPr>
          <w:noProof w:val="0"/>
        </w:rPr>
      </w:pPr>
      <w:r w:rsidRPr="00AC161E">
        <w:rPr>
          <w:noProof w:val="0"/>
        </w:rPr>
        <w:t>18.2</w:t>
      </w:r>
      <w:r w:rsidR="00820609" w:rsidRPr="00AC161E">
        <w:rPr>
          <w:noProof w:val="0"/>
        </w:rPr>
        <w:t>. kita leidyba (22.15);</w:t>
      </w:r>
    </w:p>
    <w:p w:rsidR="00453D28" w:rsidRPr="00D030B7" w:rsidRDefault="00707DE0" w:rsidP="00453D28">
      <w:pPr>
        <w:ind w:firstLine="540"/>
        <w:jc w:val="both"/>
        <w:rPr>
          <w:noProof w:val="0"/>
        </w:rPr>
      </w:pPr>
      <w:r w:rsidRPr="00D030B7">
        <w:rPr>
          <w:noProof w:val="0"/>
        </w:rPr>
        <w:t>18.3</w:t>
      </w:r>
      <w:r w:rsidR="00453D28" w:rsidRPr="00D030B7">
        <w:rPr>
          <w:noProof w:val="0"/>
        </w:rPr>
        <w:t>. kit</w:t>
      </w:r>
      <w:r w:rsidR="001D7BEC">
        <w:rPr>
          <w:noProof w:val="0"/>
        </w:rPr>
        <w:t>a</w:t>
      </w:r>
      <w:r w:rsidR="00453D28" w:rsidRPr="00D030B7">
        <w:rPr>
          <w:noProof w:val="0"/>
        </w:rPr>
        <w:t xml:space="preserve"> specializuot</w:t>
      </w:r>
      <w:r w:rsidR="001D7BEC">
        <w:rPr>
          <w:noProof w:val="0"/>
        </w:rPr>
        <w:t>a</w:t>
      </w:r>
      <w:r w:rsidR="00453D28" w:rsidRPr="00D030B7">
        <w:rPr>
          <w:noProof w:val="0"/>
        </w:rPr>
        <w:t xml:space="preserve"> didmenin</w:t>
      </w:r>
      <w:r w:rsidR="001D7BEC">
        <w:rPr>
          <w:noProof w:val="0"/>
        </w:rPr>
        <w:t>ė</w:t>
      </w:r>
      <w:r w:rsidR="00453D28" w:rsidRPr="00D030B7">
        <w:rPr>
          <w:noProof w:val="0"/>
        </w:rPr>
        <w:t xml:space="preserve"> prekyb</w:t>
      </w:r>
      <w:r w:rsidR="001D7BEC">
        <w:rPr>
          <w:noProof w:val="0"/>
        </w:rPr>
        <w:t>a</w:t>
      </w:r>
      <w:r w:rsidR="00453D28" w:rsidRPr="00D030B7">
        <w:rPr>
          <w:noProof w:val="0"/>
        </w:rPr>
        <w:t xml:space="preserve"> (46.7); </w:t>
      </w:r>
    </w:p>
    <w:p w:rsidR="00453D28" w:rsidRPr="00AC161E" w:rsidRDefault="00707DE0" w:rsidP="00453D28">
      <w:pPr>
        <w:ind w:firstLine="540"/>
        <w:jc w:val="both"/>
        <w:rPr>
          <w:noProof w:val="0"/>
        </w:rPr>
      </w:pPr>
      <w:r w:rsidRPr="00AC161E">
        <w:rPr>
          <w:noProof w:val="0"/>
        </w:rPr>
        <w:lastRenderedPageBreak/>
        <w:t>18.4</w:t>
      </w:r>
      <w:r w:rsidR="00453D28" w:rsidRPr="00AC161E">
        <w:rPr>
          <w:noProof w:val="0"/>
        </w:rPr>
        <w:t>. suvenyrų, meno dirbinių ir religinių reikmenų specializuot</w:t>
      </w:r>
      <w:r w:rsidR="001D7BEC">
        <w:rPr>
          <w:noProof w:val="0"/>
        </w:rPr>
        <w:t>a</w:t>
      </w:r>
      <w:r w:rsidR="00453D28" w:rsidRPr="00AC161E">
        <w:rPr>
          <w:noProof w:val="0"/>
        </w:rPr>
        <w:t xml:space="preserve"> mažmenin</w:t>
      </w:r>
      <w:r w:rsidR="001D7BEC">
        <w:rPr>
          <w:noProof w:val="0"/>
        </w:rPr>
        <w:t>ė</w:t>
      </w:r>
      <w:r w:rsidR="00453D28" w:rsidRPr="00AC161E">
        <w:rPr>
          <w:noProof w:val="0"/>
        </w:rPr>
        <w:t xml:space="preserve"> prekyb</w:t>
      </w:r>
      <w:r w:rsidR="001D7BEC">
        <w:rPr>
          <w:noProof w:val="0"/>
        </w:rPr>
        <w:t>a</w:t>
      </w:r>
      <w:r w:rsidR="00453D28" w:rsidRPr="00AC161E">
        <w:rPr>
          <w:noProof w:val="0"/>
        </w:rPr>
        <w:t xml:space="preserve"> (47.78.10);</w:t>
      </w:r>
    </w:p>
    <w:p w:rsidR="00820609" w:rsidRPr="00D030B7" w:rsidRDefault="00707DE0" w:rsidP="00820609">
      <w:pPr>
        <w:tabs>
          <w:tab w:val="left" w:pos="3580"/>
        </w:tabs>
        <w:ind w:firstLine="540"/>
        <w:jc w:val="both"/>
        <w:rPr>
          <w:noProof w:val="0"/>
        </w:rPr>
      </w:pPr>
      <w:r w:rsidRPr="00D030B7">
        <w:rPr>
          <w:noProof w:val="0"/>
        </w:rPr>
        <w:t>18.5</w:t>
      </w:r>
      <w:r w:rsidR="00820609" w:rsidRPr="00D030B7">
        <w:rPr>
          <w:noProof w:val="0"/>
        </w:rPr>
        <w:t>. kita mažmeninė prekyba ne parduotuvėse (52.63);</w:t>
      </w:r>
    </w:p>
    <w:p w:rsidR="001C289D" w:rsidRPr="00D030B7" w:rsidRDefault="00707DE0" w:rsidP="00820609">
      <w:pPr>
        <w:tabs>
          <w:tab w:val="left" w:pos="3580"/>
        </w:tabs>
        <w:ind w:firstLine="540"/>
        <w:jc w:val="both"/>
        <w:rPr>
          <w:noProof w:val="0"/>
        </w:rPr>
      </w:pPr>
      <w:r w:rsidRPr="00D030B7">
        <w:rPr>
          <w:noProof w:val="0"/>
        </w:rPr>
        <w:t>18.6</w:t>
      </w:r>
      <w:r w:rsidR="00820609" w:rsidRPr="00D030B7">
        <w:rPr>
          <w:noProof w:val="0"/>
        </w:rPr>
        <w:t>. vaikų poilsio stovyklų veikla (55.23.30);</w:t>
      </w:r>
      <w:r w:rsidR="00453D28" w:rsidRPr="00D030B7">
        <w:rPr>
          <w:noProof w:val="0"/>
        </w:rPr>
        <w:t xml:space="preserve"> </w:t>
      </w:r>
    </w:p>
    <w:p w:rsidR="003A0BA2" w:rsidRPr="00D030B7" w:rsidRDefault="00707DE0" w:rsidP="00820609">
      <w:pPr>
        <w:tabs>
          <w:tab w:val="left" w:pos="3580"/>
        </w:tabs>
        <w:ind w:firstLine="540"/>
        <w:jc w:val="both"/>
        <w:rPr>
          <w:noProof w:val="0"/>
        </w:rPr>
      </w:pPr>
      <w:r w:rsidRPr="00D030B7">
        <w:rPr>
          <w:noProof w:val="0"/>
        </w:rPr>
        <w:t>18.7</w:t>
      </w:r>
      <w:r w:rsidR="001C289D" w:rsidRPr="00D030B7">
        <w:rPr>
          <w:noProof w:val="0"/>
        </w:rPr>
        <w:t>. leidybin</w:t>
      </w:r>
      <w:r w:rsidR="001D7BEC">
        <w:rPr>
          <w:noProof w:val="0"/>
        </w:rPr>
        <w:t>ė</w:t>
      </w:r>
      <w:r w:rsidR="001C289D" w:rsidRPr="00D030B7">
        <w:rPr>
          <w:noProof w:val="0"/>
        </w:rPr>
        <w:t xml:space="preserve"> veikl</w:t>
      </w:r>
      <w:r w:rsidR="001D7BEC">
        <w:rPr>
          <w:noProof w:val="0"/>
        </w:rPr>
        <w:t>a</w:t>
      </w:r>
      <w:r w:rsidR="001C289D" w:rsidRPr="00D030B7">
        <w:rPr>
          <w:noProof w:val="0"/>
        </w:rPr>
        <w:t xml:space="preserve"> (58);</w:t>
      </w:r>
    </w:p>
    <w:p w:rsidR="001C289D" w:rsidRPr="00D030B7" w:rsidRDefault="00707DE0" w:rsidP="001C289D">
      <w:pPr>
        <w:ind w:firstLine="540"/>
        <w:jc w:val="both"/>
        <w:rPr>
          <w:noProof w:val="0"/>
        </w:rPr>
      </w:pPr>
      <w:r w:rsidRPr="00D030B7">
        <w:rPr>
          <w:noProof w:val="0"/>
        </w:rPr>
        <w:t>18.8</w:t>
      </w:r>
      <w:r w:rsidR="00453D28" w:rsidRPr="00D030B7">
        <w:rPr>
          <w:noProof w:val="0"/>
        </w:rPr>
        <w:t>. kino filmų, vaizdo filmų ir televizijos programų gamyb</w:t>
      </w:r>
      <w:r w:rsidR="001D7BEC">
        <w:rPr>
          <w:noProof w:val="0"/>
        </w:rPr>
        <w:t>a</w:t>
      </w:r>
      <w:r w:rsidR="00453D28" w:rsidRPr="00D030B7">
        <w:rPr>
          <w:noProof w:val="0"/>
        </w:rPr>
        <w:t>, garso įrašymo ir muzikos įrašų leidybos veikl</w:t>
      </w:r>
      <w:r w:rsidR="001D7BEC">
        <w:rPr>
          <w:noProof w:val="0"/>
        </w:rPr>
        <w:t>a</w:t>
      </w:r>
      <w:r w:rsidR="00453D28" w:rsidRPr="00D030B7">
        <w:rPr>
          <w:noProof w:val="0"/>
        </w:rPr>
        <w:t xml:space="preserve"> (59)</w:t>
      </w:r>
      <w:r w:rsidR="001D7BEC">
        <w:rPr>
          <w:noProof w:val="0"/>
        </w:rPr>
        <w:t>;</w:t>
      </w:r>
      <w:r w:rsidR="001C289D" w:rsidRPr="00D030B7">
        <w:rPr>
          <w:noProof w:val="0"/>
        </w:rPr>
        <w:t xml:space="preserve"> </w:t>
      </w:r>
    </w:p>
    <w:p w:rsidR="001C289D" w:rsidRPr="00D030B7" w:rsidRDefault="001C289D" w:rsidP="001C289D">
      <w:pPr>
        <w:ind w:firstLine="540"/>
        <w:jc w:val="both"/>
        <w:rPr>
          <w:noProof w:val="0"/>
        </w:rPr>
      </w:pPr>
      <w:r w:rsidRPr="00D030B7">
        <w:rPr>
          <w:noProof w:val="0"/>
        </w:rPr>
        <w:t>18</w:t>
      </w:r>
      <w:r w:rsidR="00707DE0" w:rsidRPr="00D030B7">
        <w:rPr>
          <w:noProof w:val="0"/>
        </w:rPr>
        <w:t>.9</w:t>
      </w:r>
      <w:r w:rsidRPr="00D030B7">
        <w:rPr>
          <w:noProof w:val="0"/>
        </w:rPr>
        <w:t>. kit</w:t>
      </w:r>
      <w:r w:rsidR="001D7BEC">
        <w:rPr>
          <w:noProof w:val="0"/>
        </w:rPr>
        <w:t>a</w:t>
      </w:r>
      <w:r w:rsidRPr="00D030B7">
        <w:rPr>
          <w:noProof w:val="0"/>
        </w:rPr>
        <w:t>, niekur kitur nepriskirt</w:t>
      </w:r>
      <w:r w:rsidR="001D7BEC">
        <w:rPr>
          <w:noProof w:val="0"/>
        </w:rPr>
        <w:t>a</w:t>
      </w:r>
      <w:r w:rsidRPr="00D030B7">
        <w:rPr>
          <w:noProof w:val="0"/>
        </w:rPr>
        <w:t>, informacinių paslaugų veikl</w:t>
      </w:r>
      <w:r w:rsidR="001D7BEC">
        <w:rPr>
          <w:noProof w:val="0"/>
        </w:rPr>
        <w:t>a</w:t>
      </w:r>
      <w:r w:rsidRPr="00D030B7">
        <w:rPr>
          <w:noProof w:val="0"/>
        </w:rPr>
        <w:t xml:space="preserve"> (63.99);</w:t>
      </w:r>
    </w:p>
    <w:p w:rsidR="00707DE0" w:rsidRPr="004C2F5D" w:rsidRDefault="00707DE0" w:rsidP="00707DE0">
      <w:pPr>
        <w:ind w:firstLine="540"/>
        <w:jc w:val="both"/>
        <w:rPr>
          <w:noProof w:val="0"/>
        </w:rPr>
      </w:pPr>
      <w:r w:rsidRPr="004C2F5D">
        <w:rPr>
          <w:noProof w:val="0"/>
        </w:rPr>
        <w:t>18.10. turto, priklausančio patikėjimo teise, nuom</w:t>
      </w:r>
      <w:r w:rsidR="001D7BEC">
        <w:rPr>
          <w:noProof w:val="0"/>
        </w:rPr>
        <w:t>a</w:t>
      </w:r>
      <w:r w:rsidR="004C2F5D" w:rsidRPr="004C2F5D">
        <w:rPr>
          <w:noProof w:val="0"/>
        </w:rPr>
        <w:t xml:space="preserve"> ir eksploatavimas</w:t>
      </w:r>
      <w:r w:rsidRPr="004C2F5D">
        <w:rPr>
          <w:noProof w:val="0"/>
        </w:rPr>
        <w:t xml:space="preserve"> (68.20);</w:t>
      </w:r>
    </w:p>
    <w:p w:rsidR="00820609" w:rsidRPr="004C2F5D" w:rsidRDefault="00707DE0" w:rsidP="00820609">
      <w:pPr>
        <w:tabs>
          <w:tab w:val="left" w:pos="3580"/>
        </w:tabs>
        <w:ind w:firstLine="540"/>
        <w:jc w:val="both"/>
        <w:rPr>
          <w:noProof w:val="0"/>
        </w:rPr>
      </w:pPr>
      <w:r w:rsidRPr="004C2F5D">
        <w:rPr>
          <w:noProof w:val="0"/>
        </w:rPr>
        <w:t>18.1</w:t>
      </w:r>
      <w:r w:rsidR="00882B4D">
        <w:rPr>
          <w:noProof w:val="0"/>
        </w:rPr>
        <w:t>1</w:t>
      </w:r>
      <w:r w:rsidR="00820609" w:rsidRPr="004C2F5D">
        <w:rPr>
          <w:noProof w:val="0"/>
        </w:rPr>
        <w:t>. muzikos instrumentų, teatro dekoracij</w:t>
      </w:r>
      <w:r w:rsidR="001D7BEC">
        <w:rPr>
          <w:noProof w:val="0"/>
        </w:rPr>
        <w:t>ų ir kostiumų nuoma (71.40.90);</w:t>
      </w:r>
    </w:p>
    <w:p w:rsidR="00820609" w:rsidRPr="004C2F5D" w:rsidRDefault="00707DE0" w:rsidP="00820609">
      <w:pPr>
        <w:ind w:firstLine="540"/>
        <w:jc w:val="both"/>
        <w:rPr>
          <w:noProof w:val="0"/>
        </w:rPr>
      </w:pPr>
      <w:r w:rsidRPr="004C2F5D">
        <w:rPr>
          <w:noProof w:val="0"/>
        </w:rPr>
        <w:t>18</w:t>
      </w:r>
      <w:r w:rsidR="00BE3D5D" w:rsidRPr="004C2F5D">
        <w:rPr>
          <w:noProof w:val="0"/>
        </w:rPr>
        <w:t>.</w:t>
      </w:r>
      <w:r w:rsidR="00882B4D">
        <w:rPr>
          <w:noProof w:val="0"/>
        </w:rPr>
        <w:t>12</w:t>
      </w:r>
      <w:r w:rsidR="00820609" w:rsidRPr="004C2F5D">
        <w:rPr>
          <w:noProof w:val="0"/>
        </w:rPr>
        <w:t>. reklamos priemonių kūrimas ir įgyvendinimas (74.40.10);</w:t>
      </w:r>
    </w:p>
    <w:p w:rsidR="00820609" w:rsidRPr="004C2F5D" w:rsidRDefault="00707DE0" w:rsidP="00820609">
      <w:pPr>
        <w:ind w:firstLine="540"/>
        <w:jc w:val="both"/>
        <w:rPr>
          <w:noProof w:val="0"/>
        </w:rPr>
      </w:pPr>
      <w:r w:rsidRPr="004C2F5D">
        <w:rPr>
          <w:noProof w:val="0"/>
        </w:rPr>
        <w:t>18</w:t>
      </w:r>
      <w:r w:rsidR="00BE3D5D" w:rsidRPr="004C2F5D">
        <w:rPr>
          <w:noProof w:val="0"/>
        </w:rPr>
        <w:t>.</w:t>
      </w:r>
      <w:r w:rsidR="00882B4D">
        <w:rPr>
          <w:noProof w:val="0"/>
        </w:rPr>
        <w:t>13</w:t>
      </w:r>
      <w:r w:rsidR="00820609" w:rsidRPr="004C2F5D">
        <w:rPr>
          <w:noProof w:val="0"/>
        </w:rPr>
        <w:t>. reklamos kūrimas ir jos išdėstymas (74.40.20);</w:t>
      </w:r>
    </w:p>
    <w:p w:rsidR="00820609" w:rsidRPr="004C2F5D" w:rsidRDefault="00707DE0" w:rsidP="00820609">
      <w:pPr>
        <w:ind w:firstLine="540"/>
        <w:jc w:val="both"/>
        <w:rPr>
          <w:noProof w:val="0"/>
        </w:rPr>
      </w:pPr>
      <w:r w:rsidRPr="004C2F5D">
        <w:rPr>
          <w:noProof w:val="0"/>
        </w:rPr>
        <w:t>18</w:t>
      </w:r>
      <w:r w:rsidR="00BE3D5D" w:rsidRPr="004C2F5D">
        <w:rPr>
          <w:noProof w:val="0"/>
        </w:rPr>
        <w:t>.</w:t>
      </w:r>
      <w:r w:rsidR="00882B4D">
        <w:rPr>
          <w:noProof w:val="0"/>
        </w:rPr>
        <w:t>14</w:t>
      </w:r>
      <w:r w:rsidR="00820609" w:rsidRPr="004C2F5D">
        <w:rPr>
          <w:noProof w:val="0"/>
        </w:rPr>
        <w:t>. reklamos pristatymas žiniasklaidoje (74.40.30);</w:t>
      </w:r>
    </w:p>
    <w:p w:rsidR="00820609" w:rsidRPr="004C2F5D" w:rsidRDefault="00707DE0" w:rsidP="00820609">
      <w:pPr>
        <w:ind w:firstLine="540"/>
        <w:jc w:val="both"/>
        <w:rPr>
          <w:noProof w:val="0"/>
        </w:rPr>
      </w:pPr>
      <w:r w:rsidRPr="004C2F5D">
        <w:rPr>
          <w:noProof w:val="0"/>
        </w:rPr>
        <w:t>18</w:t>
      </w:r>
      <w:r w:rsidR="00BE3D5D" w:rsidRPr="004C2F5D">
        <w:rPr>
          <w:noProof w:val="0"/>
        </w:rPr>
        <w:t>.</w:t>
      </w:r>
      <w:r w:rsidR="00882B4D">
        <w:rPr>
          <w:noProof w:val="0"/>
        </w:rPr>
        <w:t>15</w:t>
      </w:r>
      <w:r w:rsidR="00820609" w:rsidRPr="004C2F5D">
        <w:rPr>
          <w:noProof w:val="0"/>
        </w:rPr>
        <w:t>. mugių, parodų ir suvažiavimų rengėjų veikla (74.87.20);</w:t>
      </w:r>
    </w:p>
    <w:p w:rsidR="001C289D" w:rsidRPr="004C2F5D" w:rsidRDefault="00707DE0" w:rsidP="001C289D">
      <w:pPr>
        <w:ind w:firstLine="540"/>
        <w:jc w:val="both"/>
        <w:rPr>
          <w:noProof w:val="0"/>
        </w:rPr>
      </w:pPr>
      <w:r w:rsidRPr="004C2F5D">
        <w:rPr>
          <w:noProof w:val="0"/>
        </w:rPr>
        <w:t>18</w:t>
      </w:r>
      <w:r w:rsidR="00BE3D5D" w:rsidRPr="004C2F5D">
        <w:rPr>
          <w:noProof w:val="0"/>
        </w:rPr>
        <w:t>.</w:t>
      </w:r>
      <w:r w:rsidR="00882B4D">
        <w:rPr>
          <w:noProof w:val="0"/>
        </w:rPr>
        <w:t>16</w:t>
      </w:r>
      <w:r w:rsidR="00820609" w:rsidRPr="004C2F5D">
        <w:rPr>
          <w:noProof w:val="0"/>
        </w:rPr>
        <w:t>. aukcionų rengėjų veikla (74.87.30);</w:t>
      </w:r>
      <w:r w:rsidR="001C289D" w:rsidRPr="004C2F5D">
        <w:rPr>
          <w:noProof w:val="0"/>
        </w:rPr>
        <w:t xml:space="preserve"> </w:t>
      </w:r>
    </w:p>
    <w:p w:rsidR="001C289D" w:rsidRPr="004C2F5D" w:rsidRDefault="001C289D" w:rsidP="001C289D">
      <w:pPr>
        <w:ind w:firstLine="540"/>
        <w:jc w:val="both"/>
        <w:rPr>
          <w:noProof w:val="0"/>
        </w:rPr>
      </w:pPr>
      <w:r w:rsidRPr="004C2F5D">
        <w:rPr>
          <w:noProof w:val="0"/>
        </w:rPr>
        <w:t>18.</w:t>
      </w:r>
      <w:r w:rsidR="00BE3D5D" w:rsidRPr="004C2F5D">
        <w:rPr>
          <w:noProof w:val="0"/>
        </w:rPr>
        <w:t>1</w:t>
      </w:r>
      <w:r w:rsidR="00882B4D">
        <w:rPr>
          <w:noProof w:val="0"/>
        </w:rPr>
        <w:t>7</w:t>
      </w:r>
      <w:r w:rsidRPr="004C2F5D">
        <w:rPr>
          <w:noProof w:val="0"/>
        </w:rPr>
        <w:t>. posėdžių ir verslo renginių organizavim</w:t>
      </w:r>
      <w:r w:rsidR="001D7BEC">
        <w:rPr>
          <w:noProof w:val="0"/>
        </w:rPr>
        <w:t>as</w:t>
      </w:r>
      <w:r w:rsidRPr="004C2F5D">
        <w:rPr>
          <w:noProof w:val="0"/>
        </w:rPr>
        <w:t xml:space="preserve"> (82.30);</w:t>
      </w:r>
    </w:p>
    <w:p w:rsidR="00707DE0" w:rsidRPr="00F93D2C" w:rsidRDefault="00BE3D5D" w:rsidP="00707DE0">
      <w:pPr>
        <w:ind w:firstLine="540"/>
        <w:jc w:val="both"/>
        <w:rPr>
          <w:noProof w:val="0"/>
        </w:rPr>
      </w:pPr>
      <w:r w:rsidRPr="00F93D2C">
        <w:rPr>
          <w:noProof w:val="0"/>
        </w:rPr>
        <w:t>18.</w:t>
      </w:r>
      <w:r w:rsidR="00882B4D">
        <w:rPr>
          <w:noProof w:val="0"/>
        </w:rPr>
        <w:t>18</w:t>
      </w:r>
      <w:r w:rsidR="001C289D" w:rsidRPr="00F93D2C">
        <w:rPr>
          <w:noProof w:val="0"/>
        </w:rPr>
        <w:t xml:space="preserve">. </w:t>
      </w:r>
      <w:r w:rsidR="00F93D2C" w:rsidRPr="00F93D2C">
        <w:rPr>
          <w:rFonts w:ascii="TimesNewRomanPSMT" w:eastAsia="Calibri" w:hAnsi="TimesNewRomanPSMT" w:cs="TimesNewRomanPSMT"/>
          <w:noProof w:val="0"/>
          <w:lang w:eastAsia="lt-LT"/>
        </w:rPr>
        <w:t>kit</w:t>
      </w:r>
      <w:r w:rsidR="001D7BEC">
        <w:rPr>
          <w:rFonts w:ascii="TimesNewRomanPSMT" w:eastAsia="Calibri" w:hAnsi="TimesNewRomanPSMT" w:cs="TimesNewRomanPSMT"/>
          <w:noProof w:val="0"/>
          <w:lang w:eastAsia="lt-LT"/>
        </w:rPr>
        <w:t>as</w:t>
      </w:r>
      <w:r w:rsidR="00F93D2C" w:rsidRPr="00F93D2C">
        <w:rPr>
          <w:rFonts w:ascii="TimesNewRomanPSMT" w:eastAsia="Calibri" w:hAnsi="TimesNewRomanPSMT" w:cs="TimesNewRomanPSMT"/>
          <w:noProof w:val="0"/>
          <w:lang w:eastAsia="lt-LT"/>
        </w:rPr>
        <w:t xml:space="preserve"> mokymas</w:t>
      </w:r>
      <w:r w:rsidR="001C289D" w:rsidRPr="00F93D2C">
        <w:rPr>
          <w:rFonts w:ascii="TimesNewRomanPSMT" w:eastAsia="Calibri" w:hAnsi="TimesNewRomanPSMT" w:cs="TimesNewRomanPSMT"/>
          <w:noProof w:val="0"/>
          <w:lang w:eastAsia="lt-LT"/>
        </w:rPr>
        <w:t xml:space="preserve"> (85.5);</w:t>
      </w:r>
      <w:r w:rsidR="00707DE0" w:rsidRPr="00F93D2C">
        <w:rPr>
          <w:noProof w:val="0"/>
        </w:rPr>
        <w:t xml:space="preserve"> </w:t>
      </w:r>
    </w:p>
    <w:p w:rsidR="00707DE0" w:rsidRPr="00F93D2C" w:rsidRDefault="00BE3D5D" w:rsidP="00707DE0">
      <w:pPr>
        <w:ind w:firstLine="540"/>
        <w:jc w:val="both"/>
        <w:rPr>
          <w:noProof w:val="0"/>
        </w:rPr>
      </w:pPr>
      <w:r w:rsidRPr="00F93D2C">
        <w:rPr>
          <w:noProof w:val="0"/>
        </w:rPr>
        <w:t>18.1</w:t>
      </w:r>
      <w:r w:rsidR="00882B4D">
        <w:rPr>
          <w:noProof w:val="0"/>
        </w:rPr>
        <w:t>9</w:t>
      </w:r>
      <w:r w:rsidR="00707DE0" w:rsidRPr="00F93D2C">
        <w:rPr>
          <w:noProof w:val="0"/>
        </w:rPr>
        <w:t>. kūrybin</w:t>
      </w:r>
      <w:r w:rsidR="001D7BEC">
        <w:rPr>
          <w:noProof w:val="0"/>
        </w:rPr>
        <w:t>ė</w:t>
      </w:r>
      <w:r w:rsidR="00707DE0" w:rsidRPr="00F93D2C">
        <w:rPr>
          <w:noProof w:val="0"/>
        </w:rPr>
        <w:t>, menin</w:t>
      </w:r>
      <w:r w:rsidR="001D7BEC">
        <w:rPr>
          <w:noProof w:val="0"/>
        </w:rPr>
        <w:t>ė</w:t>
      </w:r>
      <w:r w:rsidR="00707DE0" w:rsidRPr="00F93D2C">
        <w:rPr>
          <w:noProof w:val="0"/>
        </w:rPr>
        <w:t xml:space="preserve"> ir pramogų organizavimo veikl</w:t>
      </w:r>
      <w:r w:rsidR="001D7BEC">
        <w:rPr>
          <w:noProof w:val="0"/>
        </w:rPr>
        <w:t>a</w:t>
      </w:r>
      <w:r w:rsidR="00707DE0" w:rsidRPr="00F93D2C">
        <w:rPr>
          <w:noProof w:val="0"/>
        </w:rPr>
        <w:t xml:space="preserve"> (90.0);</w:t>
      </w:r>
    </w:p>
    <w:p w:rsidR="00707DE0" w:rsidRPr="00F93D2C" w:rsidRDefault="00BE3D5D" w:rsidP="00707DE0">
      <w:pPr>
        <w:ind w:firstLine="540"/>
        <w:jc w:val="both"/>
        <w:rPr>
          <w:noProof w:val="0"/>
        </w:rPr>
      </w:pPr>
      <w:r w:rsidRPr="00F93D2C">
        <w:rPr>
          <w:noProof w:val="0"/>
        </w:rPr>
        <w:t>18.</w:t>
      </w:r>
      <w:r w:rsidR="00882B4D">
        <w:rPr>
          <w:noProof w:val="0"/>
        </w:rPr>
        <w:t>20</w:t>
      </w:r>
      <w:r w:rsidR="00707DE0" w:rsidRPr="00F93D2C">
        <w:rPr>
          <w:noProof w:val="0"/>
        </w:rPr>
        <w:t>. meno įrenginių eksploatavimo veikl</w:t>
      </w:r>
      <w:r w:rsidR="001D7BEC">
        <w:rPr>
          <w:noProof w:val="0"/>
        </w:rPr>
        <w:t>a</w:t>
      </w:r>
      <w:r w:rsidR="00707DE0" w:rsidRPr="00F93D2C">
        <w:rPr>
          <w:noProof w:val="0"/>
        </w:rPr>
        <w:t xml:space="preserve"> (90.04);</w:t>
      </w:r>
    </w:p>
    <w:p w:rsidR="00707DE0" w:rsidRPr="00F93D2C" w:rsidRDefault="00BE3D5D" w:rsidP="00707DE0">
      <w:pPr>
        <w:ind w:firstLine="540"/>
        <w:jc w:val="both"/>
        <w:rPr>
          <w:noProof w:val="0"/>
        </w:rPr>
      </w:pPr>
      <w:r w:rsidRPr="00F93D2C">
        <w:rPr>
          <w:noProof w:val="0"/>
        </w:rPr>
        <w:t>18.2</w:t>
      </w:r>
      <w:r w:rsidR="00882B4D">
        <w:rPr>
          <w:noProof w:val="0"/>
        </w:rPr>
        <w:t>1</w:t>
      </w:r>
      <w:r w:rsidR="00575BD2">
        <w:rPr>
          <w:noProof w:val="0"/>
        </w:rPr>
        <w:t xml:space="preserve">. </w:t>
      </w:r>
      <w:r w:rsidR="00707DE0" w:rsidRPr="00F93D2C">
        <w:rPr>
          <w:noProof w:val="0"/>
        </w:rPr>
        <w:t>muziejų veikl</w:t>
      </w:r>
      <w:r w:rsidR="001D7BEC">
        <w:rPr>
          <w:noProof w:val="0"/>
        </w:rPr>
        <w:t>a</w:t>
      </w:r>
      <w:r w:rsidR="00707DE0" w:rsidRPr="00F93D2C">
        <w:rPr>
          <w:noProof w:val="0"/>
        </w:rPr>
        <w:t xml:space="preserve"> (91.02). </w:t>
      </w:r>
    </w:p>
    <w:p w:rsidR="00707DE0" w:rsidRPr="00F93D2C" w:rsidRDefault="00707DE0" w:rsidP="00707DE0">
      <w:pPr>
        <w:ind w:firstLine="540"/>
        <w:jc w:val="both"/>
        <w:rPr>
          <w:noProof w:val="0"/>
        </w:rPr>
      </w:pPr>
      <w:r w:rsidRPr="00F93D2C">
        <w:rPr>
          <w:noProof w:val="0"/>
        </w:rPr>
        <w:t>18.2</w:t>
      </w:r>
      <w:r w:rsidR="00882B4D">
        <w:rPr>
          <w:noProof w:val="0"/>
        </w:rPr>
        <w:t>2</w:t>
      </w:r>
      <w:r w:rsidRPr="00F93D2C">
        <w:rPr>
          <w:noProof w:val="0"/>
        </w:rPr>
        <w:t>. visuomeninių organizacijų veikla (91.12.10);</w:t>
      </w:r>
    </w:p>
    <w:p w:rsidR="003F180D" w:rsidRPr="003F0376" w:rsidRDefault="00707DE0" w:rsidP="003F180D">
      <w:pPr>
        <w:ind w:firstLine="540"/>
        <w:jc w:val="both"/>
        <w:rPr>
          <w:noProof w:val="0"/>
          <w:color w:val="000000" w:themeColor="text1"/>
        </w:rPr>
      </w:pPr>
      <w:r w:rsidRPr="00F93D2C">
        <w:rPr>
          <w:noProof w:val="0"/>
        </w:rPr>
        <w:t>18</w:t>
      </w:r>
      <w:r w:rsidR="00BE3D5D" w:rsidRPr="00F93D2C">
        <w:rPr>
          <w:noProof w:val="0"/>
        </w:rPr>
        <w:t>.2</w:t>
      </w:r>
      <w:r w:rsidR="00882B4D">
        <w:rPr>
          <w:noProof w:val="0"/>
        </w:rPr>
        <w:t>3</w:t>
      </w:r>
      <w:r w:rsidRPr="00F93D2C">
        <w:rPr>
          <w:noProof w:val="0"/>
        </w:rPr>
        <w:t>. jaunimo organizacijų veikla (91.32.20);</w:t>
      </w:r>
    </w:p>
    <w:p w:rsidR="003F180D" w:rsidRDefault="00707DE0" w:rsidP="003F180D">
      <w:pPr>
        <w:ind w:firstLine="540"/>
        <w:jc w:val="both"/>
        <w:rPr>
          <w:noProof w:val="0"/>
        </w:rPr>
      </w:pPr>
      <w:r w:rsidRPr="00F93D2C">
        <w:rPr>
          <w:noProof w:val="0"/>
        </w:rPr>
        <w:t>18</w:t>
      </w:r>
      <w:r w:rsidR="00BE3D5D" w:rsidRPr="00F93D2C">
        <w:rPr>
          <w:noProof w:val="0"/>
        </w:rPr>
        <w:t>.2</w:t>
      </w:r>
      <w:r w:rsidR="00882B4D">
        <w:rPr>
          <w:noProof w:val="0"/>
        </w:rPr>
        <w:t>4</w:t>
      </w:r>
      <w:r w:rsidRPr="00F93D2C">
        <w:rPr>
          <w:noProof w:val="0"/>
        </w:rPr>
        <w:t>. kitų, niekur nepriskirtų narystės organizacijų veikla (91.33);</w:t>
      </w:r>
      <w:r w:rsidR="003F180D" w:rsidRPr="003F180D">
        <w:rPr>
          <w:noProof w:val="0"/>
        </w:rPr>
        <w:t xml:space="preserve"> </w:t>
      </w:r>
    </w:p>
    <w:p w:rsidR="00882B4D" w:rsidRDefault="003F180D" w:rsidP="00882B4D">
      <w:pPr>
        <w:ind w:firstLine="540"/>
        <w:jc w:val="both"/>
        <w:rPr>
          <w:noProof w:val="0"/>
        </w:rPr>
      </w:pPr>
      <w:r w:rsidRPr="003F180D">
        <w:rPr>
          <w:noProof w:val="0"/>
        </w:rPr>
        <w:t>18.</w:t>
      </w:r>
      <w:r w:rsidR="00882B4D">
        <w:rPr>
          <w:noProof w:val="0"/>
        </w:rPr>
        <w:t>25</w:t>
      </w:r>
      <w:r w:rsidRPr="003F180D">
        <w:rPr>
          <w:noProof w:val="0"/>
        </w:rPr>
        <w:t>. garso studijų įrašų veikla (92.11.60);</w:t>
      </w:r>
      <w:r w:rsidR="00882B4D" w:rsidRPr="00882B4D">
        <w:rPr>
          <w:noProof w:val="0"/>
        </w:rPr>
        <w:t xml:space="preserve"> </w:t>
      </w:r>
    </w:p>
    <w:p w:rsidR="00882B4D" w:rsidRPr="003F180D" w:rsidRDefault="00882B4D" w:rsidP="00882B4D">
      <w:pPr>
        <w:ind w:firstLine="540"/>
        <w:jc w:val="both"/>
        <w:rPr>
          <w:noProof w:val="0"/>
        </w:rPr>
      </w:pPr>
      <w:r w:rsidRPr="003F180D">
        <w:rPr>
          <w:noProof w:val="0"/>
        </w:rPr>
        <w:t>18.</w:t>
      </w:r>
      <w:r>
        <w:rPr>
          <w:noProof w:val="0"/>
        </w:rPr>
        <w:t>26</w:t>
      </w:r>
      <w:r w:rsidRPr="003F180D">
        <w:rPr>
          <w:noProof w:val="0"/>
        </w:rPr>
        <w:t>. kino filmų rodymas (92.13);</w:t>
      </w:r>
    </w:p>
    <w:p w:rsidR="00882B4D" w:rsidRPr="003F180D" w:rsidRDefault="00882B4D" w:rsidP="00882B4D">
      <w:pPr>
        <w:ind w:firstLine="540"/>
        <w:jc w:val="both"/>
        <w:rPr>
          <w:noProof w:val="0"/>
        </w:rPr>
      </w:pPr>
      <w:r w:rsidRPr="003F180D">
        <w:rPr>
          <w:noProof w:val="0"/>
        </w:rPr>
        <w:t>18.2</w:t>
      </w:r>
      <w:r>
        <w:rPr>
          <w:noProof w:val="0"/>
        </w:rPr>
        <w:t>7</w:t>
      </w:r>
      <w:r w:rsidRPr="003F180D">
        <w:rPr>
          <w:noProof w:val="0"/>
        </w:rPr>
        <w:t>. kino juostų ir vaizdajuosčių rodymas atvirame ore (92.13.20);</w:t>
      </w:r>
    </w:p>
    <w:p w:rsidR="00453D28" w:rsidRPr="00F93D2C" w:rsidRDefault="00707DE0" w:rsidP="00453D28">
      <w:pPr>
        <w:ind w:firstLine="540"/>
        <w:jc w:val="both"/>
        <w:rPr>
          <w:noProof w:val="0"/>
        </w:rPr>
      </w:pPr>
      <w:r w:rsidRPr="00F93D2C">
        <w:rPr>
          <w:noProof w:val="0"/>
        </w:rPr>
        <w:t>18</w:t>
      </w:r>
      <w:r w:rsidR="00BE3D5D" w:rsidRPr="00F93D2C">
        <w:rPr>
          <w:noProof w:val="0"/>
        </w:rPr>
        <w:t>.</w:t>
      </w:r>
      <w:r w:rsidR="00882B4D">
        <w:rPr>
          <w:noProof w:val="0"/>
        </w:rPr>
        <w:t>28</w:t>
      </w:r>
      <w:r w:rsidR="00453D28" w:rsidRPr="00F93D2C">
        <w:rPr>
          <w:noProof w:val="0"/>
        </w:rPr>
        <w:t>. meninė ir literatūrinė kūryba ir interpretavimas (92.31);</w:t>
      </w:r>
    </w:p>
    <w:p w:rsidR="00453D28" w:rsidRPr="00F93D2C" w:rsidRDefault="00707DE0" w:rsidP="00453D28">
      <w:pPr>
        <w:ind w:firstLine="540"/>
        <w:jc w:val="both"/>
        <w:rPr>
          <w:noProof w:val="0"/>
        </w:rPr>
      </w:pPr>
      <w:r w:rsidRPr="00F93D2C">
        <w:rPr>
          <w:noProof w:val="0"/>
        </w:rPr>
        <w:t>18</w:t>
      </w:r>
      <w:r w:rsidR="00BE3D5D" w:rsidRPr="00F93D2C">
        <w:rPr>
          <w:noProof w:val="0"/>
        </w:rPr>
        <w:t>.</w:t>
      </w:r>
      <w:r w:rsidR="00882B4D">
        <w:rPr>
          <w:noProof w:val="0"/>
        </w:rPr>
        <w:t>29</w:t>
      </w:r>
      <w:r w:rsidR="00453D28" w:rsidRPr="00F93D2C">
        <w:rPr>
          <w:noProof w:val="0"/>
        </w:rPr>
        <w:t>. teatr</w:t>
      </w:r>
      <w:r w:rsidR="00F93D2C" w:rsidRPr="00F93D2C">
        <w:rPr>
          <w:noProof w:val="0"/>
        </w:rPr>
        <w:t>o spektaklių pastatymai (92.31.1</w:t>
      </w:r>
      <w:r w:rsidR="00453D28" w:rsidRPr="00F93D2C">
        <w:rPr>
          <w:noProof w:val="0"/>
        </w:rPr>
        <w:t>0);</w:t>
      </w:r>
    </w:p>
    <w:p w:rsidR="00453D28" w:rsidRPr="00F93D2C" w:rsidRDefault="00707DE0" w:rsidP="00453D28">
      <w:pPr>
        <w:ind w:firstLine="540"/>
        <w:jc w:val="both"/>
        <w:rPr>
          <w:noProof w:val="0"/>
        </w:rPr>
      </w:pPr>
      <w:r w:rsidRPr="00F93D2C">
        <w:rPr>
          <w:noProof w:val="0"/>
        </w:rPr>
        <w:t>18</w:t>
      </w:r>
      <w:r w:rsidR="00BE3D5D" w:rsidRPr="00F93D2C">
        <w:rPr>
          <w:noProof w:val="0"/>
        </w:rPr>
        <w:t>.</w:t>
      </w:r>
      <w:r w:rsidR="00882B4D">
        <w:rPr>
          <w:noProof w:val="0"/>
        </w:rPr>
        <w:t>30</w:t>
      </w:r>
      <w:r w:rsidR="00453D28" w:rsidRPr="00F93D2C">
        <w:rPr>
          <w:noProof w:val="0"/>
        </w:rPr>
        <w:t>. koncertinė veikla (92.31.20);</w:t>
      </w:r>
    </w:p>
    <w:p w:rsidR="00453D28" w:rsidRPr="00F93D2C" w:rsidRDefault="00707DE0" w:rsidP="00453D28">
      <w:pPr>
        <w:ind w:firstLine="540"/>
        <w:jc w:val="both"/>
        <w:rPr>
          <w:noProof w:val="0"/>
        </w:rPr>
      </w:pPr>
      <w:r w:rsidRPr="00F93D2C">
        <w:rPr>
          <w:noProof w:val="0"/>
        </w:rPr>
        <w:t>18</w:t>
      </w:r>
      <w:r w:rsidR="00BE3D5D" w:rsidRPr="00F93D2C">
        <w:rPr>
          <w:noProof w:val="0"/>
        </w:rPr>
        <w:t>.</w:t>
      </w:r>
      <w:r w:rsidR="00882B4D">
        <w:rPr>
          <w:noProof w:val="0"/>
        </w:rPr>
        <w:t>31</w:t>
      </w:r>
      <w:r w:rsidR="00453D28" w:rsidRPr="00F93D2C">
        <w:rPr>
          <w:noProof w:val="0"/>
        </w:rPr>
        <w:t>. scenos apipavidalinimas (92.31.30);</w:t>
      </w:r>
    </w:p>
    <w:p w:rsidR="00453D28" w:rsidRPr="00F93D2C" w:rsidRDefault="00453D28" w:rsidP="00453D28">
      <w:pPr>
        <w:ind w:firstLine="540"/>
        <w:jc w:val="both"/>
        <w:rPr>
          <w:noProof w:val="0"/>
        </w:rPr>
      </w:pPr>
      <w:r w:rsidRPr="00F93D2C">
        <w:rPr>
          <w:noProof w:val="0"/>
        </w:rPr>
        <w:t>1</w:t>
      </w:r>
      <w:r w:rsidR="00707DE0" w:rsidRPr="00F93D2C">
        <w:rPr>
          <w:noProof w:val="0"/>
        </w:rPr>
        <w:t>8</w:t>
      </w:r>
      <w:r w:rsidR="00BE3D5D" w:rsidRPr="00F93D2C">
        <w:rPr>
          <w:noProof w:val="0"/>
        </w:rPr>
        <w:t>.3</w:t>
      </w:r>
      <w:r w:rsidR="00882B4D">
        <w:rPr>
          <w:noProof w:val="0"/>
        </w:rPr>
        <w:t>2</w:t>
      </w:r>
      <w:r w:rsidRPr="00F93D2C">
        <w:rPr>
          <w:noProof w:val="0"/>
        </w:rPr>
        <w:t>. meno įrenginių eksploatavimo veikla (92.32);</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882B4D">
        <w:rPr>
          <w:noProof w:val="0"/>
        </w:rPr>
        <w:t>33</w:t>
      </w:r>
      <w:r w:rsidR="00453D28" w:rsidRPr="003F180D">
        <w:rPr>
          <w:noProof w:val="0"/>
        </w:rPr>
        <w:t>. koncertų ir teatro salių veikla (92.32.10);</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882B4D">
        <w:rPr>
          <w:noProof w:val="0"/>
        </w:rPr>
        <w:t>34</w:t>
      </w:r>
      <w:r w:rsidR="00453D28" w:rsidRPr="003F180D">
        <w:rPr>
          <w:noProof w:val="0"/>
        </w:rPr>
        <w:t>. šokių ir pramogų salių ir kitų meno renginių eksploatavimo veikla (92.32.20);</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453D28" w:rsidRPr="003F180D">
        <w:rPr>
          <w:noProof w:val="0"/>
        </w:rPr>
        <w:t>3</w:t>
      </w:r>
      <w:r w:rsidR="00882B4D">
        <w:rPr>
          <w:noProof w:val="0"/>
        </w:rPr>
        <w:t>5</w:t>
      </w:r>
      <w:r w:rsidR="00453D28" w:rsidRPr="003F180D">
        <w:rPr>
          <w:noProof w:val="0"/>
        </w:rPr>
        <w:t>. bilietų agentūrų veikla (92.32.30);</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882B4D">
        <w:rPr>
          <w:noProof w:val="0"/>
        </w:rPr>
        <w:t>36</w:t>
      </w:r>
      <w:r w:rsidR="00453D28" w:rsidRPr="003F180D">
        <w:rPr>
          <w:noProof w:val="0"/>
        </w:rPr>
        <w:t>. mugių ir atrakcionų parkų veikla (92.33);</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882B4D">
        <w:rPr>
          <w:noProof w:val="0"/>
        </w:rPr>
        <w:t>37</w:t>
      </w:r>
      <w:r w:rsidR="00453D28" w:rsidRPr="003F180D">
        <w:rPr>
          <w:noProof w:val="0"/>
        </w:rPr>
        <w:t>. kita, niekur nepriskirta pramoginė veikla (92.34);</w:t>
      </w:r>
    </w:p>
    <w:p w:rsidR="00453D28" w:rsidRPr="003F180D" w:rsidRDefault="00707DE0" w:rsidP="00453D28">
      <w:pPr>
        <w:ind w:firstLine="540"/>
        <w:jc w:val="both"/>
        <w:rPr>
          <w:noProof w:val="0"/>
        </w:rPr>
      </w:pPr>
      <w:r w:rsidRPr="003F180D">
        <w:rPr>
          <w:noProof w:val="0"/>
        </w:rPr>
        <w:t>18</w:t>
      </w:r>
      <w:r w:rsidR="00BE3D5D" w:rsidRPr="003F180D">
        <w:rPr>
          <w:noProof w:val="0"/>
        </w:rPr>
        <w:t>.</w:t>
      </w:r>
      <w:r w:rsidR="00882B4D">
        <w:rPr>
          <w:noProof w:val="0"/>
        </w:rPr>
        <w:t>38</w:t>
      </w:r>
      <w:r w:rsidR="00453D28" w:rsidRPr="003F180D">
        <w:rPr>
          <w:noProof w:val="0"/>
        </w:rPr>
        <w:t>. šokių mokyklų, šokių ratelių veikla (92.34.30);</w:t>
      </w:r>
    </w:p>
    <w:p w:rsidR="00453D28" w:rsidRPr="003F180D" w:rsidRDefault="00707DE0" w:rsidP="00453D28">
      <w:pPr>
        <w:ind w:firstLine="540"/>
        <w:jc w:val="both"/>
        <w:rPr>
          <w:noProof w:val="0"/>
        </w:rPr>
      </w:pPr>
      <w:r w:rsidRPr="003F180D">
        <w:rPr>
          <w:noProof w:val="0"/>
        </w:rPr>
        <w:t>18</w:t>
      </w:r>
      <w:r w:rsidR="00BE3D5D" w:rsidRPr="003F180D">
        <w:rPr>
          <w:noProof w:val="0"/>
        </w:rPr>
        <w:t>.39</w:t>
      </w:r>
      <w:r w:rsidR="00453D28" w:rsidRPr="003F180D">
        <w:rPr>
          <w:noProof w:val="0"/>
        </w:rPr>
        <w:t>. kita, niekur kitur nepriskirta poilsio organizavimo veikla (92.72);</w:t>
      </w:r>
    </w:p>
    <w:p w:rsidR="006B3743" w:rsidRPr="001C6284" w:rsidRDefault="00BE3D5D" w:rsidP="001C289D">
      <w:pPr>
        <w:ind w:firstLine="540"/>
        <w:jc w:val="both"/>
        <w:rPr>
          <w:noProof w:val="0"/>
        </w:rPr>
      </w:pPr>
      <w:r w:rsidRPr="001C6284">
        <w:rPr>
          <w:noProof w:val="0"/>
        </w:rPr>
        <w:t>18.</w:t>
      </w:r>
      <w:r w:rsidR="00882B4D" w:rsidRPr="001C6284">
        <w:rPr>
          <w:noProof w:val="0"/>
        </w:rPr>
        <w:t>40</w:t>
      </w:r>
      <w:r w:rsidR="001C289D" w:rsidRPr="001C6284">
        <w:rPr>
          <w:noProof w:val="0"/>
        </w:rPr>
        <w:t>. kit</w:t>
      </w:r>
      <w:r w:rsidR="001D7BEC">
        <w:rPr>
          <w:noProof w:val="0"/>
        </w:rPr>
        <w:t>a</w:t>
      </w:r>
      <w:r w:rsidR="001C289D" w:rsidRPr="001C6284">
        <w:rPr>
          <w:noProof w:val="0"/>
        </w:rPr>
        <w:t xml:space="preserve"> pramogų ir poilsio organizavimo veikl</w:t>
      </w:r>
      <w:r w:rsidR="001D7BEC">
        <w:rPr>
          <w:noProof w:val="0"/>
        </w:rPr>
        <w:t>a</w:t>
      </w:r>
      <w:r w:rsidR="001C289D" w:rsidRPr="001C6284">
        <w:rPr>
          <w:noProof w:val="0"/>
        </w:rPr>
        <w:t xml:space="preserve"> </w:t>
      </w:r>
      <w:r w:rsidR="001D7BEC">
        <w:rPr>
          <w:noProof w:val="0"/>
        </w:rPr>
        <w:t>(</w:t>
      </w:r>
      <w:r w:rsidR="001C289D" w:rsidRPr="001C6284">
        <w:rPr>
          <w:noProof w:val="0"/>
        </w:rPr>
        <w:t>93.29);</w:t>
      </w:r>
    </w:p>
    <w:p w:rsidR="006B3743" w:rsidRPr="001C6284" w:rsidRDefault="006B3743" w:rsidP="001C289D">
      <w:pPr>
        <w:ind w:firstLine="540"/>
        <w:jc w:val="both"/>
        <w:rPr>
          <w:noProof w:val="0"/>
        </w:rPr>
      </w:pPr>
      <w:r w:rsidRPr="001C6284">
        <w:rPr>
          <w:noProof w:val="0"/>
        </w:rPr>
        <w:t>18.41. kultūrinis švietimas (85.52);</w:t>
      </w:r>
    </w:p>
    <w:p w:rsidR="006B3743" w:rsidRPr="001C6284" w:rsidRDefault="006B3743" w:rsidP="001C289D">
      <w:pPr>
        <w:ind w:firstLine="540"/>
        <w:jc w:val="both"/>
        <w:rPr>
          <w:noProof w:val="0"/>
        </w:rPr>
      </w:pPr>
      <w:r w:rsidRPr="001C6284">
        <w:rPr>
          <w:noProof w:val="0"/>
        </w:rPr>
        <w:t>18.42. kitas, niekur kitur nepriskirtas</w:t>
      </w:r>
      <w:r w:rsidR="001D7BEC">
        <w:rPr>
          <w:noProof w:val="0"/>
        </w:rPr>
        <w:t>,</w:t>
      </w:r>
      <w:r w:rsidRPr="001C6284">
        <w:rPr>
          <w:noProof w:val="0"/>
        </w:rPr>
        <w:t xml:space="preserve"> švietimas (85.59);</w:t>
      </w:r>
    </w:p>
    <w:p w:rsidR="001C289D" w:rsidRPr="001C6284" w:rsidRDefault="006B3743" w:rsidP="001C289D">
      <w:pPr>
        <w:ind w:firstLine="540"/>
        <w:jc w:val="both"/>
        <w:rPr>
          <w:noProof w:val="0"/>
        </w:rPr>
      </w:pPr>
      <w:r w:rsidRPr="001C6284">
        <w:rPr>
          <w:noProof w:val="0"/>
        </w:rPr>
        <w:t>18.43. sportinis ir rekreacinis švietimas (85.51).</w:t>
      </w:r>
    </w:p>
    <w:p w:rsidR="00C27E0A" w:rsidRDefault="00C27E0A" w:rsidP="00C27E0A">
      <w:pPr>
        <w:ind w:firstLine="540"/>
        <w:jc w:val="both"/>
        <w:rPr>
          <w:noProof w:val="0"/>
        </w:rPr>
      </w:pPr>
      <w:r>
        <w:rPr>
          <w:noProof w:val="0"/>
        </w:rPr>
        <w:t xml:space="preserve">19. Kultūros centras gali užsiimti kita įstatymų nedraudžiama veikla, kuri neatsiejama nuo jo veiklos tikslų. </w:t>
      </w:r>
    </w:p>
    <w:p w:rsidR="00C27E0A" w:rsidRDefault="00C27E0A" w:rsidP="00C27E0A">
      <w:pPr>
        <w:spacing w:line="276" w:lineRule="auto"/>
        <w:ind w:firstLine="540"/>
        <w:jc w:val="both"/>
        <w:rPr>
          <w:noProof w:val="0"/>
        </w:rPr>
      </w:pPr>
    </w:p>
    <w:p w:rsidR="001C6284" w:rsidRDefault="00C27E0A" w:rsidP="00C27E0A">
      <w:pPr>
        <w:spacing w:line="276" w:lineRule="auto"/>
        <w:ind w:firstLine="567"/>
        <w:jc w:val="center"/>
        <w:rPr>
          <w:b/>
          <w:noProof w:val="0"/>
        </w:rPr>
      </w:pPr>
      <w:r w:rsidRPr="00981092">
        <w:rPr>
          <w:b/>
          <w:noProof w:val="0"/>
        </w:rPr>
        <w:t xml:space="preserve">III </w:t>
      </w:r>
      <w:r w:rsidR="001C6284">
        <w:rPr>
          <w:b/>
          <w:noProof w:val="0"/>
        </w:rPr>
        <w:t>SKYRIUS</w:t>
      </w:r>
      <w:r w:rsidRPr="00981092">
        <w:rPr>
          <w:b/>
          <w:noProof w:val="0"/>
        </w:rPr>
        <w:t xml:space="preserve"> </w:t>
      </w:r>
    </w:p>
    <w:p w:rsidR="00C27E0A" w:rsidRPr="00981092" w:rsidRDefault="00C27E0A" w:rsidP="00C27E0A">
      <w:pPr>
        <w:spacing w:line="276" w:lineRule="auto"/>
        <w:ind w:firstLine="567"/>
        <w:jc w:val="center"/>
        <w:rPr>
          <w:b/>
        </w:rPr>
      </w:pPr>
      <w:r w:rsidRPr="00981092">
        <w:rPr>
          <w:b/>
          <w:noProof w:val="0"/>
        </w:rPr>
        <w:t>DARBO ORGANIZAVIMAS IR VALDYMAS</w:t>
      </w:r>
    </w:p>
    <w:p w:rsidR="00C27E0A" w:rsidRPr="00981092" w:rsidRDefault="00C27E0A" w:rsidP="00C27E0A">
      <w:pPr>
        <w:spacing w:line="276" w:lineRule="auto"/>
        <w:ind w:firstLine="567"/>
        <w:jc w:val="both"/>
        <w:rPr>
          <w:bCs/>
          <w:noProof w:val="0"/>
        </w:rPr>
      </w:pPr>
    </w:p>
    <w:p w:rsidR="00C27E0A" w:rsidRPr="00981092" w:rsidRDefault="00C27E0A" w:rsidP="00575BD2">
      <w:pPr>
        <w:ind w:firstLine="567"/>
        <w:jc w:val="both"/>
        <w:rPr>
          <w:bCs/>
          <w:noProof w:val="0"/>
        </w:rPr>
      </w:pPr>
      <w:r>
        <w:rPr>
          <w:bCs/>
          <w:noProof w:val="0"/>
        </w:rPr>
        <w:t xml:space="preserve">20. </w:t>
      </w:r>
      <w:r w:rsidRPr="00981092">
        <w:rPr>
          <w:bCs/>
          <w:noProof w:val="0"/>
        </w:rPr>
        <w:t xml:space="preserve">Kultūros centro darbas organizuojamas vadovaujantis </w:t>
      </w:r>
      <w:r>
        <w:rPr>
          <w:bCs/>
          <w:noProof w:val="0"/>
        </w:rPr>
        <w:t xml:space="preserve">Kultūros </w:t>
      </w:r>
      <w:r w:rsidRPr="00981092">
        <w:rPr>
          <w:bCs/>
          <w:noProof w:val="0"/>
        </w:rPr>
        <w:t>centro direktoriaus</w:t>
      </w:r>
      <w:r>
        <w:rPr>
          <w:bCs/>
          <w:noProof w:val="0"/>
        </w:rPr>
        <w:t xml:space="preserve"> p</w:t>
      </w:r>
      <w:r w:rsidRPr="00981092">
        <w:rPr>
          <w:bCs/>
          <w:noProof w:val="0"/>
        </w:rPr>
        <w:t>atvirtintomis vidaus darbo tvarkos taisyklėmis.</w:t>
      </w:r>
    </w:p>
    <w:p w:rsidR="00C27E0A" w:rsidRDefault="00C27E0A" w:rsidP="00575BD2">
      <w:pPr>
        <w:ind w:firstLine="567"/>
        <w:jc w:val="both"/>
      </w:pPr>
      <w:r>
        <w:t xml:space="preserve">21. </w:t>
      </w:r>
      <w:r w:rsidRPr="00981092">
        <w:t xml:space="preserve">Kultūros centrui vadovauja direktorius, kurį konkurso tvarka skiria į pareigas ir atleidžia iš jų Kelmės rajono savivaldybės taryba. Kultūros centro direktoriaus atlyginimą nustato, </w:t>
      </w:r>
      <w:r w:rsidR="001D7BEC">
        <w:t xml:space="preserve">jam </w:t>
      </w:r>
      <w:r w:rsidRPr="00981092">
        <w:t xml:space="preserve">drausmines nuobaudas </w:t>
      </w:r>
      <w:r w:rsidR="001D7BEC" w:rsidRPr="00981092">
        <w:t xml:space="preserve">skiria </w:t>
      </w:r>
      <w:r w:rsidRPr="00981092">
        <w:t xml:space="preserve">ir </w:t>
      </w:r>
      <w:r w:rsidR="001D7BEC">
        <w:t xml:space="preserve">jį </w:t>
      </w:r>
      <w:r w:rsidRPr="00981092">
        <w:t>skatina Kelmės rajono savivaldybės taryba arba jos įgaliota institucija.</w:t>
      </w:r>
    </w:p>
    <w:p w:rsidR="00C27E0A" w:rsidRPr="00981092" w:rsidRDefault="00C27E0A" w:rsidP="00575BD2">
      <w:pPr>
        <w:pStyle w:val="Pagrindiniotekstotrauka3"/>
        <w:numPr>
          <w:ilvl w:val="0"/>
          <w:numId w:val="42"/>
        </w:numPr>
        <w:tabs>
          <w:tab w:val="left" w:pos="851"/>
          <w:tab w:val="left" w:pos="993"/>
        </w:tabs>
        <w:ind w:left="0" w:firstLine="567"/>
        <w:jc w:val="left"/>
        <w:rPr>
          <w:noProof w:val="0"/>
        </w:rPr>
      </w:pPr>
      <w:r w:rsidRPr="00981092">
        <w:rPr>
          <w:noProof w:val="0"/>
        </w:rPr>
        <w:lastRenderedPageBreak/>
        <w:t>Kultūros centro direktorius:</w:t>
      </w:r>
    </w:p>
    <w:p w:rsidR="00C27E0A" w:rsidRPr="00981092" w:rsidRDefault="00C27E0A" w:rsidP="00575BD2">
      <w:pPr>
        <w:pStyle w:val="Pagrindiniotekstotrauka3"/>
        <w:tabs>
          <w:tab w:val="left" w:pos="851"/>
          <w:tab w:val="left" w:pos="993"/>
        </w:tabs>
        <w:ind w:firstLine="567"/>
        <w:rPr>
          <w:noProof w:val="0"/>
        </w:rPr>
      </w:pPr>
      <w:r w:rsidRPr="00981092">
        <w:rPr>
          <w:noProof w:val="0"/>
        </w:rPr>
        <w:t>2</w:t>
      </w:r>
      <w:r>
        <w:rPr>
          <w:noProof w:val="0"/>
        </w:rPr>
        <w:t>2.1. organizuoja K</w:t>
      </w:r>
      <w:r w:rsidRPr="00981092">
        <w:rPr>
          <w:noProof w:val="0"/>
        </w:rPr>
        <w:t>ultūros centro administracijos ir Kultūros centro skyrių darbą, kontroliuoja jų veiklą;</w:t>
      </w:r>
    </w:p>
    <w:p w:rsidR="00C27E0A" w:rsidRPr="00981092" w:rsidRDefault="00C27E0A" w:rsidP="00575BD2">
      <w:pPr>
        <w:tabs>
          <w:tab w:val="left" w:pos="851"/>
          <w:tab w:val="left" w:pos="993"/>
        </w:tabs>
        <w:ind w:firstLine="567"/>
        <w:jc w:val="both"/>
        <w:rPr>
          <w:noProof w:val="0"/>
        </w:rPr>
      </w:pPr>
      <w:r w:rsidRPr="00981092">
        <w:rPr>
          <w:noProof w:val="0"/>
        </w:rPr>
        <w:t>2</w:t>
      </w:r>
      <w:r>
        <w:rPr>
          <w:noProof w:val="0"/>
        </w:rPr>
        <w:t>2</w:t>
      </w:r>
      <w:r w:rsidRPr="00981092">
        <w:rPr>
          <w:noProof w:val="0"/>
        </w:rPr>
        <w:t xml:space="preserve">.2. pagal kompetenciją skiria į pareigas ir atleidžia iš jų darbuotojus, </w:t>
      </w:r>
      <w:r w:rsidRPr="00981092">
        <w:t xml:space="preserve">vadovaudamasis biudžetinių įstaigų ir organizacijų darbuotojų atlyginimus ir darbo apmokėjimo sąlygas reglamentuojančiais teisės aktais, </w:t>
      </w:r>
      <w:r w:rsidR="007F42AA">
        <w:t xml:space="preserve">rajono </w:t>
      </w:r>
      <w:r w:rsidRPr="00981092">
        <w:t>savivaldybės institucijų sprendimais ir kitais teisės aktais, neviršydamas patvirtinto Darbo užmokesčio fondo, nustato darbuotoj</w:t>
      </w:r>
      <w:r w:rsidR="00575BD2">
        <w:t xml:space="preserve">ams pareigybinius atlyginimus, </w:t>
      </w:r>
      <w:r w:rsidRPr="00981092">
        <w:t xml:space="preserve">priedus bei priemokas, </w:t>
      </w:r>
      <w:r w:rsidRPr="00981092">
        <w:rPr>
          <w:noProof w:val="0"/>
        </w:rPr>
        <w:t>koordinuoja ir kontroliuoja darbuotojų darbą, atlieka kitas personalo valdymo funkcijas;</w:t>
      </w:r>
    </w:p>
    <w:p w:rsidR="00C27E0A" w:rsidRPr="00981092" w:rsidRDefault="00C27E0A" w:rsidP="00575BD2">
      <w:pPr>
        <w:tabs>
          <w:tab w:val="left" w:pos="851"/>
          <w:tab w:val="left" w:pos="993"/>
        </w:tabs>
        <w:ind w:firstLine="567"/>
        <w:jc w:val="both"/>
      </w:pPr>
      <w:r w:rsidRPr="00981092">
        <w:rPr>
          <w:noProof w:val="0"/>
        </w:rPr>
        <w:t>2</w:t>
      </w:r>
      <w:r>
        <w:rPr>
          <w:noProof w:val="0"/>
        </w:rPr>
        <w:t>2</w:t>
      </w:r>
      <w:r w:rsidRPr="00981092">
        <w:rPr>
          <w:noProof w:val="0"/>
        </w:rPr>
        <w:t>.3.</w:t>
      </w:r>
      <w:r>
        <w:rPr>
          <w:noProof w:val="0"/>
        </w:rPr>
        <w:t xml:space="preserve"> </w:t>
      </w:r>
      <w:r w:rsidRPr="00981092">
        <w:rPr>
          <w:noProof w:val="0"/>
        </w:rPr>
        <w:t xml:space="preserve">tvirtina vidaus darbo tvarkos taisykles, </w:t>
      </w:r>
      <w:r w:rsidRPr="00981092">
        <w:t>s</w:t>
      </w:r>
      <w:r w:rsidR="00575BD2">
        <w:t>truktūrinių padalinių nuostatus</w:t>
      </w:r>
      <w:r w:rsidRPr="00981092">
        <w:t xml:space="preserve"> ir darbuotojų pareigybių aprašymus, pareigybių sąrašą</w:t>
      </w:r>
      <w:r>
        <w:t xml:space="preserve"> </w:t>
      </w:r>
      <w:r w:rsidRPr="004362E7">
        <w:t xml:space="preserve">ir </w:t>
      </w:r>
      <w:r w:rsidRPr="000A5966">
        <w:t>Kultūros centro struktūrą</w:t>
      </w:r>
      <w:r>
        <w:t>. P</w:t>
      </w:r>
      <w:r w:rsidRPr="00981092">
        <w:t xml:space="preserve">areigybių sąrašas tvirtinamas neviršijant </w:t>
      </w:r>
      <w:r>
        <w:t>S</w:t>
      </w:r>
      <w:r w:rsidRPr="00981092">
        <w:t>avivaldybės tarybos nustatyto didžiausio leistino pareigybių skaičiaus ir asignavimų valdytojo skiriamų lėšų darbo užmokesčiui</w:t>
      </w:r>
      <w:r>
        <w:t>;</w:t>
      </w:r>
    </w:p>
    <w:p w:rsidR="00C27E0A" w:rsidRPr="00981092" w:rsidRDefault="00C27E0A" w:rsidP="00575BD2">
      <w:pPr>
        <w:pStyle w:val="Pagrindiniotekstotrauka3"/>
        <w:tabs>
          <w:tab w:val="left" w:pos="851"/>
          <w:tab w:val="left" w:pos="993"/>
        </w:tabs>
        <w:ind w:firstLine="567"/>
        <w:rPr>
          <w:noProof w:val="0"/>
        </w:rPr>
      </w:pPr>
      <w:r w:rsidRPr="00981092">
        <w:rPr>
          <w:noProof w:val="0"/>
        </w:rPr>
        <w:t>2</w:t>
      </w:r>
      <w:r>
        <w:rPr>
          <w:noProof w:val="0"/>
        </w:rPr>
        <w:t>2</w:t>
      </w:r>
      <w:r w:rsidR="00575BD2">
        <w:rPr>
          <w:noProof w:val="0"/>
        </w:rPr>
        <w:t xml:space="preserve">.4. </w:t>
      </w:r>
      <w:r w:rsidRPr="00981092">
        <w:rPr>
          <w:noProof w:val="0"/>
        </w:rPr>
        <w:t>pagal kompetenciją leidžia įsakymus, privalomus vykdyti visiems Kultūros centro darbuotojams, organizuoja ir kontroliuoja jų vykdymą;</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.5. pagal savo kompetenciją atstovauja Kultūros centrui teisme bei visose įstaigose ir organizacijose;</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 xml:space="preserve">.6. atsako už </w:t>
      </w:r>
      <w:r>
        <w:rPr>
          <w:noProof w:val="0"/>
        </w:rPr>
        <w:t>S</w:t>
      </w:r>
      <w:r w:rsidRPr="00981092">
        <w:rPr>
          <w:noProof w:val="0"/>
        </w:rPr>
        <w:t xml:space="preserve">avivaldybės tarybos sprendimų, mero potvarkių, </w:t>
      </w:r>
      <w:r w:rsidR="003D656C">
        <w:rPr>
          <w:noProof w:val="0"/>
        </w:rPr>
        <w:t>A</w:t>
      </w:r>
      <w:r w:rsidRPr="00981092">
        <w:rPr>
          <w:noProof w:val="0"/>
        </w:rPr>
        <w:t>dministracijos direktoriaus įsakymų vykdymą ir įgyvendinimą;</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 xml:space="preserve">.7. organizuoja įstaigos darbuotojų ugdymą </w:t>
      </w:r>
      <w:r w:rsidR="003D656C">
        <w:rPr>
          <w:noProof w:val="0"/>
        </w:rPr>
        <w:t>ir</w:t>
      </w:r>
      <w:r w:rsidRPr="00981092">
        <w:rPr>
          <w:noProof w:val="0"/>
        </w:rPr>
        <w:t xml:space="preserve"> tobulinimąsi;</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.8. vadovaudamasis Darbuotojų saugos ir sveikatos įstatymo nuostatomis įgyvendina darbuotojų saugos ir sveikatos priemones;</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.9. vadovaudamasis Priešgaisrinės saugos įstatymo nuostatomis įgyvendina priešgaisrinės saugos priemones;</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.10. užtikrina materialinių vertybių apskaitą ir apsaugą Kultūros centre bei skyriuose;</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 xml:space="preserve">.11. teikia ataskaitas ir pasiūlymus apie įstaigos veiklą </w:t>
      </w:r>
      <w:r>
        <w:rPr>
          <w:noProof w:val="0"/>
        </w:rPr>
        <w:t xml:space="preserve">Savivaldybės </w:t>
      </w:r>
      <w:r w:rsidRPr="00981092">
        <w:rPr>
          <w:noProof w:val="0"/>
        </w:rPr>
        <w:t xml:space="preserve">tarybai, merui, </w:t>
      </w:r>
      <w:r w:rsidR="003D656C">
        <w:rPr>
          <w:noProof w:val="0"/>
        </w:rPr>
        <w:t>A</w:t>
      </w:r>
      <w:r w:rsidRPr="00981092">
        <w:rPr>
          <w:noProof w:val="0"/>
        </w:rPr>
        <w:t>dministracijos direktoriui, Švietimo, kultūros ir sporto skyriaus vedėjui;</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.12. atsako už darbo drausmę, tvarką renginių metu;</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.13. sudaro sutartis, išduoda įgaliojimus;</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.14. dalyvauja Švietimo, kultūros ir sporto skyriaus seminaruose, rengiamuose pasitarimuose. Užtikrina meno mėgėjų kolektyvų dalyvavimą tarptautiniuose, respublikiniuose</w:t>
      </w:r>
      <w:r>
        <w:rPr>
          <w:noProof w:val="0"/>
        </w:rPr>
        <w:t>,</w:t>
      </w:r>
      <w:r w:rsidRPr="00981092">
        <w:rPr>
          <w:noProof w:val="0"/>
        </w:rPr>
        <w:t xml:space="preserve"> apskrities ir rajono renginiuose;</w:t>
      </w:r>
    </w:p>
    <w:p w:rsidR="00C27E0A" w:rsidRPr="00981092" w:rsidRDefault="00C27E0A" w:rsidP="00C27E0A">
      <w:pPr>
        <w:pStyle w:val="Pagrindiniotekstotrauka3"/>
        <w:ind w:firstLine="567"/>
        <w:rPr>
          <w:noProof w:val="0"/>
        </w:rPr>
      </w:pPr>
      <w:r w:rsidRPr="00981092">
        <w:rPr>
          <w:noProof w:val="0"/>
        </w:rPr>
        <w:t>2</w:t>
      </w:r>
      <w:r>
        <w:rPr>
          <w:noProof w:val="0"/>
        </w:rPr>
        <w:t>2</w:t>
      </w:r>
      <w:r w:rsidRPr="00981092">
        <w:rPr>
          <w:noProof w:val="0"/>
        </w:rPr>
        <w:t>.15. planuoja ir organizuoja Kultūros centro meninę ir ūkinę veiklą;</w:t>
      </w:r>
    </w:p>
    <w:p w:rsidR="00C27E0A" w:rsidRPr="00981092" w:rsidRDefault="00C27E0A" w:rsidP="00C27E0A">
      <w:pPr>
        <w:pStyle w:val="Pagrindiniotekstotrauka3"/>
        <w:ind w:firstLine="567"/>
        <w:rPr>
          <w:noProof w:val="0"/>
        </w:rPr>
      </w:pPr>
      <w:r w:rsidRPr="00981092">
        <w:rPr>
          <w:noProof w:val="0"/>
        </w:rPr>
        <w:t>2</w:t>
      </w:r>
      <w:r>
        <w:rPr>
          <w:noProof w:val="0"/>
        </w:rPr>
        <w:t>1</w:t>
      </w:r>
      <w:r w:rsidRPr="00981092">
        <w:rPr>
          <w:noProof w:val="0"/>
        </w:rPr>
        <w:t xml:space="preserve">.16. atsako už Kultūros centro dokumentų rengimą, jų saugojimą ir tvarkymą, pildo Kultūros centro darbo žurnalą, ruošia darbo planus ir ataskaitas, atsako už šių ataskaitų statistinių ir kitų dokumentų tikrumą ir jų pateikimą laiku </w:t>
      </w:r>
      <w:r w:rsidRPr="00D949E2">
        <w:rPr>
          <w:noProof w:val="0"/>
        </w:rPr>
        <w:t>Švietimo, kultūros ir sporto skyriui</w:t>
      </w:r>
      <w:r w:rsidRPr="00981092">
        <w:rPr>
          <w:noProof w:val="0"/>
        </w:rPr>
        <w:t>;</w:t>
      </w:r>
    </w:p>
    <w:p w:rsidR="00C27E0A" w:rsidRPr="00D949E2" w:rsidRDefault="00C27E0A" w:rsidP="00C27E0A">
      <w:pPr>
        <w:ind w:firstLine="567"/>
        <w:jc w:val="both"/>
      </w:pPr>
      <w:r w:rsidRPr="00D949E2">
        <w:t>22.17. kontroliuoja ir atsako už Kultūros centrui skirtų savivaldybės biudžeto lėšų panaudojimą, buhalterinę apskaitą ir atsiskaitomybę, teikiamų ataskaitų rinkinių ir statistinių formų teisingumą.</w:t>
      </w:r>
    </w:p>
    <w:p w:rsidR="00C27E0A" w:rsidRPr="00BE3D5D" w:rsidRDefault="00C27E0A" w:rsidP="00C27E0A">
      <w:pPr>
        <w:pStyle w:val="Pagrindiniotekstotrauka3"/>
        <w:ind w:firstLine="567"/>
        <w:rPr>
          <w:noProof w:val="0"/>
        </w:rPr>
      </w:pPr>
      <w:r w:rsidRPr="00BE3D5D">
        <w:rPr>
          <w:noProof w:val="0"/>
        </w:rPr>
        <w:t>23. Kultūros centro direktoriau</w:t>
      </w:r>
      <w:r w:rsidR="006E41B2" w:rsidRPr="00BE3D5D">
        <w:rPr>
          <w:noProof w:val="0"/>
        </w:rPr>
        <w:t>s pareigybės aprašymas</w:t>
      </w:r>
      <w:r w:rsidRPr="00BE3D5D">
        <w:rPr>
          <w:noProof w:val="0"/>
        </w:rPr>
        <w:t xml:space="preserve"> tvirtina</w:t>
      </w:r>
      <w:r w:rsidR="006E41B2" w:rsidRPr="00BE3D5D">
        <w:rPr>
          <w:noProof w:val="0"/>
        </w:rPr>
        <w:t>mas</w:t>
      </w:r>
      <w:r w:rsidRPr="00BE3D5D">
        <w:rPr>
          <w:noProof w:val="0"/>
        </w:rPr>
        <w:t xml:space="preserve"> </w:t>
      </w:r>
      <w:r w:rsidR="006E41B2" w:rsidRPr="00BE3D5D">
        <w:rPr>
          <w:noProof w:val="0"/>
        </w:rPr>
        <w:t>teisės aktų nustatyta tvarka</w:t>
      </w:r>
      <w:r w:rsidRPr="00BE3D5D">
        <w:rPr>
          <w:noProof w:val="0"/>
        </w:rPr>
        <w:t xml:space="preserve">. </w:t>
      </w:r>
    </w:p>
    <w:p w:rsidR="00C27E0A" w:rsidRPr="00BE3D5D" w:rsidRDefault="00C27E0A" w:rsidP="00C27E0A">
      <w:pPr>
        <w:pStyle w:val="Pagrindiniotekstotrauka"/>
        <w:spacing w:line="240" w:lineRule="auto"/>
        <w:ind w:firstLine="567"/>
      </w:pPr>
      <w:r w:rsidRPr="00BE3D5D">
        <w:t>24</w:t>
      </w:r>
      <w:r w:rsidR="00600211" w:rsidRPr="00BE3D5D">
        <w:t>. Kultūros centro direktorius</w:t>
      </w:r>
      <w:r w:rsidRPr="00BE3D5D">
        <w:t xml:space="preserve"> atostogų leidžia</w:t>
      </w:r>
      <w:r w:rsidR="00600211" w:rsidRPr="00BE3D5D">
        <w:t>mas teisės aktų nustatyta tvarka</w:t>
      </w:r>
      <w:r w:rsidRPr="00BE3D5D">
        <w:t xml:space="preserve">. Kultūros centro direktoriaus ligos, atostogų arba komandiruočių metu jo pareigas eina administratorius-direktoriaus pavaduotojas. </w:t>
      </w:r>
      <w:r w:rsidR="00600211" w:rsidRPr="00BE3D5D">
        <w:t>Susiklosčius nenumatytoms aplinkybėms, kai direktorius negali eiti savo pareigų ir jų negali vykdyti administratorius-direktoriaus pavaduotojas (ligos ar komandiruočių atveju),</w:t>
      </w:r>
      <w:r w:rsidR="00823C88" w:rsidRPr="00BE3D5D">
        <w:t xml:space="preserve"> Kultūros</w:t>
      </w:r>
      <w:r w:rsidR="00600211" w:rsidRPr="00BE3D5D">
        <w:t xml:space="preserve"> centro direktoriaus funkcijas vykdo direktoriaus pavaduotojas kultūrinei veiklai.</w:t>
      </w:r>
    </w:p>
    <w:p w:rsidR="00C27E0A" w:rsidRPr="00981092" w:rsidRDefault="00C27E0A" w:rsidP="003F0376">
      <w:pPr>
        <w:pStyle w:val="Pagrindiniotekstotrauka"/>
        <w:spacing w:line="276" w:lineRule="auto"/>
        <w:ind w:firstLine="567"/>
      </w:pPr>
    </w:p>
    <w:p w:rsidR="001C6284" w:rsidRDefault="00C27E0A" w:rsidP="003F0376">
      <w:pPr>
        <w:pStyle w:val="Pagrindiniotekstotrauka"/>
        <w:spacing w:line="276" w:lineRule="auto"/>
        <w:ind w:firstLine="567"/>
        <w:jc w:val="center"/>
        <w:rPr>
          <w:b/>
          <w:bCs/>
        </w:rPr>
      </w:pPr>
      <w:r w:rsidRPr="00981092">
        <w:rPr>
          <w:b/>
          <w:bCs/>
        </w:rPr>
        <w:t xml:space="preserve">IV </w:t>
      </w:r>
      <w:r w:rsidR="001C6284">
        <w:rPr>
          <w:b/>
          <w:bCs/>
        </w:rPr>
        <w:t>SKYRIUS</w:t>
      </w:r>
    </w:p>
    <w:p w:rsidR="00C27E0A" w:rsidRPr="00981092" w:rsidRDefault="00C27E0A" w:rsidP="003F0376">
      <w:pPr>
        <w:pStyle w:val="Pagrindiniotekstotrauka"/>
        <w:spacing w:line="276" w:lineRule="auto"/>
        <w:ind w:firstLine="567"/>
        <w:jc w:val="center"/>
        <w:rPr>
          <w:b/>
          <w:bCs/>
        </w:rPr>
      </w:pPr>
      <w:r w:rsidRPr="00981092">
        <w:rPr>
          <w:b/>
          <w:bCs/>
        </w:rPr>
        <w:t>SAVIVALDA</w:t>
      </w:r>
    </w:p>
    <w:p w:rsidR="00C27E0A" w:rsidRPr="00575BD2" w:rsidRDefault="00C27E0A" w:rsidP="003F0376">
      <w:pPr>
        <w:pStyle w:val="Pagrindiniotekstotrauka"/>
        <w:spacing w:line="276" w:lineRule="auto"/>
        <w:ind w:firstLine="567"/>
        <w:jc w:val="left"/>
        <w:rPr>
          <w:bCs/>
        </w:rPr>
      </w:pPr>
    </w:p>
    <w:p w:rsidR="00C27E0A" w:rsidRPr="00981092" w:rsidRDefault="00C27E0A" w:rsidP="00C27E0A">
      <w:pPr>
        <w:pStyle w:val="Pagrindiniotekstotrauka"/>
        <w:spacing w:line="240" w:lineRule="auto"/>
        <w:ind w:firstLine="567"/>
      </w:pPr>
      <w:r w:rsidRPr="00981092">
        <w:t>2</w:t>
      </w:r>
      <w:r>
        <w:t>5</w:t>
      </w:r>
      <w:r w:rsidRPr="00981092">
        <w:t xml:space="preserve">. Kultūros centre yra kolegiali patariamojo balso teisę turinti Kultūros centro taryba. Jos sudėtį tvirtina Kultūros centro direktorius. </w:t>
      </w:r>
    </w:p>
    <w:p w:rsidR="00C27E0A" w:rsidRDefault="00C27E0A" w:rsidP="00C27E0A">
      <w:pPr>
        <w:pStyle w:val="Pagrindiniotekstotrauka"/>
        <w:spacing w:line="240" w:lineRule="auto"/>
        <w:ind w:firstLine="567"/>
      </w:pPr>
      <w:r w:rsidRPr="00981092">
        <w:lastRenderedPageBreak/>
        <w:t>2</w:t>
      </w:r>
      <w:r>
        <w:t>6</w:t>
      </w:r>
      <w:r w:rsidRPr="00981092">
        <w:t xml:space="preserve">. </w:t>
      </w:r>
      <w:r w:rsidRPr="00F37C11">
        <w:t>Kultūros centro tarybą sudaro 9 nariai. Penkis narius skiria ir atšaukia visuotinis Kelmės kultūros centro darbuotojų susirinkimas, po du narius skiria ir atšaukia meno mėgėjų kolektyvų dalyvių visuotinis susirinkimas ir aptarnaujamoje teritorijoje veikiančios visuomeninės organizacijos.</w:t>
      </w:r>
    </w:p>
    <w:p w:rsidR="00C27E0A" w:rsidRPr="00981092" w:rsidRDefault="00C27E0A" w:rsidP="00C27E0A">
      <w:pPr>
        <w:pStyle w:val="Pagrindiniotekstotrauka"/>
        <w:spacing w:line="240" w:lineRule="auto"/>
        <w:ind w:firstLine="567"/>
      </w:pPr>
      <w:r w:rsidRPr="00981092">
        <w:t>2</w:t>
      </w:r>
      <w:r>
        <w:t>7</w:t>
      </w:r>
      <w:r w:rsidRPr="00981092">
        <w:t>. Kultūros centro taryba svarsto ir vertina sezonines ir perspektyvines kūrybinės veiklos programas, jų įgyvendinimo rezultatus, aptaria naujausias meno programas</w:t>
      </w:r>
      <w:r w:rsidR="003D656C">
        <w:t>,</w:t>
      </w:r>
      <w:r w:rsidRPr="00981092">
        <w:t xml:space="preserve"> teikia siūlymus dėl jų meninės kokybės ir priežiūros</w:t>
      </w:r>
      <w:r w:rsidR="003D656C">
        <w:t>,</w:t>
      </w:r>
      <w:r>
        <w:t xml:space="preserve"> </w:t>
      </w:r>
      <w:r w:rsidR="003D656C">
        <w:t xml:space="preserve">nagrinėja </w:t>
      </w:r>
      <w:r>
        <w:t>kitus klausimus, numatytus K</w:t>
      </w:r>
      <w:r w:rsidRPr="00981092">
        <w:t>ultūros centro steigimo dokumentuose ir nuostatuose.</w:t>
      </w:r>
    </w:p>
    <w:p w:rsidR="001C6284" w:rsidRDefault="001C6284" w:rsidP="00575BD2">
      <w:pPr>
        <w:pStyle w:val="Antrat1"/>
        <w:spacing w:before="0" w:after="0"/>
        <w:rPr>
          <w:rFonts w:ascii="Times New Roman" w:hAnsi="Times New Roman" w:cs="Times New Roman"/>
          <w:noProof w:val="0"/>
          <w:sz w:val="24"/>
          <w:szCs w:val="24"/>
        </w:rPr>
      </w:pPr>
    </w:p>
    <w:p w:rsidR="001C6284" w:rsidRDefault="00C27E0A" w:rsidP="001C6284">
      <w:pPr>
        <w:pStyle w:val="Antrat1"/>
        <w:spacing w:before="0" w:after="0"/>
        <w:ind w:firstLine="567"/>
        <w:jc w:val="center"/>
        <w:rPr>
          <w:rFonts w:ascii="Times New Roman" w:hAnsi="Times New Roman" w:cs="Times New Roman"/>
          <w:noProof w:val="0"/>
          <w:sz w:val="24"/>
          <w:szCs w:val="24"/>
        </w:rPr>
      </w:pPr>
      <w:r w:rsidRPr="00981092">
        <w:rPr>
          <w:rFonts w:ascii="Times New Roman" w:hAnsi="Times New Roman" w:cs="Times New Roman"/>
          <w:noProof w:val="0"/>
          <w:sz w:val="24"/>
          <w:szCs w:val="24"/>
        </w:rPr>
        <w:t xml:space="preserve">V </w:t>
      </w:r>
      <w:r w:rsidR="001C6284">
        <w:rPr>
          <w:rFonts w:ascii="Times New Roman" w:hAnsi="Times New Roman" w:cs="Times New Roman"/>
          <w:noProof w:val="0"/>
          <w:sz w:val="24"/>
          <w:szCs w:val="24"/>
        </w:rPr>
        <w:t>SKYRIUS</w:t>
      </w:r>
    </w:p>
    <w:p w:rsidR="00C27E0A" w:rsidRPr="00981092" w:rsidRDefault="00C27E0A" w:rsidP="001C6284">
      <w:pPr>
        <w:pStyle w:val="Antrat1"/>
        <w:spacing w:before="0" w:after="0"/>
        <w:ind w:firstLine="567"/>
        <w:jc w:val="center"/>
        <w:rPr>
          <w:rFonts w:ascii="Times New Roman" w:hAnsi="Times New Roman" w:cs="Times New Roman"/>
          <w:noProof w:val="0"/>
          <w:sz w:val="24"/>
          <w:szCs w:val="24"/>
        </w:rPr>
      </w:pPr>
      <w:r w:rsidRPr="00981092">
        <w:rPr>
          <w:rFonts w:ascii="Times New Roman" w:hAnsi="Times New Roman" w:cs="Times New Roman"/>
          <w:noProof w:val="0"/>
          <w:sz w:val="24"/>
          <w:szCs w:val="24"/>
        </w:rPr>
        <w:t>TEISĖS IR PAREIGOS</w:t>
      </w:r>
    </w:p>
    <w:p w:rsidR="00C27E0A" w:rsidRPr="00981092" w:rsidRDefault="00C27E0A" w:rsidP="00575BD2">
      <w:pPr>
        <w:spacing w:line="276" w:lineRule="auto"/>
        <w:jc w:val="both"/>
        <w:rPr>
          <w:b/>
          <w:noProof w:val="0"/>
        </w:rPr>
      </w:pPr>
    </w:p>
    <w:p w:rsidR="00C27E0A" w:rsidRPr="00981092" w:rsidRDefault="00C27E0A" w:rsidP="00C27E0A">
      <w:pPr>
        <w:pStyle w:val="Pagrindiniotekstotrauka"/>
        <w:spacing w:line="240" w:lineRule="auto"/>
        <w:ind w:firstLine="567"/>
      </w:pPr>
      <w:r w:rsidRPr="00981092">
        <w:t>2</w:t>
      </w:r>
      <w:r>
        <w:t>8</w:t>
      </w:r>
      <w:r w:rsidRPr="00981092">
        <w:t>. Kultūros centras turi teisę:</w:t>
      </w:r>
    </w:p>
    <w:p w:rsidR="00C27E0A" w:rsidRPr="00981092" w:rsidRDefault="00C27E0A" w:rsidP="00C27E0A">
      <w:pPr>
        <w:ind w:firstLine="567"/>
        <w:jc w:val="both"/>
        <w:rPr>
          <w:noProof w:val="0"/>
        </w:rPr>
      </w:pPr>
      <w:r w:rsidRPr="00981092">
        <w:rPr>
          <w:noProof w:val="0"/>
        </w:rPr>
        <w:t>2</w:t>
      </w:r>
      <w:r>
        <w:rPr>
          <w:noProof w:val="0"/>
        </w:rPr>
        <w:t>8</w:t>
      </w:r>
      <w:r w:rsidRPr="00981092">
        <w:rPr>
          <w:noProof w:val="0"/>
        </w:rPr>
        <w:t xml:space="preserve">.1. teisės aktų nustatyta tvarka patikėjimo teise valdyti, naudoti </w:t>
      </w:r>
      <w:r w:rsidR="003D656C" w:rsidRPr="00981092">
        <w:rPr>
          <w:noProof w:val="0"/>
        </w:rPr>
        <w:t>jam perduotą turtą</w:t>
      </w:r>
      <w:r w:rsidR="003D656C">
        <w:rPr>
          <w:noProof w:val="0"/>
        </w:rPr>
        <w:t xml:space="preserve">, juo </w:t>
      </w:r>
      <w:r w:rsidRPr="00981092">
        <w:rPr>
          <w:noProof w:val="0"/>
        </w:rPr>
        <w:t>disponuoti;</w:t>
      </w:r>
    </w:p>
    <w:p w:rsidR="00C27E0A" w:rsidRDefault="00C27E0A" w:rsidP="00C27E0A">
      <w:pPr>
        <w:ind w:firstLine="567"/>
        <w:jc w:val="both"/>
        <w:rPr>
          <w:noProof w:val="0"/>
        </w:rPr>
      </w:pPr>
      <w:r w:rsidRPr="00981092">
        <w:rPr>
          <w:noProof w:val="0"/>
        </w:rPr>
        <w:t>2</w:t>
      </w:r>
      <w:r>
        <w:rPr>
          <w:noProof w:val="0"/>
        </w:rPr>
        <w:t>8.2. jungtis į</w:t>
      </w:r>
      <w:r w:rsidRPr="00981092">
        <w:rPr>
          <w:noProof w:val="0"/>
        </w:rPr>
        <w:t xml:space="preserve"> asociacijas;</w:t>
      </w:r>
    </w:p>
    <w:p w:rsidR="00C27E0A" w:rsidRPr="00981092" w:rsidRDefault="00C27E0A" w:rsidP="00C27E0A">
      <w:pPr>
        <w:ind w:firstLine="567"/>
        <w:jc w:val="both"/>
        <w:rPr>
          <w:noProof w:val="0"/>
        </w:rPr>
      </w:pPr>
      <w:r>
        <w:rPr>
          <w:noProof w:val="0"/>
        </w:rPr>
        <w:t xml:space="preserve">28.3. </w:t>
      </w:r>
      <w:r w:rsidRPr="00F37C11">
        <w:rPr>
          <w:noProof w:val="0"/>
        </w:rPr>
        <w:t xml:space="preserve">siūlyti steigėjui steigti </w:t>
      </w:r>
      <w:r w:rsidR="003D656C">
        <w:rPr>
          <w:noProof w:val="0"/>
        </w:rPr>
        <w:t xml:space="preserve">Kultūros </w:t>
      </w:r>
      <w:r w:rsidRPr="00F37C11">
        <w:rPr>
          <w:noProof w:val="0"/>
        </w:rPr>
        <w:t>centro skyrius ar</w:t>
      </w:r>
      <w:r>
        <w:rPr>
          <w:noProof w:val="0"/>
        </w:rPr>
        <w:t xml:space="preserve"> kitus struktūrinius padalinius;</w:t>
      </w:r>
    </w:p>
    <w:p w:rsidR="00C27E0A" w:rsidRPr="00981092" w:rsidRDefault="00C27E0A" w:rsidP="00C27E0A">
      <w:pPr>
        <w:ind w:firstLine="567"/>
        <w:jc w:val="both"/>
        <w:rPr>
          <w:noProof w:val="0"/>
        </w:rPr>
      </w:pPr>
      <w:r w:rsidRPr="00981092">
        <w:rPr>
          <w:noProof w:val="0"/>
        </w:rPr>
        <w:t>2</w:t>
      </w:r>
      <w:r>
        <w:rPr>
          <w:noProof w:val="0"/>
        </w:rPr>
        <w:t>8.4</w:t>
      </w:r>
      <w:r w:rsidRPr="00981092">
        <w:rPr>
          <w:noProof w:val="0"/>
        </w:rPr>
        <w:t xml:space="preserve">. </w:t>
      </w:r>
      <w:r w:rsidR="003D656C">
        <w:t>pagal atitinkamus galiojančiu</w:t>
      </w:r>
      <w:r w:rsidR="003D656C" w:rsidRPr="00981092">
        <w:t>s Kelmės rajono</w:t>
      </w:r>
      <w:r w:rsidR="003D656C">
        <w:t xml:space="preserve"> savivaldybės tarybos sprendimu</w:t>
      </w:r>
      <w:r w:rsidR="003D656C" w:rsidRPr="00981092">
        <w:t>s</w:t>
      </w:r>
      <w:r w:rsidR="003D656C" w:rsidRPr="00981092">
        <w:rPr>
          <w:noProof w:val="0"/>
        </w:rPr>
        <w:t xml:space="preserve"> </w:t>
      </w:r>
      <w:r w:rsidRPr="00981092">
        <w:rPr>
          <w:noProof w:val="0"/>
        </w:rPr>
        <w:t xml:space="preserve">teikti mokamas paslaugas, </w:t>
      </w:r>
      <w:r>
        <w:t>nustatydamas</w:t>
      </w:r>
      <w:r w:rsidRPr="00981092">
        <w:t xml:space="preserve"> teikiam</w:t>
      </w:r>
      <w:r>
        <w:t>ų paslaugų kainas</w:t>
      </w:r>
      <w:r w:rsidRPr="00981092">
        <w:t>;</w:t>
      </w:r>
    </w:p>
    <w:p w:rsidR="00C27E0A" w:rsidRPr="00981092" w:rsidRDefault="00C27E0A" w:rsidP="00C27E0A">
      <w:pPr>
        <w:ind w:firstLine="567"/>
        <w:jc w:val="both"/>
        <w:rPr>
          <w:noProof w:val="0"/>
        </w:rPr>
      </w:pPr>
      <w:r w:rsidRPr="00981092">
        <w:rPr>
          <w:noProof w:val="0"/>
        </w:rPr>
        <w:t>2</w:t>
      </w:r>
      <w:r>
        <w:rPr>
          <w:noProof w:val="0"/>
        </w:rPr>
        <w:t>8.5</w:t>
      </w:r>
      <w:r w:rsidRPr="00981092">
        <w:rPr>
          <w:noProof w:val="0"/>
        </w:rPr>
        <w:t>. steigėjo leidimu sudaryti sutartis ir priimti įsipareigojimus, susijusius su Kultūros centro turto naudojimu;</w:t>
      </w:r>
    </w:p>
    <w:p w:rsidR="00C27E0A" w:rsidRPr="00981092" w:rsidRDefault="00C27E0A" w:rsidP="00C27E0A">
      <w:pPr>
        <w:ind w:firstLine="567"/>
        <w:jc w:val="both"/>
        <w:rPr>
          <w:noProof w:val="0"/>
        </w:rPr>
      </w:pPr>
      <w:r w:rsidRPr="00981092">
        <w:rPr>
          <w:noProof w:val="0"/>
        </w:rPr>
        <w:t>2</w:t>
      </w:r>
      <w:r>
        <w:rPr>
          <w:noProof w:val="0"/>
        </w:rPr>
        <w:t>8.6</w:t>
      </w:r>
      <w:r w:rsidRPr="00981092">
        <w:rPr>
          <w:noProof w:val="0"/>
        </w:rPr>
        <w:t>. atsiskaityti už pateiktas prekes, suteiktas paslaugas ir atliktus darbus bet kuria sutarta forma, neprieštaraujančia Lietuvos Respublikos įstatymams ir kitiems teisės aktams;</w:t>
      </w:r>
    </w:p>
    <w:p w:rsidR="00C27E0A" w:rsidRPr="00981092" w:rsidRDefault="00C27E0A" w:rsidP="00C27E0A">
      <w:pPr>
        <w:ind w:firstLine="567"/>
        <w:jc w:val="both"/>
        <w:rPr>
          <w:noProof w:val="0"/>
        </w:rPr>
      </w:pPr>
      <w:r w:rsidRPr="00981092">
        <w:rPr>
          <w:noProof w:val="0"/>
        </w:rPr>
        <w:t>2</w:t>
      </w:r>
      <w:r>
        <w:rPr>
          <w:noProof w:val="0"/>
        </w:rPr>
        <w:t>8.7</w:t>
      </w:r>
      <w:r w:rsidRPr="00981092">
        <w:rPr>
          <w:noProof w:val="0"/>
        </w:rPr>
        <w:t>. gauti paramą.</w:t>
      </w:r>
    </w:p>
    <w:p w:rsidR="00C27E0A" w:rsidRPr="00981092" w:rsidRDefault="00C27E0A" w:rsidP="00C27E0A">
      <w:pPr>
        <w:ind w:firstLine="567"/>
        <w:jc w:val="both"/>
        <w:rPr>
          <w:noProof w:val="0"/>
        </w:rPr>
      </w:pPr>
      <w:r>
        <w:rPr>
          <w:noProof w:val="0"/>
        </w:rPr>
        <w:t>29</w:t>
      </w:r>
      <w:r w:rsidRPr="00981092">
        <w:rPr>
          <w:noProof w:val="0"/>
        </w:rPr>
        <w:t>. Kultūros centras privalo:</w:t>
      </w:r>
    </w:p>
    <w:p w:rsidR="00C27E0A" w:rsidRPr="00981092" w:rsidRDefault="00C27E0A" w:rsidP="00C27E0A">
      <w:pPr>
        <w:ind w:firstLine="567"/>
        <w:jc w:val="both"/>
        <w:rPr>
          <w:noProof w:val="0"/>
        </w:rPr>
      </w:pPr>
      <w:r>
        <w:rPr>
          <w:noProof w:val="0"/>
        </w:rPr>
        <w:t>29</w:t>
      </w:r>
      <w:r w:rsidRPr="00981092">
        <w:rPr>
          <w:noProof w:val="0"/>
        </w:rPr>
        <w:t>.1. naudoti iš valstybės biudžeto gaunamas lėšas tik Kultūros centro nuostatuose numatytiems tikslams įgyvendinti ir tik pagal asignavimo valdytojo patvirtintas išlaidų sąmatas;</w:t>
      </w:r>
    </w:p>
    <w:p w:rsidR="00C27E0A" w:rsidRPr="00981092" w:rsidRDefault="00C27E0A" w:rsidP="00C27E0A">
      <w:pPr>
        <w:ind w:firstLine="567"/>
        <w:jc w:val="both"/>
        <w:rPr>
          <w:noProof w:val="0"/>
        </w:rPr>
      </w:pPr>
      <w:r>
        <w:rPr>
          <w:noProof w:val="0"/>
        </w:rPr>
        <w:t>29</w:t>
      </w:r>
      <w:r w:rsidRPr="00981092">
        <w:rPr>
          <w:noProof w:val="0"/>
        </w:rPr>
        <w:t>.2. teikti steigėjui ir kitoms teisės aktais numatytoms institucijoms savo veiklos ataskaitas bei perspektyvinius darbo planus;</w:t>
      </w:r>
    </w:p>
    <w:p w:rsidR="00C27E0A" w:rsidRPr="00981092" w:rsidRDefault="00C27E0A" w:rsidP="00C27E0A">
      <w:pPr>
        <w:ind w:firstLine="567"/>
        <w:jc w:val="both"/>
        <w:rPr>
          <w:noProof w:val="0"/>
        </w:rPr>
      </w:pPr>
      <w:r>
        <w:rPr>
          <w:noProof w:val="0"/>
        </w:rPr>
        <w:t>29</w:t>
      </w:r>
      <w:r w:rsidRPr="00981092">
        <w:rPr>
          <w:noProof w:val="0"/>
        </w:rPr>
        <w:t>.3. garantuoti įstaigos finansinių, statistinių ir rašytinių ataskaitų teisingumą;</w:t>
      </w:r>
    </w:p>
    <w:p w:rsidR="00C27E0A" w:rsidRPr="00981092" w:rsidRDefault="00C27E0A" w:rsidP="00C27E0A">
      <w:pPr>
        <w:ind w:firstLine="567"/>
        <w:jc w:val="both"/>
        <w:rPr>
          <w:noProof w:val="0"/>
        </w:rPr>
      </w:pPr>
      <w:r>
        <w:rPr>
          <w:noProof w:val="0"/>
        </w:rPr>
        <w:t>29.</w:t>
      </w:r>
      <w:r w:rsidRPr="00981092">
        <w:rPr>
          <w:noProof w:val="0"/>
        </w:rPr>
        <w:t>4. Kultūros centras gali turėti kitas įstatymuose ir kituose teisės aktuose numatytas teises ir pareigas.</w:t>
      </w:r>
    </w:p>
    <w:p w:rsidR="001C6284" w:rsidRDefault="001C6284" w:rsidP="001C6284">
      <w:pPr>
        <w:pStyle w:val="Antrat1"/>
        <w:spacing w:before="0" w:after="0"/>
        <w:ind w:firstLine="567"/>
        <w:jc w:val="center"/>
        <w:rPr>
          <w:rFonts w:ascii="Times New Roman" w:hAnsi="Times New Roman" w:cs="Times New Roman"/>
          <w:noProof w:val="0"/>
          <w:sz w:val="24"/>
          <w:szCs w:val="24"/>
        </w:rPr>
      </w:pPr>
    </w:p>
    <w:p w:rsidR="001C6284" w:rsidRDefault="00575BD2" w:rsidP="001C6284">
      <w:pPr>
        <w:pStyle w:val="Antrat1"/>
        <w:spacing w:before="0" w:after="0"/>
        <w:ind w:firstLine="567"/>
        <w:jc w:val="center"/>
        <w:rPr>
          <w:rFonts w:ascii="Times New Roman" w:hAnsi="Times New Roman" w:cs="Times New Roman"/>
          <w:noProof w:val="0"/>
          <w:sz w:val="24"/>
          <w:szCs w:val="24"/>
        </w:rPr>
      </w:pPr>
      <w:r>
        <w:rPr>
          <w:rFonts w:ascii="Times New Roman" w:hAnsi="Times New Roman" w:cs="Times New Roman"/>
          <w:noProof w:val="0"/>
          <w:sz w:val="24"/>
          <w:szCs w:val="24"/>
        </w:rPr>
        <w:t>VI</w:t>
      </w:r>
      <w:r w:rsidR="001C6284">
        <w:rPr>
          <w:rFonts w:ascii="Times New Roman" w:hAnsi="Times New Roman" w:cs="Times New Roman"/>
          <w:noProof w:val="0"/>
          <w:sz w:val="24"/>
          <w:szCs w:val="24"/>
        </w:rPr>
        <w:t xml:space="preserve"> SKYRIUS</w:t>
      </w:r>
    </w:p>
    <w:p w:rsidR="00C27E0A" w:rsidRDefault="00C27E0A" w:rsidP="001C6284">
      <w:pPr>
        <w:pStyle w:val="Antrat1"/>
        <w:spacing w:before="0" w:after="0"/>
        <w:ind w:firstLine="567"/>
        <w:jc w:val="center"/>
        <w:rPr>
          <w:rFonts w:ascii="Times New Roman" w:hAnsi="Times New Roman" w:cs="Times New Roman"/>
          <w:noProof w:val="0"/>
          <w:sz w:val="24"/>
          <w:szCs w:val="24"/>
        </w:rPr>
      </w:pPr>
      <w:r w:rsidRPr="00981092">
        <w:rPr>
          <w:rFonts w:ascii="Times New Roman" w:hAnsi="Times New Roman" w:cs="Times New Roman"/>
          <w:noProof w:val="0"/>
          <w:sz w:val="24"/>
          <w:szCs w:val="24"/>
        </w:rPr>
        <w:t>FINANSAVIMAS IR LĖŠOS</w:t>
      </w:r>
    </w:p>
    <w:p w:rsidR="00C27E0A" w:rsidRPr="00B63B64" w:rsidRDefault="00C27E0A" w:rsidP="00C27E0A"/>
    <w:p w:rsidR="00C27E0A" w:rsidRPr="00981092" w:rsidRDefault="00C27E0A" w:rsidP="00C27E0A">
      <w:pPr>
        <w:ind w:firstLine="567"/>
        <w:jc w:val="both"/>
      </w:pPr>
      <w:r>
        <w:rPr>
          <w:noProof w:val="0"/>
        </w:rPr>
        <w:t>30</w:t>
      </w:r>
      <w:r w:rsidRPr="00981092">
        <w:rPr>
          <w:noProof w:val="0"/>
        </w:rPr>
        <w:t xml:space="preserve">. Kultūros centro </w:t>
      </w:r>
      <w:r>
        <w:t>turtą sudaro iš valstybės ir s</w:t>
      </w:r>
      <w:r w:rsidRPr="00981092">
        <w:t>avivaldybės biudžeto skirtų asignavimų bei nebiudžetinių lėšų įsigytas ir patikėjimo teise valdomas ir naudojamas ilgalaikis ir trumpalaikis turtas bei atsargos.</w:t>
      </w:r>
    </w:p>
    <w:p w:rsidR="00C27E0A" w:rsidRPr="00981092" w:rsidRDefault="00C27E0A" w:rsidP="00C27E0A">
      <w:pPr>
        <w:ind w:firstLine="567"/>
        <w:jc w:val="both"/>
      </w:pPr>
      <w:r w:rsidRPr="00981092">
        <w:t>3</w:t>
      </w:r>
      <w:r>
        <w:t>1</w:t>
      </w:r>
      <w:r w:rsidRPr="00981092">
        <w:t xml:space="preserve">. Kultūros centro ilgalaikis turtas gali būti perduotas kitoms biudžetinėms įstaigoms tik </w:t>
      </w:r>
      <w:r>
        <w:t>S</w:t>
      </w:r>
      <w:r w:rsidRPr="00981092">
        <w:t>avivaldybės tarybos sprendimu.</w:t>
      </w:r>
    </w:p>
    <w:p w:rsidR="00C27E0A" w:rsidRPr="00981092" w:rsidRDefault="00C27E0A" w:rsidP="00C27E0A">
      <w:pPr>
        <w:ind w:firstLine="567"/>
        <w:jc w:val="both"/>
      </w:pPr>
      <w:r w:rsidRPr="00981092">
        <w:rPr>
          <w:noProof w:val="0"/>
        </w:rPr>
        <w:t>3</w:t>
      </w:r>
      <w:r>
        <w:rPr>
          <w:noProof w:val="0"/>
        </w:rPr>
        <w:t>2</w:t>
      </w:r>
      <w:r w:rsidRPr="00981092">
        <w:rPr>
          <w:noProof w:val="0"/>
        </w:rPr>
        <w:t xml:space="preserve">. </w:t>
      </w:r>
      <w:r w:rsidRPr="00981092">
        <w:t>Susidėvėjusios ir kitos materialinės vertybės nurašomos ar realizuojamos teisės aktų nustatyta tvarka.</w:t>
      </w:r>
    </w:p>
    <w:p w:rsidR="00C27E0A" w:rsidRPr="00981092" w:rsidRDefault="00C27E0A" w:rsidP="00C27E0A">
      <w:pPr>
        <w:ind w:firstLine="567"/>
        <w:jc w:val="both"/>
      </w:pPr>
      <w:r w:rsidRPr="00981092">
        <w:t>3</w:t>
      </w:r>
      <w:r>
        <w:t>3</w:t>
      </w:r>
      <w:r w:rsidRPr="00981092">
        <w:t xml:space="preserve">. Kultūros centro direktorius įstatymų numatyta tvarka atsako už programų vykdymą, programų sąmatų sudarymą ir vykdymą neviršijant patvirtintų asignavimų sumų, už efektyvų, atitinkantį programoje nustatytus tikslus </w:t>
      </w:r>
      <w:r w:rsidR="006E3BC1" w:rsidRPr="00981092">
        <w:t xml:space="preserve">paskirtų asignavimų </w:t>
      </w:r>
      <w:r w:rsidRPr="00981092">
        <w:t>naudojimą.</w:t>
      </w:r>
    </w:p>
    <w:p w:rsidR="00C27E0A" w:rsidRPr="00981092" w:rsidRDefault="00C27E0A" w:rsidP="00C27E0A">
      <w:pPr>
        <w:ind w:firstLine="567"/>
        <w:jc w:val="both"/>
      </w:pPr>
      <w:r w:rsidRPr="00981092">
        <w:t>3</w:t>
      </w:r>
      <w:r>
        <w:t>4</w:t>
      </w:r>
      <w:r w:rsidRPr="00981092">
        <w:t>. Kultūros centro finansavimo šaltiniai:</w:t>
      </w:r>
    </w:p>
    <w:p w:rsidR="00C27E0A" w:rsidRPr="00981092" w:rsidRDefault="00C27E0A" w:rsidP="00575BD2">
      <w:pPr>
        <w:pStyle w:val="Pagrindinistekstas"/>
        <w:ind w:firstLine="567"/>
        <w:jc w:val="both"/>
        <w:rPr>
          <w:b w:val="0"/>
        </w:rPr>
      </w:pPr>
      <w:r w:rsidRPr="00981092">
        <w:rPr>
          <w:b w:val="0"/>
        </w:rPr>
        <w:t>3</w:t>
      </w:r>
      <w:r>
        <w:rPr>
          <w:b w:val="0"/>
        </w:rPr>
        <w:t>4</w:t>
      </w:r>
      <w:r w:rsidRPr="00981092">
        <w:rPr>
          <w:b w:val="0"/>
        </w:rPr>
        <w:t xml:space="preserve">.1. </w:t>
      </w:r>
      <w:r w:rsidR="006E3BC1">
        <w:rPr>
          <w:b w:val="0"/>
        </w:rPr>
        <w:t xml:space="preserve">rajono </w:t>
      </w:r>
      <w:r>
        <w:rPr>
          <w:b w:val="0"/>
        </w:rPr>
        <w:t>s</w:t>
      </w:r>
      <w:r w:rsidRPr="00981092">
        <w:rPr>
          <w:b w:val="0"/>
        </w:rPr>
        <w:t>avivaldybės skirtos biudžeto lėšos;</w:t>
      </w:r>
    </w:p>
    <w:p w:rsidR="00C27E0A" w:rsidRPr="00981092" w:rsidRDefault="00C27E0A" w:rsidP="00575BD2">
      <w:pPr>
        <w:pStyle w:val="Pagrindinistekstas"/>
        <w:ind w:firstLine="567"/>
        <w:jc w:val="both"/>
        <w:rPr>
          <w:b w:val="0"/>
        </w:rPr>
      </w:pPr>
      <w:r w:rsidRPr="00981092">
        <w:rPr>
          <w:b w:val="0"/>
        </w:rPr>
        <w:t>3</w:t>
      </w:r>
      <w:r>
        <w:rPr>
          <w:b w:val="0"/>
        </w:rPr>
        <w:t>4</w:t>
      </w:r>
      <w:r w:rsidRPr="00981092">
        <w:rPr>
          <w:b w:val="0"/>
        </w:rPr>
        <w:t>.2. tikslin</w:t>
      </w:r>
      <w:r w:rsidRPr="00981092">
        <w:rPr>
          <w:rFonts w:hint="eastAsia"/>
          <w:b w:val="0"/>
        </w:rPr>
        <w:t>ė</w:t>
      </w:r>
      <w:r w:rsidRPr="00981092">
        <w:rPr>
          <w:b w:val="0"/>
        </w:rPr>
        <w:t>s l</w:t>
      </w:r>
      <w:r w:rsidRPr="00981092">
        <w:rPr>
          <w:rFonts w:hint="eastAsia"/>
          <w:b w:val="0"/>
        </w:rPr>
        <w:t>ėš</w:t>
      </w:r>
      <w:r w:rsidRPr="00981092">
        <w:rPr>
          <w:b w:val="0"/>
        </w:rPr>
        <w:t>os, gautos kaip parama iš Lietuvos ir tarptautini</w:t>
      </w:r>
      <w:r w:rsidRPr="00981092">
        <w:rPr>
          <w:rFonts w:hint="eastAsia"/>
          <w:b w:val="0"/>
        </w:rPr>
        <w:t>ų</w:t>
      </w:r>
      <w:r w:rsidRPr="00981092">
        <w:rPr>
          <w:b w:val="0"/>
        </w:rPr>
        <w:t xml:space="preserve"> fond</w:t>
      </w:r>
      <w:r w:rsidRPr="00981092">
        <w:rPr>
          <w:rFonts w:hint="eastAsia"/>
          <w:b w:val="0"/>
        </w:rPr>
        <w:t>ų</w:t>
      </w:r>
      <w:r w:rsidRPr="00981092">
        <w:rPr>
          <w:b w:val="0"/>
        </w:rPr>
        <w:t xml:space="preserve">; </w:t>
      </w:r>
    </w:p>
    <w:p w:rsidR="00C27E0A" w:rsidRPr="00981092" w:rsidRDefault="00C27E0A" w:rsidP="00575BD2">
      <w:pPr>
        <w:pStyle w:val="Pagrindinistekstas"/>
        <w:ind w:firstLine="567"/>
        <w:jc w:val="both"/>
        <w:rPr>
          <w:b w:val="0"/>
        </w:rPr>
      </w:pPr>
      <w:r w:rsidRPr="00981092">
        <w:rPr>
          <w:b w:val="0"/>
        </w:rPr>
        <w:t>3</w:t>
      </w:r>
      <w:r>
        <w:rPr>
          <w:b w:val="0"/>
        </w:rPr>
        <w:t>4</w:t>
      </w:r>
      <w:r w:rsidRPr="00981092">
        <w:rPr>
          <w:b w:val="0"/>
        </w:rPr>
        <w:t>.3. kitos teisėtai įgytos lėšos ir turtas.</w:t>
      </w:r>
    </w:p>
    <w:p w:rsidR="00C27E0A" w:rsidRPr="00981092" w:rsidRDefault="00C27E0A" w:rsidP="00C27E0A">
      <w:pPr>
        <w:pStyle w:val="Pagrindinistekstas"/>
        <w:ind w:firstLine="567"/>
        <w:jc w:val="both"/>
        <w:rPr>
          <w:b w:val="0"/>
        </w:rPr>
      </w:pPr>
      <w:r w:rsidRPr="00981092">
        <w:rPr>
          <w:b w:val="0"/>
        </w:rPr>
        <w:t>3</w:t>
      </w:r>
      <w:r>
        <w:rPr>
          <w:b w:val="0"/>
        </w:rPr>
        <w:t>5</w:t>
      </w:r>
      <w:r w:rsidRPr="00981092">
        <w:rPr>
          <w:b w:val="0"/>
        </w:rPr>
        <w:t>. Kultūros centras lėšas naudoja Lietuvos Respublikos įstatymų ir kitų teisės aktų nustatyta tvarka.</w:t>
      </w:r>
    </w:p>
    <w:p w:rsidR="00C27E0A" w:rsidRPr="00981092" w:rsidRDefault="00C27E0A" w:rsidP="00C27E0A">
      <w:pPr>
        <w:ind w:firstLine="567"/>
        <w:jc w:val="both"/>
      </w:pPr>
      <w:r w:rsidRPr="00981092">
        <w:rPr>
          <w:noProof w:val="0"/>
        </w:rPr>
        <w:lastRenderedPageBreak/>
        <w:t>3</w:t>
      </w:r>
      <w:r>
        <w:rPr>
          <w:noProof w:val="0"/>
        </w:rPr>
        <w:t>6</w:t>
      </w:r>
      <w:r w:rsidRPr="00981092">
        <w:rPr>
          <w:noProof w:val="0"/>
        </w:rPr>
        <w:t xml:space="preserve">. </w:t>
      </w:r>
      <w:r w:rsidRPr="00981092">
        <w:t>Nebiudžetinių lėšų valdytojas yra Kultūros centro direktorius, kuriam Lietuvos Respublikos biudžetinių įstaigų įstatymu yra suteiktos asignavimų valdytojo teisės. Kultūros centro direktorius atsako už tai, kad nebiudžetiniai fondai būtų sudaromi ir naudojami nustatyta tvarka. Nebiudžetinėms lėšoms priskiriamos specialiosios lėšos,</w:t>
      </w:r>
      <w:r w:rsidRPr="00981092">
        <w:rPr>
          <w:sz w:val="22"/>
          <w:szCs w:val="22"/>
        </w:rPr>
        <w:t xml:space="preserve"> </w:t>
      </w:r>
      <w:r w:rsidRPr="00981092">
        <w:t>iš kitų įmonių, įstaigų, organizacijų ir fizinių asmenų gautos lėšos. Specialiosios lėšos yra biudžetinių įstaigų pajamos, gaunamos iš jų nepagrindinės veiklos, nurodytos įstaigos nuostatuose, ir atitinkančios įstaigos pagrindinės veiklos pobūdį. Tai gali būti pajamos už atliktus darbus, suteiktas paslaugas</w:t>
      </w:r>
      <w:r w:rsidRPr="00981092">
        <w:rPr>
          <w:noProof w:val="0"/>
        </w:rPr>
        <w:t>, parduotus bilietus</w:t>
      </w:r>
      <w:r w:rsidRPr="00981092">
        <w:t xml:space="preserve">. Specialiosios lėšos pirmiausia naudojamos išlaidoms, susijusioms su nurodytąja veikla, padengti. Kasmet </w:t>
      </w:r>
      <w:r w:rsidR="006E3BC1">
        <w:t xml:space="preserve">yra </w:t>
      </w:r>
      <w:r w:rsidRPr="00981092">
        <w:t>sudaromos pajamų ir išlaidų sąmatos pagal kiekvieną specialiųjų pajamų rūšį.</w:t>
      </w:r>
      <w:r w:rsidRPr="00981092">
        <w:rPr>
          <w:sz w:val="22"/>
          <w:szCs w:val="22"/>
        </w:rPr>
        <w:t xml:space="preserve"> </w:t>
      </w:r>
      <w:r w:rsidRPr="00981092">
        <w:t xml:space="preserve">Specialiųjų pajamų ir išlaidų sąmata sudaroma kalendoriniams metams, ją tvirtina įstaigos vadovas. Vienas sąmatos egzempliorius pateikiamas </w:t>
      </w:r>
      <w:r w:rsidR="006E3BC1">
        <w:t>S</w:t>
      </w:r>
      <w:r w:rsidRPr="00981092">
        <w:t>avivaldybės administracijai. Specialiųjų lėšų pajamų ir išlaidų sąmatos sudaromos, nagrinėjamos ir tvirtinamos kartu su biudžeto išlaidų sąmatomis. Iš kitų įmonių, įstaigų, organizacijų ir fizinių asmenų gautos lėšos saugomos banko sąskaitoje. Kultūros centras naudoja nebiudžetines lėšas, neviršydama</w:t>
      </w:r>
      <w:r>
        <w:t>s</w:t>
      </w:r>
      <w:r w:rsidRPr="00981092">
        <w:t xml:space="preserve"> faktiškai gaunamų atitinkamos lėšų rūšies pajamų. Kultūros centras gali skirti dalį nebiudžetinių lėšų sumokėti už energetinius išteklius bei ryšių paslaugas, taip pat kitoms įstaigos reikmėms, turtui įsigyti.</w:t>
      </w:r>
    </w:p>
    <w:p w:rsidR="00C27E0A" w:rsidRPr="00981092" w:rsidRDefault="00C27E0A" w:rsidP="00C27E0A">
      <w:pPr>
        <w:ind w:firstLine="567"/>
        <w:jc w:val="both"/>
        <w:rPr>
          <w:noProof w:val="0"/>
        </w:rPr>
      </w:pPr>
      <w:r w:rsidRPr="00981092">
        <w:rPr>
          <w:noProof w:val="0"/>
        </w:rPr>
        <w:t>3</w:t>
      </w:r>
      <w:r>
        <w:rPr>
          <w:noProof w:val="0"/>
        </w:rPr>
        <w:t>7</w:t>
      </w:r>
      <w:r w:rsidRPr="00981092">
        <w:rPr>
          <w:noProof w:val="0"/>
        </w:rPr>
        <w:t>. Savivaldybė iš savo biudžeto lėšų gali papildomai finansuoti Kultūros centro veiklą organizuojant valstybines ir kitas šventes.</w:t>
      </w:r>
    </w:p>
    <w:p w:rsidR="00C27E0A" w:rsidRPr="00981092" w:rsidRDefault="00C27E0A" w:rsidP="00C27E0A">
      <w:pPr>
        <w:pStyle w:val="Pagrindinistekstas"/>
        <w:ind w:firstLine="567"/>
        <w:jc w:val="both"/>
        <w:rPr>
          <w:b w:val="0"/>
        </w:rPr>
      </w:pPr>
      <w:r w:rsidRPr="00981092">
        <w:rPr>
          <w:b w:val="0"/>
        </w:rPr>
        <w:t>3</w:t>
      </w:r>
      <w:r>
        <w:rPr>
          <w:b w:val="0"/>
        </w:rPr>
        <w:t>8</w:t>
      </w:r>
      <w:r w:rsidRPr="00981092">
        <w:rPr>
          <w:b w:val="0"/>
        </w:rPr>
        <w:t>. Kultūros centro buhalterinė apskaita organizuojama, finansinių ir biudžeto vykdymų ataskaitų rinkiniai sudaromi ir teikiami Lietuvos Respublikos buhalterinės apskaitos įstatymo, Lietuvos Respublikos viešojo sektoriaus atskaitomybės įstatymo ir kitų teisės aktų nustatyta tvarka.</w:t>
      </w:r>
    </w:p>
    <w:p w:rsidR="00C27E0A" w:rsidRDefault="00C27E0A" w:rsidP="00C27E0A">
      <w:pPr>
        <w:spacing w:line="276" w:lineRule="auto"/>
        <w:jc w:val="both"/>
        <w:rPr>
          <w:noProof w:val="0"/>
        </w:rPr>
      </w:pPr>
    </w:p>
    <w:p w:rsidR="001C6284" w:rsidRDefault="00C27E0A" w:rsidP="00C27E0A">
      <w:pPr>
        <w:pStyle w:val="Antrat2"/>
        <w:spacing w:line="276" w:lineRule="auto"/>
        <w:ind w:firstLine="567"/>
      </w:pPr>
      <w:r w:rsidRPr="00981092">
        <w:t xml:space="preserve">VII </w:t>
      </w:r>
      <w:r w:rsidR="001C6284">
        <w:t>SKYRIUS</w:t>
      </w:r>
      <w:r w:rsidRPr="00981092">
        <w:t xml:space="preserve"> </w:t>
      </w:r>
    </w:p>
    <w:p w:rsidR="00C27E0A" w:rsidRPr="00981092" w:rsidRDefault="00C27E0A" w:rsidP="00C27E0A">
      <w:pPr>
        <w:pStyle w:val="Antrat2"/>
        <w:spacing w:line="276" w:lineRule="auto"/>
        <w:ind w:firstLine="567"/>
      </w:pPr>
      <w:r w:rsidRPr="00981092">
        <w:t>DARBO SANTYKIAI</w:t>
      </w:r>
    </w:p>
    <w:p w:rsidR="00C27E0A" w:rsidRPr="00981092" w:rsidRDefault="00C27E0A" w:rsidP="00C27E0A">
      <w:pPr>
        <w:spacing w:line="276" w:lineRule="auto"/>
        <w:ind w:firstLine="567"/>
        <w:jc w:val="both"/>
        <w:rPr>
          <w:noProof w:val="0"/>
        </w:rPr>
      </w:pPr>
    </w:p>
    <w:p w:rsidR="00C27E0A" w:rsidRDefault="00C27E0A" w:rsidP="00C27E0A">
      <w:pPr>
        <w:pStyle w:val="Pagrindiniotekstotrauka"/>
        <w:spacing w:line="240" w:lineRule="auto"/>
        <w:ind w:firstLine="567"/>
      </w:pPr>
      <w:r>
        <w:t>39</w:t>
      </w:r>
      <w:r w:rsidRPr="00981092">
        <w:t>. Kultūros centro darbo santykius ir darbo užmokestį</w:t>
      </w:r>
      <w:r>
        <w:t xml:space="preserve"> reglamentuoja Darbo kodeksas,</w:t>
      </w:r>
      <w:r w:rsidRPr="00981092">
        <w:t xml:space="preserve"> kiti teisės aktai</w:t>
      </w:r>
      <w:r w:rsidRPr="004362E7">
        <w:rPr>
          <w:color w:val="00B050"/>
        </w:rPr>
        <w:t xml:space="preserve"> </w:t>
      </w:r>
      <w:r w:rsidRPr="004362E7">
        <w:t xml:space="preserve">ir kolektyvinė sutartis, priimta visuotiniame </w:t>
      </w:r>
      <w:r w:rsidR="006E3BC1">
        <w:t>darbuotojų</w:t>
      </w:r>
      <w:r w:rsidRPr="004362E7">
        <w:t xml:space="preserve"> susirinkime, pasirašyta darbdavio ir profsąjungos pirmininko</w:t>
      </w:r>
      <w:r w:rsidRPr="00981092">
        <w:t>.</w:t>
      </w:r>
    </w:p>
    <w:p w:rsidR="00C27E0A" w:rsidRPr="004362E7" w:rsidRDefault="00C27E0A" w:rsidP="00C27E0A">
      <w:pPr>
        <w:ind w:firstLine="567"/>
        <w:jc w:val="both"/>
        <w:rPr>
          <w:noProof w:val="0"/>
        </w:rPr>
      </w:pPr>
      <w:r>
        <w:rPr>
          <w:noProof w:val="0"/>
        </w:rPr>
        <w:t>40</w:t>
      </w:r>
      <w:r w:rsidRPr="00981092">
        <w:rPr>
          <w:noProof w:val="0"/>
        </w:rPr>
        <w:t xml:space="preserve">. </w:t>
      </w:r>
      <w:r w:rsidRPr="004362E7">
        <w:rPr>
          <w:noProof w:val="0"/>
        </w:rPr>
        <w:t>Kultūros centro kultūros ir meno darbuotojai atestuojami Kultūros ministerijos nustatyta tvarka.</w:t>
      </w:r>
    </w:p>
    <w:p w:rsidR="001C6284" w:rsidRDefault="001C6284" w:rsidP="001C6284">
      <w:pPr>
        <w:pStyle w:val="Antrat1"/>
        <w:spacing w:before="0" w:after="0"/>
        <w:ind w:firstLine="567"/>
        <w:jc w:val="center"/>
        <w:rPr>
          <w:rFonts w:ascii="Times New Roman" w:hAnsi="Times New Roman" w:cs="Times New Roman"/>
          <w:noProof w:val="0"/>
          <w:color w:val="000000"/>
          <w:sz w:val="24"/>
          <w:szCs w:val="24"/>
        </w:rPr>
      </w:pPr>
    </w:p>
    <w:p w:rsidR="001C6284" w:rsidRDefault="00C27E0A" w:rsidP="001C6284">
      <w:pPr>
        <w:pStyle w:val="Antrat1"/>
        <w:spacing w:before="0" w:after="0"/>
        <w:ind w:firstLine="567"/>
        <w:jc w:val="center"/>
        <w:rPr>
          <w:rFonts w:ascii="Times New Roman" w:hAnsi="Times New Roman" w:cs="Times New Roman"/>
          <w:noProof w:val="0"/>
          <w:sz w:val="24"/>
          <w:szCs w:val="24"/>
        </w:rPr>
      </w:pPr>
      <w:r w:rsidRPr="00487D94">
        <w:rPr>
          <w:rFonts w:ascii="Times New Roman" w:hAnsi="Times New Roman" w:cs="Times New Roman"/>
          <w:noProof w:val="0"/>
          <w:color w:val="000000"/>
          <w:sz w:val="24"/>
          <w:szCs w:val="24"/>
        </w:rPr>
        <w:t>VIII</w:t>
      </w:r>
      <w:r w:rsidR="001C6284">
        <w:rPr>
          <w:rFonts w:ascii="Times New Roman" w:hAnsi="Times New Roman" w:cs="Times New Roman"/>
          <w:noProof w:val="0"/>
          <w:color w:val="000000"/>
          <w:sz w:val="24"/>
          <w:szCs w:val="24"/>
        </w:rPr>
        <w:t xml:space="preserve"> </w:t>
      </w:r>
      <w:r w:rsidR="001C6284">
        <w:rPr>
          <w:rFonts w:ascii="Times New Roman" w:hAnsi="Times New Roman" w:cs="Times New Roman"/>
          <w:noProof w:val="0"/>
          <w:sz w:val="24"/>
          <w:szCs w:val="24"/>
        </w:rPr>
        <w:t>SKYRIUS</w:t>
      </w:r>
      <w:r w:rsidRPr="00981092">
        <w:rPr>
          <w:rFonts w:ascii="Times New Roman" w:hAnsi="Times New Roman" w:cs="Times New Roman"/>
          <w:noProof w:val="0"/>
          <w:sz w:val="24"/>
          <w:szCs w:val="24"/>
        </w:rPr>
        <w:t xml:space="preserve"> </w:t>
      </w:r>
    </w:p>
    <w:p w:rsidR="00C27E0A" w:rsidRPr="00981092" w:rsidRDefault="00C27E0A" w:rsidP="001C6284">
      <w:pPr>
        <w:pStyle w:val="Antrat1"/>
        <w:spacing w:before="0" w:after="0"/>
        <w:ind w:firstLine="567"/>
        <w:jc w:val="center"/>
        <w:rPr>
          <w:rFonts w:ascii="Times New Roman" w:hAnsi="Times New Roman" w:cs="Times New Roman"/>
          <w:noProof w:val="0"/>
          <w:sz w:val="24"/>
          <w:szCs w:val="24"/>
        </w:rPr>
      </w:pPr>
      <w:r w:rsidRPr="00981092">
        <w:rPr>
          <w:rFonts w:ascii="Times New Roman" w:hAnsi="Times New Roman" w:cs="Times New Roman"/>
          <w:noProof w:val="0"/>
          <w:sz w:val="24"/>
          <w:szCs w:val="24"/>
        </w:rPr>
        <w:t>ATSAKOMYBĖ IR KONTROLĖ</w:t>
      </w:r>
    </w:p>
    <w:p w:rsidR="00C27E0A" w:rsidRPr="00981092" w:rsidRDefault="00C27E0A" w:rsidP="00C27E0A">
      <w:pPr>
        <w:ind w:firstLine="567"/>
        <w:rPr>
          <w:noProof w:val="0"/>
        </w:rPr>
      </w:pPr>
    </w:p>
    <w:p w:rsidR="00C27E0A" w:rsidRPr="00981092" w:rsidRDefault="00C27E0A" w:rsidP="00C27E0A">
      <w:pPr>
        <w:ind w:firstLine="567"/>
        <w:jc w:val="both"/>
      </w:pPr>
      <w:r w:rsidRPr="00981092">
        <w:rPr>
          <w:noProof w:val="0"/>
        </w:rPr>
        <w:t>4</w:t>
      </w:r>
      <w:r>
        <w:rPr>
          <w:noProof w:val="0"/>
        </w:rPr>
        <w:t>1</w:t>
      </w:r>
      <w:r w:rsidRPr="00981092">
        <w:rPr>
          <w:noProof w:val="0"/>
        </w:rPr>
        <w:t>. Kultūros centro direktorius</w:t>
      </w:r>
      <w:r w:rsidRPr="00981092">
        <w:t xml:space="preserve"> atsako už Lietuvos Respublikos įstatymų, Vyriausybės nutarimų, kitų teisės aktų </w:t>
      </w:r>
      <w:r w:rsidR="006E3BC1">
        <w:t xml:space="preserve">vykdymą, steigėjo sprendimų ir </w:t>
      </w:r>
      <w:r w:rsidRPr="00981092">
        <w:t>nurodymų įgyvendinimą.</w:t>
      </w:r>
    </w:p>
    <w:p w:rsidR="00C27E0A" w:rsidRPr="00981092" w:rsidRDefault="00C27E0A" w:rsidP="00C27E0A">
      <w:pPr>
        <w:pStyle w:val="Pagrindinistekstas"/>
        <w:ind w:firstLine="567"/>
        <w:jc w:val="both"/>
        <w:rPr>
          <w:b w:val="0"/>
        </w:rPr>
      </w:pPr>
      <w:r w:rsidRPr="00981092">
        <w:rPr>
          <w:b w:val="0"/>
        </w:rPr>
        <w:t>4</w:t>
      </w:r>
      <w:r>
        <w:rPr>
          <w:b w:val="0"/>
        </w:rPr>
        <w:t>2</w:t>
      </w:r>
      <w:r w:rsidRPr="00981092">
        <w:rPr>
          <w:b w:val="0"/>
        </w:rPr>
        <w:t>. Lietuvos Respublikos valstybės kontrolė, Savivaldybės kontrolės ir audito tarnyba, Savivaldybės administ</w:t>
      </w:r>
      <w:r>
        <w:rPr>
          <w:b w:val="0"/>
        </w:rPr>
        <w:t xml:space="preserve">racijos </w:t>
      </w:r>
      <w:r w:rsidR="006E3BC1">
        <w:rPr>
          <w:b w:val="0"/>
        </w:rPr>
        <w:t>Savivaldybės c</w:t>
      </w:r>
      <w:r>
        <w:rPr>
          <w:b w:val="0"/>
        </w:rPr>
        <w:t>entralizuot</w:t>
      </w:r>
      <w:r w:rsidR="006E3BC1">
        <w:rPr>
          <w:b w:val="0"/>
        </w:rPr>
        <w:t>o</w:t>
      </w:r>
      <w:r>
        <w:rPr>
          <w:b w:val="0"/>
        </w:rPr>
        <w:t xml:space="preserve"> </w:t>
      </w:r>
      <w:r w:rsidRPr="00981092">
        <w:rPr>
          <w:b w:val="0"/>
        </w:rPr>
        <w:t>vidaus audito skyrius įstatymų nustatyta tvarka atlieka įstaigos ūkinę, finansinę ir darbo veiklos kontrolę.</w:t>
      </w:r>
    </w:p>
    <w:p w:rsidR="00C27E0A" w:rsidRPr="00981092" w:rsidRDefault="00C27E0A" w:rsidP="00C27E0A">
      <w:pPr>
        <w:pStyle w:val="Pagrindinistekstas"/>
        <w:ind w:firstLine="567"/>
        <w:jc w:val="both"/>
        <w:rPr>
          <w:b w:val="0"/>
        </w:rPr>
      </w:pPr>
      <w:r w:rsidRPr="00981092">
        <w:rPr>
          <w:b w:val="0"/>
        </w:rPr>
        <w:t>4</w:t>
      </w:r>
      <w:r>
        <w:rPr>
          <w:b w:val="0"/>
        </w:rPr>
        <w:t>3</w:t>
      </w:r>
      <w:r w:rsidRPr="00981092">
        <w:rPr>
          <w:b w:val="0"/>
        </w:rPr>
        <w:t>. Kultūros centras privalo pateikti savininko teises ir pareigas įgyvendinančiai institucijai, Valstybės kontrolės institucijoms jų reikalaujamus, su įstaigos veikla susijusius dokumentus.</w:t>
      </w:r>
    </w:p>
    <w:p w:rsidR="00C27E0A" w:rsidRPr="00981092" w:rsidRDefault="00C27E0A" w:rsidP="00C27E0A">
      <w:pPr>
        <w:pStyle w:val="Pagrindinistekstas"/>
        <w:ind w:firstLine="567"/>
        <w:jc w:val="both"/>
        <w:rPr>
          <w:b w:val="0"/>
        </w:rPr>
      </w:pPr>
      <w:r w:rsidRPr="00981092">
        <w:rPr>
          <w:b w:val="0"/>
        </w:rPr>
        <w:t>4</w:t>
      </w:r>
      <w:r>
        <w:rPr>
          <w:b w:val="0"/>
        </w:rPr>
        <w:t>4</w:t>
      </w:r>
      <w:r w:rsidRPr="00981092">
        <w:rPr>
          <w:b w:val="0"/>
        </w:rPr>
        <w:t>. Kultūros centro veikla kontroliuojama Lietuvos Respublikos įstatymų, Savivaldybės tarybos sprendimų ir kitų teisės aktų nustatyta tvarka.</w:t>
      </w:r>
    </w:p>
    <w:p w:rsidR="00C27E0A" w:rsidRPr="00981092" w:rsidRDefault="00C27E0A" w:rsidP="00C27E0A">
      <w:pPr>
        <w:ind w:firstLine="567"/>
        <w:jc w:val="both"/>
      </w:pPr>
      <w:r w:rsidRPr="00981092">
        <w:t>4</w:t>
      </w:r>
      <w:r>
        <w:t>5</w:t>
      </w:r>
      <w:r w:rsidRPr="00981092">
        <w:t>. Kultūros centro darbuotojams taikoma Lietuvos Respublikos įstatymų ir kitų teisės aktų numatyta drausminė ir materialinė atsakomybė.</w:t>
      </w:r>
    </w:p>
    <w:p w:rsidR="00C27E0A" w:rsidRPr="00981092" w:rsidRDefault="00C27E0A" w:rsidP="00C27E0A">
      <w:pPr>
        <w:ind w:firstLine="567"/>
        <w:jc w:val="both"/>
        <w:rPr>
          <w:b/>
          <w:noProof w:val="0"/>
        </w:rPr>
      </w:pPr>
      <w:r w:rsidRPr="00981092">
        <w:rPr>
          <w:noProof w:val="0"/>
        </w:rPr>
        <w:t>4</w:t>
      </w:r>
      <w:r>
        <w:rPr>
          <w:noProof w:val="0"/>
        </w:rPr>
        <w:t>6</w:t>
      </w:r>
      <w:r w:rsidRPr="00981092">
        <w:rPr>
          <w:noProof w:val="0"/>
        </w:rPr>
        <w:t>. Kultūros centro veiklą kontroliuoja Švietimo, kultūros ir sporto skyrius bei kitos institucijos teisės aktų nustatyta tvarka.</w:t>
      </w:r>
      <w:r w:rsidRPr="00981092">
        <w:rPr>
          <w:b/>
          <w:noProof w:val="0"/>
        </w:rPr>
        <w:t xml:space="preserve"> </w:t>
      </w:r>
    </w:p>
    <w:p w:rsidR="00C27E0A" w:rsidRDefault="00C27E0A" w:rsidP="00C27E0A">
      <w:pPr>
        <w:tabs>
          <w:tab w:val="left" w:pos="720"/>
        </w:tabs>
        <w:spacing w:line="276" w:lineRule="auto"/>
        <w:jc w:val="center"/>
        <w:rPr>
          <w:b/>
        </w:rPr>
      </w:pPr>
    </w:p>
    <w:p w:rsidR="001C6284" w:rsidRDefault="00C27E0A" w:rsidP="00C27E0A">
      <w:pPr>
        <w:tabs>
          <w:tab w:val="left" w:pos="720"/>
        </w:tabs>
        <w:spacing w:line="276" w:lineRule="auto"/>
        <w:jc w:val="center"/>
        <w:rPr>
          <w:b/>
        </w:rPr>
      </w:pPr>
      <w:r w:rsidRPr="00981092">
        <w:rPr>
          <w:b/>
        </w:rPr>
        <w:t>IX</w:t>
      </w:r>
      <w:r w:rsidR="001C6284">
        <w:rPr>
          <w:b/>
        </w:rPr>
        <w:t xml:space="preserve"> SKYRIUS</w:t>
      </w:r>
      <w:r w:rsidRPr="00981092">
        <w:rPr>
          <w:b/>
        </w:rPr>
        <w:t xml:space="preserve"> </w:t>
      </w:r>
    </w:p>
    <w:p w:rsidR="00C27E0A" w:rsidRPr="00981092" w:rsidRDefault="00C27E0A" w:rsidP="00C27E0A">
      <w:pPr>
        <w:tabs>
          <w:tab w:val="left" w:pos="720"/>
        </w:tabs>
        <w:spacing w:line="276" w:lineRule="auto"/>
        <w:jc w:val="center"/>
        <w:rPr>
          <w:b/>
        </w:rPr>
      </w:pPr>
      <w:r w:rsidRPr="00981092">
        <w:rPr>
          <w:b/>
        </w:rPr>
        <w:t xml:space="preserve">INFORMACIJOS APIE ĮSTAIGOS VEIKLĄ TEIKIMAS VISUOMENEI </w:t>
      </w:r>
    </w:p>
    <w:p w:rsidR="00C27E0A" w:rsidRPr="00981092" w:rsidRDefault="00C27E0A" w:rsidP="00C27E0A">
      <w:pPr>
        <w:tabs>
          <w:tab w:val="left" w:pos="720"/>
        </w:tabs>
        <w:spacing w:line="276" w:lineRule="auto"/>
        <w:rPr>
          <w:b/>
        </w:rPr>
      </w:pPr>
    </w:p>
    <w:p w:rsidR="00C27E0A" w:rsidRPr="00981092" w:rsidRDefault="00C27E0A" w:rsidP="00C27E0A">
      <w:pPr>
        <w:widowControl w:val="0"/>
        <w:tabs>
          <w:tab w:val="left" w:pos="720"/>
        </w:tabs>
        <w:ind w:firstLine="567"/>
        <w:jc w:val="both"/>
        <w:textAlignment w:val="baseline"/>
      </w:pPr>
      <w:r w:rsidRPr="00981092">
        <w:t>4</w:t>
      </w:r>
      <w:r>
        <w:t>7</w:t>
      </w:r>
      <w:r w:rsidR="006E3BC1">
        <w:t xml:space="preserve">. Kultūros centro </w:t>
      </w:r>
      <w:r w:rsidRPr="00981092">
        <w:t xml:space="preserve">veiklos ataskaita yra vieša. Kultūros centro metinės veiklos ataskaitos ir kiti </w:t>
      </w:r>
      <w:r w:rsidRPr="00981092">
        <w:lastRenderedPageBreak/>
        <w:t>vieši pranešimai skelbiami i</w:t>
      </w:r>
      <w:r w:rsidR="009F009C">
        <w:t xml:space="preserve">nterneto tinklalapyje </w:t>
      </w:r>
      <w:r>
        <w:t>www.kelmeskc</w:t>
      </w:r>
      <w:r w:rsidRPr="00981092">
        <w:t>.lt. Už informacijos teisingumą atsako Kultūros centro direktorius.</w:t>
      </w:r>
    </w:p>
    <w:p w:rsidR="00C27E0A" w:rsidRPr="00981092" w:rsidRDefault="00C27E0A" w:rsidP="00C27E0A">
      <w:pPr>
        <w:spacing w:line="276" w:lineRule="auto"/>
        <w:ind w:firstLine="567"/>
        <w:jc w:val="both"/>
        <w:rPr>
          <w:b/>
          <w:noProof w:val="0"/>
        </w:rPr>
      </w:pPr>
    </w:p>
    <w:p w:rsidR="001C6284" w:rsidRDefault="00C27E0A" w:rsidP="006E3BC1">
      <w:pPr>
        <w:spacing w:line="276" w:lineRule="auto"/>
        <w:jc w:val="center"/>
        <w:rPr>
          <w:b/>
          <w:noProof w:val="0"/>
        </w:rPr>
      </w:pPr>
      <w:r w:rsidRPr="00981092">
        <w:rPr>
          <w:b/>
          <w:noProof w:val="0"/>
        </w:rPr>
        <w:t xml:space="preserve">X </w:t>
      </w:r>
      <w:r w:rsidR="001C6284">
        <w:rPr>
          <w:b/>
          <w:noProof w:val="0"/>
        </w:rPr>
        <w:t>SKYRIUS</w:t>
      </w:r>
    </w:p>
    <w:p w:rsidR="00C27E0A" w:rsidRPr="00981092" w:rsidRDefault="00C27E0A" w:rsidP="006E3BC1">
      <w:pPr>
        <w:spacing w:line="276" w:lineRule="auto"/>
        <w:jc w:val="center"/>
        <w:rPr>
          <w:b/>
          <w:noProof w:val="0"/>
        </w:rPr>
      </w:pPr>
      <w:r w:rsidRPr="00981092">
        <w:rPr>
          <w:b/>
          <w:noProof w:val="0"/>
        </w:rPr>
        <w:t>BAIGIAMOSIOS NUOSTATOS</w:t>
      </w:r>
    </w:p>
    <w:p w:rsidR="00C27E0A" w:rsidRPr="00981092" w:rsidRDefault="00C27E0A" w:rsidP="00C27E0A">
      <w:pPr>
        <w:spacing w:line="276" w:lineRule="auto"/>
        <w:ind w:firstLine="567"/>
        <w:jc w:val="center"/>
        <w:rPr>
          <w:b/>
          <w:noProof w:val="0"/>
        </w:rPr>
      </w:pPr>
    </w:p>
    <w:p w:rsidR="00C27E0A" w:rsidRPr="00981092" w:rsidRDefault="00C27E0A" w:rsidP="00C27E0A">
      <w:pPr>
        <w:ind w:firstLine="567"/>
        <w:jc w:val="both"/>
        <w:rPr>
          <w:noProof w:val="0"/>
        </w:rPr>
      </w:pPr>
      <w:r w:rsidRPr="00981092">
        <w:rPr>
          <w:noProof w:val="0"/>
        </w:rPr>
        <w:t>4</w:t>
      </w:r>
      <w:r>
        <w:rPr>
          <w:noProof w:val="0"/>
        </w:rPr>
        <w:t>8</w:t>
      </w:r>
      <w:r w:rsidRPr="00981092">
        <w:rPr>
          <w:noProof w:val="0"/>
        </w:rPr>
        <w:t>. Kultūros centras įstatymų ir kitų teisės aktų nustatyta tvarka gali turėti savo logotipą ir kitą atributiką.</w:t>
      </w:r>
    </w:p>
    <w:p w:rsidR="00C27E0A" w:rsidRDefault="00C27E0A" w:rsidP="00C27E0A">
      <w:pPr>
        <w:ind w:firstLine="567"/>
        <w:jc w:val="both"/>
      </w:pPr>
      <w:r>
        <w:t>49</w:t>
      </w:r>
      <w:r w:rsidRPr="00981092">
        <w:t xml:space="preserve">. Teisę siūlyti įstaigos savininko teises ir pareigas įgyvendinančiai institucijai keisti ar pildyti įstaigos nuostatus turi </w:t>
      </w:r>
      <w:r>
        <w:t xml:space="preserve">Kelmės rajono savivaldybės taryba ir </w:t>
      </w:r>
      <w:r w:rsidRPr="00981092">
        <w:t>Kultūros centro direktorius</w:t>
      </w:r>
      <w:r>
        <w:t>.</w:t>
      </w:r>
    </w:p>
    <w:p w:rsidR="00C27E0A" w:rsidRDefault="00C27E0A" w:rsidP="00C27E0A">
      <w:pPr>
        <w:ind w:firstLine="567"/>
        <w:jc w:val="both"/>
      </w:pPr>
    </w:p>
    <w:p w:rsidR="00C27E0A" w:rsidRPr="00981092" w:rsidRDefault="00C27E0A" w:rsidP="00C27E0A">
      <w:pPr>
        <w:spacing w:line="276" w:lineRule="auto"/>
        <w:jc w:val="center"/>
        <w:rPr>
          <w:noProof w:val="0"/>
        </w:rPr>
      </w:pPr>
      <w:r w:rsidRPr="00981092">
        <w:rPr>
          <w:noProof w:val="0"/>
        </w:rPr>
        <w:t>_________________</w:t>
      </w:r>
    </w:p>
    <w:p w:rsidR="00C27E0A" w:rsidRPr="00981092" w:rsidRDefault="00C27E0A" w:rsidP="00C27E0A">
      <w:pPr>
        <w:spacing w:line="276" w:lineRule="auto"/>
        <w:jc w:val="both"/>
        <w:rPr>
          <w:noProof w:val="0"/>
        </w:rPr>
      </w:pPr>
    </w:p>
    <w:p w:rsidR="00C27E0A" w:rsidRDefault="00C27E0A" w:rsidP="00C27E0A">
      <w:pPr>
        <w:pStyle w:val="NoSpacing1"/>
        <w:spacing w:line="276" w:lineRule="auto"/>
      </w:pPr>
    </w:p>
    <w:p w:rsidR="00C27E0A" w:rsidRPr="00981092" w:rsidRDefault="00C27E0A" w:rsidP="00C27E0A">
      <w:pPr>
        <w:pStyle w:val="NoSpacing1"/>
        <w:spacing w:line="276" w:lineRule="auto"/>
      </w:pPr>
    </w:p>
    <w:p w:rsidR="00C27E0A" w:rsidRPr="00981092" w:rsidRDefault="00C27E0A" w:rsidP="00C27E0A">
      <w:pPr>
        <w:pStyle w:val="NoSpacing1"/>
        <w:spacing w:line="276" w:lineRule="auto"/>
      </w:pPr>
      <w:r w:rsidRPr="00981092">
        <w:t>K</w:t>
      </w:r>
      <w:r>
        <w:t xml:space="preserve">elmės </w:t>
      </w:r>
      <w:r w:rsidRPr="00981092">
        <w:t xml:space="preserve">kultūros centro </w:t>
      </w:r>
      <w:r>
        <w:t>direktorius</w:t>
      </w:r>
      <w:r w:rsidR="0047696B">
        <w:t xml:space="preserve"> </w:t>
      </w:r>
      <w:r w:rsidR="0047696B">
        <w:tab/>
      </w:r>
      <w:r w:rsidR="0047696B">
        <w:tab/>
      </w:r>
      <w:r w:rsidR="0047696B">
        <w:tab/>
      </w:r>
      <w:r w:rsidR="0047696B">
        <w:tab/>
      </w:r>
      <w:r w:rsidR="0047696B">
        <w:tab/>
        <w:t xml:space="preserve">                       </w:t>
      </w:r>
      <w:r>
        <w:t>Arnas Arlauskas</w:t>
      </w:r>
    </w:p>
    <w:sectPr w:rsidR="00C27E0A" w:rsidRPr="00981092" w:rsidSect="00474379">
      <w:headerReference w:type="even" r:id="rId7"/>
      <w:headerReference w:type="default" r:id="rId8"/>
      <w:footerReference w:type="first" r:id="rId9"/>
      <w:pgSz w:w="11907" w:h="16840" w:code="9"/>
      <w:pgMar w:top="1134" w:right="387" w:bottom="1134" w:left="1701" w:header="567" w:footer="79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89D" w:rsidRDefault="0033789D">
      <w:r>
        <w:separator/>
      </w:r>
    </w:p>
  </w:endnote>
  <w:endnote w:type="continuationSeparator" w:id="0">
    <w:p w:rsidR="0033789D" w:rsidRDefault="0033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60" w:rsidRPr="00967660" w:rsidRDefault="00967660" w:rsidP="00967660">
    <w:pPr>
      <w:pStyle w:val="Porat"/>
      <w:jc w:val="right"/>
      <w:rPr>
        <w:sz w:val="20"/>
        <w:szCs w:val="20"/>
      </w:rPr>
    </w:pPr>
    <w:r w:rsidRPr="00967660">
      <w:rPr>
        <w:sz w:val="20"/>
        <w:szCs w:val="20"/>
      </w:rPr>
      <w:fldChar w:fldCharType="begin"/>
    </w:r>
    <w:r w:rsidRPr="00967660">
      <w:rPr>
        <w:sz w:val="20"/>
        <w:szCs w:val="20"/>
      </w:rPr>
      <w:instrText xml:space="preserve"> FILENAME \p </w:instrText>
    </w:r>
    <w:r w:rsidRPr="00967660">
      <w:rPr>
        <w:sz w:val="20"/>
        <w:szCs w:val="20"/>
      </w:rPr>
      <w:fldChar w:fldCharType="separate"/>
    </w:r>
    <w:r w:rsidR="00C50B14">
      <w:rPr>
        <w:sz w:val="20"/>
        <w:szCs w:val="20"/>
      </w:rPr>
      <w:t>D:\Dokumentai\Tarybos_sprendimai\T1-378.doc</w:t>
    </w:r>
    <w:r w:rsidRPr="0096766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89D" w:rsidRDefault="0033789D">
      <w:r>
        <w:separator/>
      </w:r>
    </w:p>
  </w:footnote>
  <w:footnote w:type="continuationSeparator" w:id="0">
    <w:p w:rsidR="0033789D" w:rsidRDefault="00337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660" w:rsidRDefault="00967660" w:rsidP="004743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67660" w:rsidRDefault="009676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09359"/>
      <w:docPartObj>
        <w:docPartGallery w:val="Page Numbers (Top of Page)"/>
        <w:docPartUnique/>
      </w:docPartObj>
    </w:sdtPr>
    <w:sdtEndPr/>
    <w:sdtContent>
      <w:p w:rsidR="003F0376" w:rsidRDefault="003F0376">
        <w:pPr>
          <w:pStyle w:val="Antrats"/>
          <w:jc w:val="center"/>
        </w:pPr>
        <w:r>
          <w:fldChar w:fldCharType="begin"/>
        </w:r>
        <w:r>
          <w:instrText>PAGE   \* MERGEFORMAT</w:instrText>
        </w:r>
        <w:r>
          <w:fldChar w:fldCharType="separate"/>
        </w:r>
        <w:r w:rsidR="00A555A1">
          <w:t>2</w:t>
        </w:r>
        <w:r>
          <w:fldChar w:fldCharType="end"/>
        </w:r>
      </w:p>
    </w:sdtContent>
  </w:sdt>
  <w:p w:rsidR="00474379" w:rsidRDefault="0047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7CA"/>
    <w:multiLevelType w:val="hybridMultilevel"/>
    <w:tmpl w:val="FC5AD622"/>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1" w15:restartNumberingAfterBreak="0">
    <w:nsid w:val="02F51FD0"/>
    <w:multiLevelType w:val="hybridMultilevel"/>
    <w:tmpl w:val="3988A6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5E2939"/>
    <w:multiLevelType w:val="hybridMultilevel"/>
    <w:tmpl w:val="3C807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F829B1"/>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D262C9"/>
    <w:multiLevelType w:val="hybridMultilevel"/>
    <w:tmpl w:val="276E08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8644D5"/>
    <w:multiLevelType w:val="hybridMultilevel"/>
    <w:tmpl w:val="9F5C16E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6" w15:restartNumberingAfterBreak="0">
    <w:nsid w:val="0D896F61"/>
    <w:multiLevelType w:val="hybridMultilevel"/>
    <w:tmpl w:val="720CD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8E1B34"/>
    <w:multiLevelType w:val="hybridMultilevel"/>
    <w:tmpl w:val="8A9E3BF6"/>
    <w:lvl w:ilvl="0" w:tplc="F0405C5C">
      <w:start w:val="3"/>
      <w:numFmt w:val="decimal"/>
      <w:lvlText w:val="%1."/>
      <w:lvlJc w:val="left"/>
      <w:pPr>
        <w:tabs>
          <w:tab w:val="num" w:pos="1770"/>
        </w:tabs>
        <w:ind w:left="1770" w:hanging="360"/>
      </w:pPr>
      <w:rPr>
        <w:rFonts w:hint="default"/>
      </w:rPr>
    </w:lvl>
    <w:lvl w:ilvl="1" w:tplc="04270019" w:tentative="1">
      <w:start w:val="1"/>
      <w:numFmt w:val="lowerLetter"/>
      <w:lvlText w:val="%2."/>
      <w:lvlJc w:val="left"/>
      <w:pPr>
        <w:tabs>
          <w:tab w:val="num" w:pos="2490"/>
        </w:tabs>
        <w:ind w:left="2490" w:hanging="360"/>
      </w:pPr>
    </w:lvl>
    <w:lvl w:ilvl="2" w:tplc="0427001B" w:tentative="1">
      <w:start w:val="1"/>
      <w:numFmt w:val="lowerRoman"/>
      <w:lvlText w:val="%3."/>
      <w:lvlJc w:val="right"/>
      <w:pPr>
        <w:tabs>
          <w:tab w:val="num" w:pos="3210"/>
        </w:tabs>
        <w:ind w:left="3210" w:hanging="180"/>
      </w:pPr>
    </w:lvl>
    <w:lvl w:ilvl="3" w:tplc="0427000F" w:tentative="1">
      <w:start w:val="1"/>
      <w:numFmt w:val="decimal"/>
      <w:lvlText w:val="%4."/>
      <w:lvlJc w:val="left"/>
      <w:pPr>
        <w:tabs>
          <w:tab w:val="num" w:pos="3930"/>
        </w:tabs>
        <w:ind w:left="3930" w:hanging="360"/>
      </w:pPr>
    </w:lvl>
    <w:lvl w:ilvl="4" w:tplc="04270019" w:tentative="1">
      <w:start w:val="1"/>
      <w:numFmt w:val="lowerLetter"/>
      <w:lvlText w:val="%5."/>
      <w:lvlJc w:val="left"/>
      <w:pPr>
        <w:tabs>
          <w:tab w:val="num" w:pos="4650"/>
        </w:tabs>
        <w:ind w:left="4650" w:hanging="360"/>
      </w:pPr>
    </w:lvl>
    <w:lvl w:ilvl="5" w:tplc="0427001B" w:tentative="1">
      <w:start w:val="1"/>
      <w:numFmt w:val="lowerRoman"/>
      <w:lvlText w:val="%6."/>
      <w:lvlJc w:val="right"/>
      <w:pPr>
        <w:tabs>
          <w:tab w:val="num" w:pos="5370"/>
        </w:tabs>
        <w:ind w:left="5370" w:hanging="180"/>
      </w:pPr>
    </w:lvl>
    <w:lvl w:ilvl="6" w:tplc="0427000F" w:tentative="1">
      <w:start w:val="1"/>
      <w:numFmt w:val="decimal"/>
      <w:lvlText w:val="%7."/>
      <w:lvlJc w:val="left"/>
      <w:pPr>
        <w:tabs>
          <w:tab w:val="num" w:pos="6090"/>
        </w:tabs>
        <w:ind w:left="6090" w:hanging="360"/>
      </w:pPr>
    </w:lvl>
    <w:lvl w:ilvl="7" w:tplc="04270019" w:tentative="1">
      <w:start w:val="1"/>
      <w:numFmt w:val="lowerLetter"/>
      <w:lvlText w:val="%8."/>
      <w:lvlJc w:val="left"/>
      <w:pPr>
        <w:tabs>
          <w:tab w:val="num" w:pos="6810"/>
        </w:tabs>
        <w:ind w:left="6810" w:hanging="360"/>
      </w:pPr>
    </w:lvl>
    <w:lvl w:ilvl="8" w:tplc="0427001B" w:tentative="1">
      <w:start w:val="1"/>
      <w:numFmt w:val="lowerRoman"/>
      <w:lvlText w:val="%9."/>
      <w:lvlJc w:val="right"/>
      <w:pPr>
        <w:tabs>
          <w:tab w:val="num" w:pos="7530"/>
        </w:tabs>
        <w:ind w:left="7530" w:hanging="180"/>
      </w:pPr>
    </w:lvl>
  </w:abstractNum>
  <w:abstractNum w:abstractNumId="8" w15:restartNumberingAfterBreak="0">
    <w:nsid w:val="143860C4"/>
    <w:multiLevelType w:val="multilevel"/>
    <w:tmpl w:val="8D0EB502"/>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586F60"/>
    <w:multiLevelType w:val="hybridMultilevel"/>
    <w:tmpl w:val="F77AB942"/>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10" w15:restartNumberingAfterBreak="0">
    <w:nsid w:val="204F35E7"/>
    <w:multiLevelType w:val="multilevel"/>
    <w:tmpl w:val="D146205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2C064E0"/>
    <w:multiLevelType w:val="hybridMultilevel"/>
    <w:tmpl w:val="0EF64C5C"/>
    <w:lvl w:ilvl="0" w:tplc="39467FB0">
      <w:start w:val="2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23163F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BE0E99"/>
    <w:multiLevelType w:val="hybridMultilevel"/>
    <w:tmpl w:val="5DDE68F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14" w15:restartNumberingAfterBreak="0">
    <w:nsid w:val="27812A6C"/>
    <w:multiLevelType w:val="multilevel"/>
    <w:tmpl w:val="E47E75B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5" w15:restartNumberingAfterBreak="0">
    <w:nsid w:val="2A855F69"/>
    <w:multiLevelType w:val="hybridMultilevel"/>
    <w:tmpl w:val="084A79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C73A65"/>
    <w:multiLevelType w:val="multilevel"/>
    <w:tmpl w:val="0742CCC0"/>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D5254C5"/>
    <w:multiLevelType w:val="hybridMultilevel"/>
    <w:tmpl w:val="A07C45D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18" w15:restartNumberingAfterBreak="0">
    <w:nsid w:val="2D6243F6"/>
    <w:multiLevelType w:val="hybridMultilevel"/>
    <w:tmpl w:val="F1C472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D821984"/>
    <w:multiLevelType w:val="hybridMultilevel"/>
    <w:tmpl w:val="3C10C5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2043E7"/>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2E07478"/>
    <w:multiLevelType w:val="hybridMultilevel"/>
    <w:tmpl w:val="CA1C1CBA"/>
    <w:lvl w:ilvl="0" w:tplc="04090001">
      <w:start w:val="1"/>
      <w:numFmt w:val="bullet"/>
      <w:lvlText w:val=""/>
      <w:lvlJc w:val="left"/>
      <w:pPr>
        <w:tabs>
          <w:tab w:val="num" w:pos="2687"/>
        </w:tabs>
        <w:ind w:left="2687" w:hanging="360"/>
      </w:pPr>
      <w:rPr>
        <w:rFonts w:ascii="Symbol" w:hAnsi="Symbol" w:hint="default"/>
      </w:rPr>
    </w:lvl>
    <w:lvl w:ilvl="1" w:tplc="04090003" w:tentative="1">
      <w:start w:val="1"/>
      <w:numFmt w:val="bullet"/>
      <w:lvlText w:val="o"/>
      <w:lvlJc w:val="left"/>
      <w:pPr>
        <w:tabs>
          <w:tab w:val="num" w:pos="3407"/>
        </w:tabs>
        <w:ind w:left="3407" w:hanging="360"/>
      </w:pPr>
      <w:rPr>
        <w:rFonts w:ascii="Courier New" w:hAnsi="Courier New" w:hint="default"/>
      </w:rPr>
    </w:lvl>
    <w:lvl w:ilvl="2" w:tplc="04090005" w:tentative="1">
      <w:start w:val="1"/>
      <w:numFmt w:val="bullet"/>
      <w:lvlText w:val=""/>
      <w:lvlJc w:val="left"/>
      <w:pPr>
        <w:tabs>
          <w:tab w:val="num" w:pos="4127"/>
        </w:tabs>
        <w:ind w:left="4127" w:hanging="360"/>
      </w:pPr>
      <w:rPr>
        <w:rFonts w:ascii="Wingdings" w:hAnsi="Wingdings" w:hint="default"/>
      </w:rPr>
    </w:lvl>
    <w:lvl w:ilvl="3" w:tplc="04090001" w:tentative="1">
      <w:start w:val="1"/>
      <w:numFmt w:val="bullet"/>
      <w:lvlText w:val=""/>
      <w:lvlJc w:val="left"/>
      <w:pPr>
        <w:tabs>
          <w:tab w:val="num" w:pos="4847"/>
        </w:tabs>
        <w:ind w:left="4847" w:hanging="360"/>
      </w:pPr>
      <w:rPr>
        <w:rFonts w:ascii="Symbol" w:hAnsi="Symbol" w:hint="default"/>
      </w:rPr>
    </w:lvl>
    <w:lvl w:ilvl="4" w:tplc="04090003" w:tentative="1">
      <w:start w:val="1"/>
      <w:numFmt w:val="bullet"/>
      <w:lvlText w:val="o"/>
      <w:lvlJc w:val="left"/>
      <w:pPr>
        <w:tabs>
          <w:tab w:val="num" w:pos="5567"/>
        </w:tabs>
        <w:ind w:left="5567" w:hanging="360"/>
      </w:pPr>
      <w:rPr>
        <w:rFonts w:ascii="Courier New" w:hAnsi="Courier New" w:hint="default"/>
      </w:rPr>
    </w:lvl>
    <w:lvl w:ilvl="5" w:tplc="04090005" w:tentative="1">
      <w:start w:val="1"/>
      <w:numFmt w:val="bullet"/>
      <w:lvlText w:val=""/>
      <w:lvlJc w:val="left"/>
      <w:pPr>
        <w:tabs>
          <w:tab w:val="num" w:pos="6287"/>
        </w:tabs>
        <w:ind w:left="6287" w:hanging="360"/>
      </w:pPr>
      <w:rPr>
        <w:rFonts w:ascii="Wingdings" w:hAnsi="Wingdings" w:hint="default"/>
      </w:rPr>
    </w:lvl>
    <w:lvl w:ilvl="6" w:tplc="04090001" w:tentative="1">
      <w:start w:val="1"/>
      <w:numFmt w:val="bullet"/>
      <w:lvlText w:val=""/>
      <w:lvlJc w:val="left"/>
      <w:pPr>
        <w:tabs>
          <w:tab w:val="num" w:pos="7007"/>
        </w:tabs>
        <w:ind w:left="7007" w:hanging="360"/>
      </w:pPr>
      <w:rPr>
        <w:rFonts w:ascii="Symbol" w:hAnsi="Symbol" w:hint="default"/>
      </w:rPr>
    </w:lvl>
    <w:lvl w:ilvl="7" w:tplc="04090003" w:tentative="1">
      <w:start w:val="1"/>
      <w:numFmt w:val="bullet"/>
      <w:lvlText w:val="o"/>
      <w:lvlJc w:val="left"/>
      <w:pPr>
        <w:tabs>
          <w:tab w:val="num" w:pos="7727"/>
        </w:tabs>
        <w:ind w:left="7727" w:hanging="360"/>
      </w:pPr>
      <w:rPr>
        <w:rFonts w:ascii="Courier New" w:hAnsi="Courier New" w:hint="default"/>
      </w:rPr>
    </w:lvl>
    <w:lvl w:ilvl="8" w:tplc="04090005" w:tentative="1">
      <w:start w:val="1"/>
      <w:numFmt w:val="bullet"/>
      <w:lvlText w:val=""/>
      <w:lvlJc w:val="left"/>
      <w:pPr>
        <w:tabs>
          <w:tab w:val="num" w:pos="8447"/>
        </w:tabs>
        <w:ind w:left="8447" w:hanging="360"/>
      </w:pPr>
      <w:rPr>
        <w:rFonts w:ascii="Wingdings" w:hAnsi="Wingdings" w:hint="default"/>
      </w:rPr>
    </w:lvl>
  </w:abstractNum>
  <w:abstractNum w:abstractNumId="22" w15:restartNumberingAfterBreak="0">
    <w:nsid w:val="333E0183"/>
    <w:multiLevelType w:val="hybridMultilevel"/>
    <w:tmpl w:val="41D29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87235A7"/>
    <w:multiLevelType w:val="hybridMultilevel"/>
    <w:tmpl w:val="0A42F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B927EFA"/>
    <w:multiLevelType w:val="hybridMultilevel"/>
    <w:tmpl w:val="31D64F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7FD07EF"/>
    <w:multiLevelType w:val="multilevel"/>
    <w:tmpl w:val="09BE35B4"/>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0"/>
        </w:tabs>
        <w:ind w:left="1440" w:hanging="42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100"/>
        </w:tabs>
        <w:ind w:left="2100" w:hanging="1080"/>
      </w:pPr>
      <w:rPr>
        <w:rFonts w:hint="default"/>
      </w:rPr>
    </w:lvl>
    <w:lvl w:ilvl="6">
      <w:start w:val="1"/>
      <w:numFmt w:val="decimal"/>
      <w:isLgl/>
      <w:lvlText w:val="%1.%2.%3.%4.%5.%6.%7."/>
      <w:lvlJc w:val="left"/>
      <w:pPr>
        <w:tabs>
          <w:tab w:val="num" w:pos="2460"/>
        </w:tabs>
        <w:ind w:left="2460" w:hanging="1440"/>
      </w:pPr>
      <w:rPr>
        <w:rFonts w:hint="default"/>
      </w:rPr>
    </w:lvl>
    <w:lvl w:ilvl="7">
      <w:start w:val="1"/>
      <w:numFmt w:val="decimal"/>
      <w:isLgl/>
      <w:lvlText w:val="%1.%2.%3.%4.%5.%6.%7.%8."/>
      <w:lvlJc w:val="left"/>
      <w:pPr>
        <w:tabs>
          <w:tab w:val="num" w:pos="2460"/>
        </w:tabs>
        <w:ind w:left="2460" w:hanging="1440"/>
      </w:pPr>
      <w:rPr>
        <w:rFonts w:hint="default"/>
      </w:rPr>
    </w:lvl>
    <w:lvl w:ilvl="8">
      <w:start w:val="1"/>
      <w:numFmt w:val="decimal"/>
      <w:isLgl/>
      <w:lvlText w:val="%1.%2.%3.%4.%5.%6.%7.%8.%9."/>
      <w:lvlJc w:val="left"/>
      <w:pPr>
        <w:tabs>
          <w:tab w:val="num" w:pos="2820"/>
        </w:tabs>
        <w:ind w:left="2820" w:hanging="1800"/>
      </w:pPr>
      <w:rPr>
        <w:rFonts w:hint="default"/>
      </w:rPr>
    </w:lvl>
  </w:abstractNum>
  <w:abstractNum w:abstractNumId="26" w15:restartNumberingAfterBreak="0">
    <w:nsid w:val="51962C4E"/>
    <w:multiLevelType w:val="multilevel"/>
    <w:tmpl w:val="B9D6B7C6"/>
    <w:lvl w:ilvl="0">
      <w:start w:val="3"/>
      <w:numFmt w:val="decimal"/>
      <w:lvlText w:val="%1."/>
      <w:lvlJc w:val="left"/>
      <w:pPr>
        <w:tabs>
          <w:tab w:val="num" w:pos="1770"/>
        </w:tabs>
        <w:ind w:left="177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90"/>
        </w:tabs>
        <w:ind w:left="2190" w:hanging="720"/>
      </w:pPr>
      <w:rPr>
        <w:rFonts w:hint="default"/>
      </w:rPr>
    </w:lvl>
    <w:lvl w:ilvl="3">
      <w:start w:val="1"/>
      <w:numFmt w:val="decimal"/>
      <w:isLgl/>
      <w:lvlText w:val="%1.%2.%3.%4."/>
      <w:lvlJc w:val="left"/>
      <w:pPr>
        <w:tabs>
          <w:tab w:val="num" w:pos="2220"/>
        </w:tabs>
        <w:ind w:left="2220" w:hanging="720"/>
      </w:pPr>
      <w:rPr>
        <w:rFonts w:hint="default"/>
      </w:rPr>
    </w:lvl>
    <w:lvl w:ilvl="4">
      <w:start w:val="1"/>
      <w:numFmt w:val="decimal"/>
      <w:isLgl/>
      <w:lvlText w:val="%1.%2.%3.%4.%5."/>
      <w:lvlJc w:val="left"/>
      <w:pPr>
        <w:tabs>
          <w:tab w:val="num" w:pos="2610"/>
        </w:tabs>
        <w:ind w:left="261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030"/>
        </w:tabs>
        <w:ind w:left="303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27" w15:restartNumberingAfterBreak="0">
    <w:nsid w:val="530A620A"/>
    <w:multiLevelType w:val="hybridMultilevel"/>
    <w:tmpl w:val="81EE2320"/>
    <w:lvl w:ilvl="0" w:tplc="F624585E">
      <w:start w:val="27"/>
      <w:numFmt w:val="decimal"/>
      <w:lvlText w:val="%1."/>
      <w:lvlJc w:val="left"/>
      <w:pPr>
        <w:tabs>
          <w:tab w:val="num" w:pos="1607"/>
        </w:tabs>
        <w:ind w:left="1607" w:hanging="360"/>
      </w:pPr>
      <w:rPr>
        <w:rFonts w:hint="default"/>
      </w:r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28" w15:restartNumberingAfterBreak="0">
    <w:nsid w:val="53C913C2"/>
    <w:multiLevelType w:val="multilevel"/>
    <w:tmpl w:val="D146205A"/>
    <w:lvl w:ilvl="0">
      <w:start w:val="13"/>
      <w:numFmt w:val="decimal"/>
      <w:lvlText w:val="%1."/>
      <w:lvlJc w:val="left"/>
      <w:pPr>
        <w:tabs>
          <w:tab w:val="num" w:pos="1607"/>
        </w:tabs>
        <w:ind w:left="1607" w:hanging="360"/>
      </w:pPr>
      <w:rPr>
        <w:rFonts w:hint="default"/>
      </w:rPr>
    </w:lvl>
    <w:lvl w:ilvl="1">
      <w:start w:val="1"/>
      <w:numFmt w:val="decimal"/>
      <w:lvlText w:val="%1.%2."/>
      <w:lvlJc w:val="left"/>
      <w:pPr>
        <w:tabs>
          <w:tab w:val="num" w:pos="2039"/>
        </w:tabs>
        <w:ind w:left="2039" w:hanging="432"/>
      </w:pPr>
      <w:rPr>
        <w:rFonts w:hint="default"/>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29" w15:restartNumberingAfterBreak="0">
    <w:nsid w:val="575803EA"/>
    <w:multiLevelType w:val="multilevel"/>
    <w:tmpl w:val="CFDA5EE0"/>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30" w15:restartNumberingAfterBreak="0">
    <w:nsid w:val="58BF54E1"/>
    <w:multiLevelType w:val="hybridMultilevel"/>
    <w:tmpl w:val="ECF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E05B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33241C6"/>
    <w:multiLevelType w:val="hybridMultilevel"/>
    <w:tmpl w:val="10F25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3F2342"/>
    <w:multiLevelType w:val="hybridMultilevel"/>
    <w:tmpl w:val="B0C030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501DAE"/>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770DD7"/>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8153743"/>
    <w:multiLevelType w:val="hybridMultilevel"/>
    <w:tmpl w:val="826840C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37" w15:restartNumberingAfterBreak="0">
    <w:nsid w:val="69787A25"/>
    <w:multiLevelType w:val="hybridMultilevel"/>
    <w:tmpl w:val="842AAF0A"/>
    <w:lvl w:ilvl="0" w:tplc="04090011">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38" w15:restartNumberingAfterBreak="0">
    <w:nsid w:val="70361191"/>
    <w:multiLevelType w:val="multilevel"/>
    <w:tmpl w:val="77FC7082"/>
    <w:lvl w:ilvl="0">
      <w:start w:val="1"/>
      <w:numFmt w:val="decimal"/>
      <w:lvlText w:val="%1."/>
      <w:lvlJc w:val="left"/>
      <w:pPr>
        <w:ind w:left="1650" w:hanging="360"/>
      </w:pPr>
    </w:lvl>
    <w:lvl w:ilvl="1">
      <w:start w:val="1"/>
      <w:numFmt w:val="decimal"/>
      <w:isLgl/>
      <w:lvlText w:val="%1.%2."/>
      <w:lvlJc w:val="left"/>
      <w:pPr>
        <w:ind w:left="1725" w:hanging="435"/>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39" w15:restartNumberingAfterBreak="0">
    <w:nsid w:val="7A197518"/>
    <w:multiLevelType w:val="hybridMultilevel"/>
    <w:tmpl w:val="B55AD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A53A19"/>
    <w:multiLevelType w:val="hybridMultilevel"/>
    <w:tmpl w:val="D562A974"/>
    <w:lvl w:ilvl="0" w:tplc="984C200C">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41" w15:restartNumberingAfterBreak="0">
    <w:nsid w:val="7E81762B"/>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34"/>
  </w:num>
  <w:num w:numId="3">
    <w:abstractNumId w:val="23"/>
  </w:num>
  <w:num w:numId="4">
    <w:abstractNumId w:val="19"/>
  </w:num>
  <w:num w:numId="5">
    <w:abstractNumId w:val="21"/>
  </w:num>
  <w:num w:numId="6">
    <w:abstractNumId w:val="15"/>
  </w:num>
  <w:num w:numId="7">
    <w:abstractNumId w:val="30"/>
  </w:num>
  <w:num w:numId="8">
    <w:abstractNumId w:val="32"/>
  </w:num>
  <w:num w:numId="9">
    <w:abstractNumId w:val="24"/>
  </w:num>
  <w:num w:numId="10">
    <w:abstractNumId w:val="36"/>
  </w:num>
  <w:num w:numId="11">
    <w:abstractNumId w:val="22"/>
  </w:num>
  <w:num w:numId="12">
    <w:abstractNumId w:val="12"/>
  </w:num>
  <w:num w:numId="13">
    <w:abstractNumId w:val="37"/>
  </w:num>
  <w:num w:numId="14">
    <w:abstractNumId w:val="31"/>
  </w:num>
  <w:num w:numId="15">
    <w:abstractNumId w:val="6"/>
  </w:num>
  <w:num w:numId="16">
    <w:abstractNumId w:val="0"/>
  </w:num>
  <w:num w:numId="17">
    <w:abstractNumId w:val="13"/>
  </w:num>
  <w:num w:numId="18">
    <w:abstractNumId w:val="18"/>
  </w:num>
  <w:num w:numId="19">
    <w:abstractNumId w:val="39"/>
  </w:num>
  <w:num w:numId="20">
    <w:abstractNumId w:val="4"/>
  </w:num>
  <w:num w:numId="21">
    <w:abstractNumId w:val="33"/>
  </w:num>
  <w:num w:numId="22">
    <w:abstractNumId w:val="20"/>
  </w:num>
  <w:num w:numId="23">
    <w:abstractNumId w:val="1"/>
  </w:num>
  <w:num w:numId="24">
    <w:abstractNumId w:val="2"/>
  </w:num>
  <w:num w:numId="25">
    <w:abstractNumId w:val="27"/>
  </w:num>
  <w:num w:numId="26">
    <w:abstractNumId w:val="3"/>
  </w:num>
  <w:num w:numId="27">
    <w:abstractNumId w:val="17"/>
  </w:num>
  <w:num w:numId="28">
    <w:abstractNumId w:val="28"/>
  </w:num>
  <w:num w:numId="29">
    <w:abstractNumId w:val="10"/>
  </w:num>
  <w:num w:numId="30">
    <w:abstractNumId w:val="8"/>
  </w:num>
  <w:num w:numId="31">
    <w:abstractNumId w:val="41"/>
  </w:num>
  <w:num w:numId="32">
    <w:abstractNumId w:val="9"/>
  </w:num>
  <w:num w:numId="33">
    <w:abstractNumId w:val="35"/>
  </w:num>
  <w:num w:numId="34">
    <w:abstractNumId w:val="5"/>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6"/>
  </w:num>
  <w:num w:numId="38">
    <w:abstractNumId w:val="14"/>
  </w:num>
  <w:num w:numId="39">
    <w:abstractNumId w:val="29"/>
  </w:num>
  <w:num w:numId="40">
    <w:abstractNumId w:val="40"/>
  </w:num>
  <w:num w:numId="41">
    <w:abstractNumId w:val="2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9D"/>
    <w:rsid w:val="000012BF"/>
    <w:rsid w:val="0002292A"/>
    <w:rsid w:val="0005703E"/>
    <w:rsid w:val="00066AA3"/>
    <w:rsid w:val="00082D2B"/>
    <w:rsid w:val="0009048D"/>
    <w:rsid w:val="00095100"/>
    <w:rsid w:val="000A1775"/>
    <w:rsid w:val="000A196A"/>
    <w:rsid w:val="000A5966"/>
    <w:rsid w:val="000A60B4"/>
    <w:rsid w:val="000C6F12"/>
    <w:rsid w:val="000F56CB"/>
    <w:rsid w:val="00102266"/>
    <w:rsid w:val="00122F0F"/>
    <w:rsid w:val="001267EB"/>
    <w:rsid w:val="001409F1"/>
    <w:rsid w:val="00173262"/>
    <w:rsid w:val="001A24DE"/>
    <w:rsid w:val="001B5D17"/>
    <w:rsid w:val="001C0FCC"/>
    <w:rsid w:val="001C289D"/>
    <w:rsid w:val="001C444A"/>
    <w:rsid w:val="001C49FC"/>
    <w:rsid w:val="001C6284"/>
    <w:rsid w:val="001D46CF"/>
    <w:rsid w:val="001D7BEC"/>
    <w:rsid w:val="001E52D7"/>
    <w:rsid w:val="001E5F13"/>
    <w:rsid w:val="001E7D01"/>
    <w:rsid w:val="001F19BD"/>
    <w:rsid w:val="001F30C7"/>
    <w:rsid w:val="001F60B3"/>
    <w:rsid w:val="00200916"/>
    <w:rsid w:val="00213AD6"/>
    <w:rsid w:val="00221EED"/>
    <w:rsid w:val="0024038F"/>
    <w:rsid w:val="00245165"/>
    <w:rsid w:val="002527B1"/>
    <w:rsid w:val="00282284"/>
    <w:rsid w:val="00284A7A"/>
    <w:rsid w:val="00284C6E"/>
    <w:rsid w:val="00295112"/>
    <w:rsid w:val="002A11DE"/>
    <w:rsid w:val="002A5019"/>
    <w:rsid w:val="002A5AF8"/>
    <w:rsid w:val="002A6881"/>
    <w:rsid w:val="002B0A5A"/>
    <w:rsid w:val="002C5809"/>
    <w:rsid w:val="002D2137"/>
    <w:rsid w:val="002E4AFD"/>
    <w:rsid w:val="002F6629"/>
    <w:rsid w:val="00327EAD"/>
    <w:rsid w:val="0033602F"/>
    <w:rsid w:val="0033789D"/>
    <w:rsid w:val="00346A98"/>
    <w:rsid w:val="003523DE"/>
    <w:rsid w:val="00356815"/>
    <w:rsid w:val="003A0BA2"/>
    <w:rsid w:val="003D140C"/>
    <w:rsid w:val="003D5CBD"/>
    <w:rsid w:val="003D656C"/>
    <w:rsid w:val="003E1B41"/>
    <w:rsid w:val="003E60BE"/>
    <w:rsid w:val="003E6C3B"/>
    <w:rsid w:val="003F0376"/>
    <w:rsid w:val="003F180D"/>
    <w:rsid w:val="003F250B"/>
    <w:rsid w:val="004044CC"/>
    <w:rsid w:val="00430C7E"/>
    <w:rsid w:val="0043779E"/>
    <w:rsid w:val="00453D28"/>
    <w:rsid w:val="00474379"/>
    <w:rsid w:val="0047696B"/>
    <w:rsid w:val="00481140"/>
    <w:rsid w:val="00486D77"/>
    <w:rsid w:val="00487DA8"/>
    <w:rsid w:val="00490BA2"/>
    <w:rsid w:val="004A5F5F"/>
    <w:rsid w:val="004C18CE"/>
    <w:rsid w:val="004C2F5D"/>
    <w:rsid w:val="004C44E0"/>
    <w:rsid w:val="004D60E8"/>
    <w:rsid w:val="005150C8"/>
    <w:rsid w:val="00523900"/>
    <w:rsid w:val="0053680F"/>
    <w:rsid w:val="00566CD3"/>
    <w:rsid w:val="00571BF2"/>
    <w:rsid w:val="00573A74"/>
    <w:rsid w:val="00575BD2"/>
    <w:rsid w:val="00593ECA"/>
    <w:rsid w:val="005A678C"/>
    <w:rsid w:val="005B297F"/>
    <w:rsid w:val="005B5DA4"/>
    <w:rsid w:val="005C33FC"/>
    <w:rsid w:val="005C6185"/>
    <w:rsid w:val="005D69F0"/>
    <w:rsid w:val="005D7765"/>
    <w:rsid w:val="00600211"/>
    <w:rsid w:val="0062039B"/>
    <w:rsid w:val="00620F4D"/>
    <w:rsid w:val="006429F2"/>
    <w:rsid w:val="00651AD6"/>
    <w:rsid w:val="00662222"/>
    <w:rsid w:val="0067628D"/>
    <w:rsid w:val="00681634"/>
    <w:rsid w:val="006A2622"/>
    <w:rsid w:val="006A3FAC"/>
    <w:rsid w:val="006B3743"/>
    <w:rsid w:val="006B3F7F"/>
    <w:rsid w:val="006B77CE"/>
    <w:rsid w:val="006D4106"/>
    <w:rsid w:val="006E3BC1"/>
    <w:rsid w:val="006E41B2"/>
    <w:rsid w:val="00707DE0"/>
    <w:rsid w:val="007231C3"/>
    <w:rsid w:val="007305CC"/>
    <w:rsid w:val="007413E3"/>
    <w:rsid w:val="00744ED2"/>
    <w:rsid w:val="00746835"/>
    <w:rsid w:val="00750571"/>
    <w:rsid w:val="00755FF0"/>
    <w:rsid w:val="00772110"/>
    <w:rsid w:val="007A2DFE"/>
    <w:rsid w:val="007C68CC"/>
    <w:rsid w:val="007E66B9"/>
    <w:rsid w:val="007F18A3"/>
    <w:rsid w:val="007F42AA"/>
    <w:rsid w:val="007F62FF"/>
    <w:rsid w:val="00820609"/>
    <w:rsid w:val="00823C88"/>
    <w:rsid w:val="00836BC7"/>
    <w:rsid w:val="00854332"/>
    <w:rsid w:val="00864184"/>
    <w:rsid w:val="0086579D"/>
    <w:rsid w:val="008670C4"/>
    <w:rsid w:val="00870C0E"/>
    <w:rsid w:val="00882B4D"/>
    <w:rsid w:val="0088567A"/>
    <w:rsid w:val="008A3C6E"/>
    <w:rsid w:val="008B531E"/>
    <w:rsid w:val="008E7998"/>
    <w:rsid w:val="008F6F8F"/>
    <w:rsid w:val="00901302"/>
    <w:rsid w:val="00941F96"/>
    <w:rsid w:val="00952C20"/>
    <w:rsid w:val="00967660"/>
    <w:rsid w:val="00972928"/>
    <w:rsid w:val="00972BB2"/>
    <w:rsid w:val="00985379"/>
    <w:rsid w:val="00987823"/>
    <w:rsid w:val="00987F65"/>
    <w:rsid w:val="009A5703"/>
    <w:rsid w:val="009D0212"/>
    <w:rsid w:val="009F009C"/>
    <w:rsid w:val="00A2398B"/>
    <w:rsid w:val="00A41CEF"/>
    <w:rsid w:val="00A4299B"/>
    <w:rsid w:val="00A555A1"/>
    <w:rsid w:val="00A72775"/>
    <w:rsid w:val="00A82FF1"/>
    <w:rsid w:val="00A85197"/>
    <w:rsid w:val="00A93EB1"/>
    <w:rsid w:val="00A95568"/>
    <w:rsid w:val="00AA54AB"/>
    <w:rsid w:val="00AB51F3"/>
    <w:rsid w:val="00AC161E"/>
    <w:rsid w:val="00AC3E76"/>
    <w:rsid w:val="00AC4931"/>
    <w:rsid w:val="00AC7BC3"/>
    <w:rsid w:val="00AD24CD"/>
    <w:rsid w:val="00AD4AD2"/>
    <w:rsid w:val="00AD504A"/>
    <w:rsid w:val="00B24EA5"/>
    <w:rsid w:val="00B35E91"/>
    <w:rsid w:val="00B3753B"/>
    <w:rsid w:val="00B6233E"/>
    <w:rsid w:val="00B81810"/>
    <w:rsid w:val="00B94457"/>
    <w:rsid w:val="00BB013B"/>
    <w:rsid w:val="00BC3E3E"/>
    <w:rsid w:val="00BD5E25"/>
    <w:rsid w:val="00BE3D5D"/>
    <w:rsid w:val="00BE44AA"/>
    <w:rsid w:val="00BF0239"/>
    <w:rsid w:val="00BF388D"/>
    <w:rsid w:val="00BF5391"/>
    <w:rsid w:val="00C1147D"/>
    <w:rsid w:val="00C27E0A"/>
    <w:rsid w:val="00C322FE"/>
    <w:rsid w:val="00C4086A"/>
    <w:rsid w:val="00C4548F"/>
    <w:rsid w:val="00C50B14"/>
    <w:rsid w:val="00C51798"/>
    <w:rsid w:val="00C64AF9"/>
    <w:rsid w:val="00C65289"/>
    <w:rsid w:val="00C66477"/>
    <w:rsid w:val="00C80D87"/>
    <w:rsid w:val="00C82698"/>
    <w:rsid w:val="00CC63BA"/>
    <w:rsid w:val="00CC7E63"/>
    <w:rsid w:val="00CE6A2C"/>
    <w:rsid w:val="00CE6F27"/>
    <w:rsid w:val="00CF3AD9"/>
    <w:rsid w:val="00D030B7"/>
    <w:rsid w:val="00D05D82"/>
    <w:rsid w:val="00D20F9B"/>
    <w:rsid w:val="00D431D0"/>
    <w:rsid w:val="00D514B0"/>
    <w:rsid w:val="00D677A5"/>
    <w:rsid w:val="00D812D7"/>
    <w:rsid w:val="00D82234"/>
    <w:rsid w:val="00D83A75"/>
    <w:rsid w:val="00DB519E"/>
    <w:rsid w:val="00DC0C69"/>
    <w:rsid w:val="00DF5B26"/>
    <w:rsid w:val="00E0069F"/>
    <w:rsid w:val="00E01122"/>
    <w:rsid w:val="00E26256"/>
    <w:rsid w:val="00E2626D"/>
    <w:rsid w:val="00E41B55"/>
    <w:rsid w:val="00E42FDE"/>
    <w:rsid w:val="00E45553"/>
    <w:rsid w:val="00E54C89"/>
    <w:rsid w:val="00E75F1C"/>
    <w:rsid w:val="00E96C02"/>
    <w:rsid w:val="00EB0AFD"/>
    <w:rsid w:val="00EB79A6"/>
    <w:rsid w:val="00ED2C6F"/>
    <w:rsid w:val="00EE0EC4"/>
    <w:rsid w:val="00F16EBD"/>
    <w:rsid w:val="00F213C4"/>
    <w:rsid w:val="00F31F49"/>
    <w:rsid w:val="00F42730"/>
    <w:rsid w:val="00F73702"/>
    <w:rsid w:val="00F84302"/>
    <w:rsid w:val="00F844D9"/>
    <w:rsid w:val="00F93D2C"/>
    <w:rsid w:val="00FA3D47"/>
    <w:rsid w:val="00FD229D"/>
    <w:rsid w:val="00FE39F8"/>
    <w:rsid w:val="00FE4315"/>
    <w:rsid w:val="00FF1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BF19CE-5605-41EC-B316-D37E8112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
    <w:qFormat/>
    <w:rsid w:val="00C27E0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jc w:val="center"/>
      <w:outlineLvl w:val="1"/>
    </w:pPr>
    <w:rPr>
      <w:b/>
      <w:bCs/>
      <w:noProof w:val="0"/>
      <w:lang w:eastAsia="x-none"/>
    </w:rPr>
  </w:style>
  <w:style w:type="paragraph" w:styleId="Antrat5">
    <w:name w:val="heading 5"/>
    <w:basedOn w:val="prastasis"/>
    <w:next w:val="prastasis"/>
    <w:qFormat/>
    <w:pPr>
      <w:keepNext/>
      <w:ind w:left="1440" w:hanging="1365"/>
      <w:jc w:val="center"/>
      <w:outlineLvl w:val="4"/>
    </w:pPr>
    <w:rPr>
      <w:rFonts w:ascii="Arial" w:hAnsi="Arial" w:cs="Arial"/>
      <w:b/>
      <w:bCs/>
      <w:noProof w:val="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b/>
      <w:bC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pPr>
      <w:jc w:val="both"/>
    </w:pPr>
  </w:style>
  <w:style w:type="paragraph" w:styleId="Pagrindiniotekstotrauka">
    <w:name w:val="Body Text Indent"/>
    <w:basedOn w:val="prastasis"/>
    <w:link w:val="PagrindiniotekstotraukaDiagrama"/>
    <w:pPr>
      <w:spacing w:line="360" w:lineRule="auto"/>
      <w:ind w:firstLine="900"/>
      <w:jc w:val="both"/>
    </w:pPr>
    <w:rPr>
      <w:noProof w:val="0"/>
      <w:lang w:eastAsia="x-none"/>
    </w:rPr>
  </w:style>
  <w:style w:type="paragraph" w:styleId="Pagrindiniotekstotrauka2">
    <w:name w:val="Body Text Indent 2"/>
    <w:basedOn w:val="prastasis"/>
    <w:pPr>
      <w:ind w:firstLine="1247"/>
      <w:jc w:val="both"/>
    </w:pPr>
  </w:style>
  <w:style w:type="paragraph" w:styleId="Pagrindiniotekstotrauka3">
    <w:name w:val="Body Text Indent 3"/>
    <w:basedOn w:val="prastasis"/>
    <w:link w:val="Pagrindiniotekstotrauka3Diagrama"/>
    <w:pPr>
      <w:ind w:firstLine="1080"/>
      <w:jc w:val="both"/>
    </w:pPr>
    <w:rPr>
      <w:lang w:eastAsia="x-non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paragraph" w:styleId="Porat">
    <w:name w:val="footer"/>
    <w:basedOn w:val="prastasis"/>
    <w:pPr>
      <w:tabs>
        <w:tab w:val="center" w:pos="4320"/>
        <w:tab w:val="right" w:pos="8640"/>
      </w:tabs>
    </w:pPr>
  </w:style>
  <w:style w:type="paragraph" w:styleId="Pagrindinistekstas3">
    <w:name w:val="Body Text 3"/>
    <w:basedOn w:val="prastasis"/>
    <w:pPr>
      <w:jc w:val="both"/>
    </w:pPr>
    <w:rPr>
      <w:b/>
      <w:noProof w:val="0"/>
    </w:rPr>
  </w:style>
  <w:style w:type="character" w:styleId="Hipersaitas">
    <w:name w:val="Hyperlink"/>
    <w:rsid w:val="00200916"/>
    <w:rPr>
      <w:color w:val="0000FF"/>
      <w:u w:val="single"/>
    </w:rPr>
  </w:style>
  <w:style w:type="paragraph" w:styleId="Debesliotekstas">
    <w:name w:val="Balloon Text"/>
    <w:basedOn w:val="prastasis"/>
    <w:semiHidden/>
    <w:rsid w:val="001F19BD"/>
    <w:rPr>
      <w:rFonts w:ascii="Tahoma" w:hAnsi="Tahoma" w:cs="Tahoma"/>
      <w:sz w:val="16"/>
      <w:szCs w:val="16"/>
    </w:rPr>
  </w:style>
  <w:style w:type="character" w:styleId="Grietas">
    <w:name w:val="Strong"/>
    <w:qFormat/>
    <w:rsid w:val="00620F4D"/>
    <w:rPr>
      <w:b/>
      <w:bCs/>
    </w:rPr>
  </w:style>
  <w:style w:type="character" w:customStyle="1" w:styleId="PagrindinistekstasDiagrama">
    <w:name w:val="Pagrindinis tekstas Diagrama"/>
    <w:link w:val="Pagrindinistekstas"/>
    <w:locked/>
    <w:rsid w:val="002A5019"/>
    <w:rPr>
      <w:b/>
      <w:bCs/>
      <w:noProof/>
      <w:sz w:val="24"/>
      <w:szCs w:val="24"/>
      <w:lang w:val="lt-LT" w:eastAsia="en-US" w:bidi="ar-SA"/>
    </w:rPr>
  </w:style>
  <w:style w:type="character" w:customStyle="1" w:styleId="Antrat1Diagrama">
    <w:name w:val="Antraštė 1 Diagrama"/>
    <w:link w:val="Antrat1"/>
    <w:rsid w:val="00C27E0A"/>
    <w:rPr>
      <w:rFonts w:ascii="Arial" w:hAnsi="Arial" w:cs="Arial"/>
      <w:b/>
      <w:bCs/>
      <w:noProof/>
      <w:kern w:val="32"/>
      <w:sz w:val="32"/>
      <w:szCs w:val="32"/>
      <w:lang w:val="lt-LT"/>
    </w:rPr>
  </w:style>
  <w:style w:type="character" w:customStyle="1" w:styleId="Antrat2Diagrama">
    <w:name w:val="Antraštė 2 Diagrama"/>
    <w:link w:val="Antrat2"/>
    <w:rsid w:val="00C27E0A"/>
    <w:rPr>
      <w:b/>
      <w:bCs/>
      <w:sz w:val="24"/>
      <w:szCs w:val="24"/>
      <w:lang w:val="lt-LT"/>
    </w:rPr>
  </w:style>
  <w:style w:type="character" w:customStyle="1" w:styleId="PagrindiniotekstotraukaDiagrama">
    <w:name w:val="Pagrindinio teksto įtrauka Diagrama"/>
    <w:link w:val="Pagrindiniotekstotrauka"/>
    <w:rsid w:val="00C27E0A"/>
    <w:rPr>
      <w:sz w:val="24"/>
      <w:szCs w:val="24"/>
      <w:lang w:val="lt-LT"/>
    </w:rPr>
  </w:style>
  <w:style w:type="character" w:customStyle="1" w:styleId="Pagrindiniotekstotrauka3Diagrama">
    <w:name w:val="Pagrindinio teksto įtrauka 3 Diagrama"/>
    <w:link w:val="Pagrindiniotekstotrauka3"/>
    <w:rsid w:val="00C27E0A"/>
    <w:rPr>
      <w:noProof/>
      <w:sz w:val="24"/>
      <w:szCs w:val="24"/>
      <w:lang w:val="lt-LT"/>
    </w:rPr>
  </w:style>
  <w:style w:type="paragraph" w:styleId="Pavadinimas">
    <w:name w:val="Title"/>
    <w:basedOn w:val="prastasis"/>
    <w:link w:val="PavadinimasDiagrama"/>
    <w:qFormat/>
    <w:rsid w:val="00C27E0A"/>
    <w:pPr>
      <w:jc w:val="center"/>
    </w:pPr>
    <w:rPr>
      <w:noProof w:val="0"/>
      <w:szCs w:val="20"/>
    </w:rPr>
  </w:style>
  <w:style w:type="character" w:customStyle="1" w:styleId="PavadinimasDiagrama">
    <w:name w:val="Pavadinimas Diagrama"/>
    <w:link w:val="Pavadinimas"/>
    <w:rsid w:val="00C27E0A"/>
    <w:rPr>
      <w:sz w:val="24"/>
      <w:lang w:val="lt-LT"/>
    </w:rPr>
  </w:style>
  <w:style w:type="paragraph" w:styleId="Paantrat">
    <w:name w:val="Subtitle"/>
    <w:basedOn w:val="prastasis"/>
    <w:link w:val="PaantratDiagrama"/>
    <w:qFormat/>
    <w:rsid w:val="00C27E0A"/>
    <w:pPr>
      <w:jc w:val="both"/>
    </w:pPr>
    <w:rPr>
      <w:noProof w:val="0"/>
      <w:szCs w:val="20"/>
    </w:rPr>
  </w:style>
  <w:style w:type="character" w:customStyle="1" w:styleId="PaantratDiagrama">
    <w:name w:val="Paantraštė Diagrama"/>
    <w:link w:val="Paantrat"/>
    <w:rsid w:val="00C27E0A"/>
    <w:rPr>
      <w:sz w:val="24"/>
      <w:lang w:val="lt-LT"/>
    </w:rPr>
  </w:style>
  <w:style w:type="paragraph" w:customStyle="1" w:styleId="NoSpacing1">
    <w:name w:val="No Spacing1"/>
    <w:uiPriority w:val="1"/>
    <w:qFormat/>
    <w:rsid w:val="00C27E0A"/>
    <w:rPr>
      <w:noProof/>
      <w:sz w:val="24"/>
      <w:szCs w:val="24"/>
      <w:lang w:eastAsia="en-US"/>
    </w:rPr>
  </w:style>
  <w:style w:type="paragraph" w:customStyle="1" w:styleId="LLPTekstas">
    <w:name w:val="LLPTekstas"/>
    <w:basedOn w:val="prastasis"/>
    <w:rsid w:val="00C27E0A"/>
    <w:pPr>
      <w:ind w:firstLine="567"/>
      <w:jc w:val="both"/>
    </w:pPr>
    <w:rPr>
      <w:noProof w:val="0"/>
      <w:szCs w:val="20"/>
    </w:rPr>
  </w:style>
  <w:style w:type="character" w:customStyle="1" w:styleId="LLCTekstas">
    <w:name w:val="LLCTekstas"/>
    <w:basedOn w:val="Numatytasispastraiposriftas"/>
    <w:rsid w:val="00C27E0A"/>
  </w:style>
  <w:style w:type="character" w:customStyle="1" w:styleId="AntratsDiagrama">
    <w:name w:val="Antraštės Diagrama"/>
    <w:basedOn w:val="Numatytasispastraiposriftas"/>
    <w:link w:val="Antrats"/>
    <w:uiPriority w:val="99"/>
    <w:rsid w:val="003F0376"/>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286979">
      <w:bodyDiv w:val="1"/>
      <w:marLeft w:val="0"/>
      <w:marRight w:val="0"/>
      <w:marTop w:val="0"/>
      <w:marBottom w:val="0"/>
      <w:divBdr>
        <w:top w:val="none" w:sz="0" w:space="0" w:color="auto"/>
        <w:left w:val="none" w:sz="0" w:space="0" w:color="auto"/>
        <w:bottom w:val="none" w:sz="0" w:space="0" w:color="auto"/>
        <w:right w:val="none" w:sz="0" w:space="0" w:color="auto"/>
      </w:divBdr>
    </w:div>
    <w:div w:id="897940798">
      <w:bodyDiv w:val="1"/>
      <w:marLeft w:val="0"/>
      <w:marRight w:val="0"/>
      <w:marTop w:val="0"/>
      <w:marBottom w:val="0"/>
      <w:divBdr>
        <w:top w:val="none" w:sz="0" w:space="0" w:color="auto"/>
        <w:left w:val="none" w:sz="0" w:space="0" w:color="auto"/>
        <w:bottom w:val="none" w:sz="0" w:space="0" w:color="auto"/>
        <w:right w:val="none" w:sz="0" w:space="0" w:color="auto"/>
      </w:divBdr>
    </w:div>
    <w:div w:id="1807315213">
      <w:bodyDiv w:val="1"/>
      <w:marLeft w:val="0"/>
      <w:marRight w:val="0"/>
      <w:marTop w:val="0"/>
      <w:marBottom w:val="0"/>
      <w:divBdr>
        <w:top w:val="none" w:sz="0" w:space="0" w:color="auto"/>
        <w:left w:val="none" w:sz="0" w:space="0" w:color="auto"/>
        <w:bottom w:val="none" w:sz="0" w:space="0" w:color="auto"/>
        <w:right w:val="none" w:sz="0" w:space="0" w:color="auto"/>
      </w:divBdr>
    </w:div>
    <w:div w:id="19068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12700</Words>
  <Characters>7239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RAJONO TARYBOS POSĖDŽIO, ĮVYKSIANČIO 2004-02-20  9</vt:lpstr>
    </vt:vector>
  </TitlesOfParts>
  <Company>Kelmės raj. savivaldybės administracija</Company>
  <LinksUpToDate>false</LinksUpToDate>
  <CharactersWithSpaces>19900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RAJONO TARYBOS POSĖDŽIO, ĮVYKSIANČIO 2004-02-20  9</dc:title>
  <dc:creator>Lina Kleišmanienė</dc:creator>
  <cp:lastModifiedBy>Lina Kleišmanienė</cp:lastModifiedBy>
  <cp:revision>5</cp:revision>
  <cp:lastPrinted>2013-11-25T08:16:00Z</cp:lastPrinted>
  <dcterms:created xsi:type="dcterms:W3CDTF">2017-06-22T05:57:00Z</dcterms:created>
  <dcterms:modified xsi:type="dcterms:W3CDTF">2017-06-28T15:09:00Z</dcterms:modified>
</cp:coreProperties>
</file>