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19C3B" w14:textId="77777777" w:rsidR="00CE23A7" w:rsidRPr="00AA7D80" w:rsidRDefault="00CE23A7" w:rsidP="00976BC9">
      <w:pPr>
        <w:rPr>
          <w:szCs w:val="24"/>
        </w:rPr>
      </w:pPr>
      <w:r w:rsidRPr="00BE07E5">
        <w:rPr>
          <w:szCs w:val="24"/>
        </w:rPr>
        <w:tab/>
      </w:r>
      <w:r w:rsidRPr="00BE07E5">
        <w:rPr>
          <w:szCs w:val="24"/>
        </w:rPr>
        <w:tab/>
      </w:r>
      <w:r w:rsidRPr="00BE07E5">
        <w:rPr>
          <w:szCs w:val="24"/>
        </w:rPr>
        <w:tab/>
      </w:r>
      <w:r w:rsidRPr="00BE07E5">
        <w:rPr>
          <w:szCs w:val="24"/>
        </w:rPr>
        <w:tab/>
      </w:r>
      <w:r w:rsidRPr="00BE07E5">
        <w:rPr>
          <w:szCs w:val="24"/>
        </w:rPr>
        <w:tab/>
      </w:r>
      <w:r w:rsidRPr="00BE07E5">
        <w:rPr>
          <w:szCs w:val="24"/>
        </w:rPr>
        <w:tab/>
      </w:r>
      <w:r w:rsidRPr="00BE07E5">
        <w:rPr>
          <w:szCs w:val="24"/>
        </w:rPr>
        <w:tab/>
      </w:r>
      <w:r w:rsidRPr="00BE07E5">
        <w:rPr>
          <w:szCs w:val="24"/>
        </w:rPr>
        <w:tab/>
      </w:r>
      <w:r w:rsidRPr="00BE07E5">
        <w:rPr>
          <w:szCs w:val="24"/>
        </w:rPr>
        <w:tab/>
      </w:r>
      <w:r w:rsidRPr="00AA7D80">
        <w:rPr>
          <w:szCs w:val="24"/>
        </w:rPr>
        <w:t>PATVIRTINTA</w:t>
      </w:r>
    </w:p>
    <w:p w14:paraId="41619C3C" w14:textId="77777777" w:rsidR="00794E0E" w:rsidRPr="00AA7D80" w:rsidRDefault="00CE23A7" w:rsidP="00794E0E">
      <w:pPr>
        <w:ind w:left="6480"/>
        <w:rPr>
          <w:szCs w:val="24"/>
        </w:rPr>
      </w:pPr>
      <w:r w:rsidRPr="00AA7D80">
        <w:rPr>
          <w:szCs w:val="24"/>
        </w:rPr>
        <w:t xml:space="preserve">Lietuvos Respublikos švietimo, </w:t>
      </w:r>
      <w:r w:rsidR="00976BC9" w:rsidRPr="00AA7D80">
        <w:rPr>
          <w:szCs w:val="24"/>
        </w:rPr>
        <w:t>m</w:t>
      </w:r>
      <w:r w:rsidRPr="00AA7D80">
        <w:rPr>
          <w:szCs w:val="24"/>
        </w:rPr>
        <w:t>okslo ir sporto</w:t>
      </w:r>
      <w:r w:rsidR="00794E0E" w:rsidRPr="00AA7D80">
        <w:rPr>
          <w:szCs w:val="24"/>
        </w:rPr>
        <w:t xml:space="preserve"> </w:t>
      </w:r>
      <w:r w:rsidRPr="00AA7D80">
        <w:rPr>
          <w:szCs w:val="24"/>
        </w:rPr>
        <w:t xml:space="preserve">ministro </w:t>
      </w:r>
    </w:p>
    <w:p w14:paraId="41619C3D" w14:textId="292086AD" w:rsidR="00CE23A7" w:rsidRPr="00AA7D80" w:rsidRDefault="00E51DEF" w:rsidP="00794E0E">
      <w:pPr>
        <w:ind w:left="6480"/>
        <w:rPr>
          <w:szCs w:val="24"/>
        </w:rPr>
      </w:pPr>
      <w:r w:rsidRPr="00AA7D80">
        <w:rPr>
          <w:szCs w:val="24"/>
        </w:rPr>
        <w:t>202</w:t>
      </w:r>
      <w:r w:rsidR="00683238" w:rsidRPr="00AA7D80">
        <w:rPr>
          <w:szCs w:val="24"/>
        </w:rPr>
        <w:t>3</w:t>
      </w:r>
      <w:r w:rsidR="00CE23A7" w:rsidRPr="00AA7D80">
        <w:rPr>
          <w:szCs w:val="24"/>
        </w:rPr>
        <w:t xml:space="preserve"> m.</w:t>
      </w:r>
      <w:r w:rsidR="00FB5472">
        <w:rPr>
          <w:szCs w:val="24"/>
        </w:rPr>
        <w:t xml:space="preserve"> birželio 22 </w:t>
      </w:r>
      <w:r w:rsidR="00CE23A7" w:rsidRPr="00AA7D80">
        <w:rPr>
          <w:szCs w:val="24"/>
        </w:rPr>
        <w:t>d.</w:t>
      </w:r>
    </w:p>
    <w:p w14:paraId="41619C3E" w14:textId="3F448053" w:rsidR="00794E0E" w:rsidRPr="00AA7D80" w:rsidRDefault="00214EC4" w:rsidP="00794E0E">
      <w:pPr>
        <w:ind w:left="5760" w:firstLine="720"/>
        <w:rPr>
          <w:szCs w:val="24"/>
        </w:rPr>
      </w:pPr>
      <w:r w:rsidRPr="00AA7D80">
        <w:rPr>
          <w:szCs w:val="24"/>
        </w:rPr>
        <w:t xml:space="preserve">įsakymu Nr. </w:t>
      </w:r>
      <w:r w:rsidR="00FE66D7" w:rsidRPr="00AA7D80">
        <w:rPr>
          <w:szCs w:val="24"/>
        </w:rPr>
        <w:t>V-</w:t>
      </w:r>
      <w:r w:rsidR="00FB5472">
        <w:rPr>
          <w:szCs w:val="24"/>
        </w:rPr>
        <w:t>885</w:t>
      </w:r>
    </w:p>
    <w:p w14:paraId="41619C3F" w14:textId="77777777" w:rsidR="00794E0E" w:rsidRPr="00AA7D80" w:rsidRDefault="00794E0E" w:rsidP="00794E0E">
      <w:pPr>
        <w:ind w:left="6480"/>
        <w:rPr>
          <w:szCs w:val="24"/>
        </w:rPr>
      </w:pPr>
    </w:p>
    <w:p w14:paraId="41619C40" w14:textId="77777777" w:rsidR="00EB20F8" w:rsidRPr="00AA7D80" w:rsidRDefault="00EB20F8" w:rsidP="00794E0E">
      <w:pPr>
        <w:ind w:left="6480"/>
        <w:rPr>
          <w:szCs w:val="24"/>
        </w:rPr>
      </w:pPr>
    </w:p>
    <w:p w14:paraId="41619C41" w14:textId="77777777" w:rsidR="008632A7" w:rsidRPr="00AA7D80" w:rsidRDefault="00266E38" w:rsidP="00794E0E">
      <w:pPr>
        <w:jc w:val="center"/>
        <w:rPr>
          <w:b/>
          <w:szCs w:val="24"/>
        </w:rPr>
      </w:pPr>
      <w:r w:rsidRPr="00AA7D80">
        <w:rPr>
          <w:b/>
          <w:szCs w:val="24"/>
        </w:rPr>
        <w:t xml:space="preserve">MARIJAMPOLĖS PROFESINIO RENGIMO </w:t>
      </w:r>
      <w:r w:rsidR="00746660" w:rsidRPr="00AA7D80">
        <w:rPr>
          <w:b/>
          <w:szCs w:val="24"/>
        </w:rPr>
        <w:t>C</w:t>
      </w:r>
      <w:r w:rsidR="00AF0FFD" w:rsidRPr="00AA7D80">
        <w:rPr>
          <w:b/>
          <w:szCs w:val="24"/>
        </w:rPr>
        <w:t>ENTRO</w:t>
      </w:r>
    </w:p>
    <w:p w14:paraId="41619C42" w14:textId="77777777" w:rsidR="00FB48E4" w:rsidRPr="00AA7D80" w:rsidRDefault="00AF0FFD" w:rsidP="00794E0E">
      <w:pPr>
        <w:jc w:val="center"/>
        <w:rPr>
          <w:b/>
          <w:szCs w:val="24"/>
        </w:rPr>
      </w:pPr>
      <w:r w:rsidRPr="00AA7D80">
        <w:rPr>
          <w:b/>
          <w:szCs w:val="24"/>
        </w:rPr>
        <w:t>ĮSTATAI</w:t>
      </w:r>
    </w:p>
    <w:p w14:paraId="41619C43" w14:textId="77777777" w:rsidR="008632A7" w:rsidRPr="00AA7D80" w:rsidRDefault="008632A7" w:rsidP="00CE23A7">
      <w:pPr>
        <w:jc w:val="both"/>
        <w:rPr>
          <w:szCs w:val="24"/>
        </w:rPr>
      </w:pPr>
    </w:p>
    <w:p w14:paraId="41619C44" w14:textId="77777777" w:rsidR="00945C85" w:rsidRPr="00AA7D80" w:rsidRDefault="00945C85" w:rsidP="00794E0E">
      <w:pPr>
        <w:jc w:val="center"/>
        <w:rPr>
          <w:b/>
          <w:szCs w:val="24"/>
        </w:rPr>
      </w:pPr>
      <w:r w:rsidRPr="00AA7D80">
        <w:rPr>
          <w:b/>
          <w:szCs w:val="24"/>
        </w:rPr>
        <w:t>I SKYRIUS</w:t>
      </w:r>
    </w:p>
    <w:p w14:paraId="41619C45" w14:textId="77777777" w:rsidR="00AF0FFD" w:rsidRPr="00AA7D80" w:rsidRDefault="00AF0FFD" w:rsidP="00794E0E">
      <w:pPr>
        <w:jc w:val="center"/>
        <w:rPr>
          <w:b/>
          <w:szCs w:val="24"/>
        </w:rPr>
      </w:pPr>
      <w:r w:rsidRPr="00AA7D80">
        <w:rPr>
          <w:b/>
          <w:szCs w:val="24"/>
        </w:rPr>
        <w:t>BENDROSIOS NUOSTATOS</w:t>
      </w:r>
    </w:p>
    <w:p w14:paraId="41619C46" w14:textId="77777777" w:rsidR="00AF0FFD" w:rsidRPr="00AA7D80" w:rsidRDefault="00AF0FFD" w:rsidP="00CE23A7">
      <w:pPr>
        <w:jc w:val="both"/>
        <w:rPr>
          <w:szCs w:val="24"/>
        </w:rPr>
      </w:pPr>
    </w:p>
    <w:p w14:paraId="41619C47" w14:textId="77777777" w:rsidR="00746660" w:rsidRPr="00AA7D80" w:rsidRDefault="00266E38" w:rsidP="003B375A">
      <w:pPr>
        <w:pStyle w:val="Numatytasis"/>
        <w:numPr>
          <w:ilvl w:val="0"/>
          <w:numId w:val="32"/>
        </w:numPr>
        <w:tabs>
          <w:tab w:val="clear" w:pos="720"/>
          <w:tab w:val="left" w:pos="142"/>
          <w:tab w:val="left" w:pos="709"/>
          <w:tab w:val="left" w:pos="1560"/>
        </w:tabs>
        <w:spacing w:after="0" w:line="240" w:lineRule="auto"/>
        <w:ind w:left="0" w:firstLine="1276"/>
        <w:jc w:val="both"/>
        <w:rPr>
          <w:rFonts w:cs="Times New Roman"/>
          <w:color w:val="auto"/>
          <w:lang w:val="lt-LT"/>
        </w:rPr>
      </w:pPr>
      <w:r w:rsidRPr="00AA7D80">
        <w:rPr>
          <w:rFonts w:cs="Times New Roman"/>
          <w:color w:val="auto"/>
          <w:lang w:val="lt-LT"/>
        </w:rPr>
        <w:t>Marijampolės profesinio rengimo centro</w:t>
      </w:r>
      <w:r w:rsidR="00B21FE4" w:rsidRPr="00AA7D80">
        <w:rPr>
          <w:rFonts w:cs="Times New Roman"/>
          <w:color w:val="auto"/>
          <w:lang w:val="lt-LT"/>
        </w:rPr>
        <w:t xml:space="preserve"> </w:t>
      </w:r>
      <w:r w:rsidR="00746660" w:rsidRPr="00AA7D80">
        <w:rPr>
          <w:rFonts w:cs="Times New Roman"/>
          <w:color w:val="auto"/>
          <w:lang w:val="lt-LT"/>
        </w:rPr>
        <w:t>įstat</w:t>
      </w:r>
      <w:r w:rsidR="00A1390A" w:rsidRPr="00AA7D80">
        <w:rPr>
          <w:rFonts w:cs="Times New Roman"/>
          <w:color w:val="auto"/>
          <w:lang w:val="lt-LT"/>
        </w:rPr>
        <w:t xml:space="preserve">uose </w:t>
      </w:r>
      <w:r w:rsidR="00746660" w:rsidRPr="00AA7D80">
        <w:rPr>
          <w:rFonts w:cs="Times New Roman"/>
          <w:color w:val="auto"/>
          <w:lang w:val="lt-LT"/>
        </w:rPr>
        <w:t>(toliau – Įstatai) nustato</w:t>
      </w:r>
      <w:r w:rsidR="00A1390A" w:rsidRPr="00AA7D80">
        <w:rPr>
          <w:rFonts w:cs="Times New Roman"/>
          <w:color w:val="auto"/>
          <w:lang w:val="lt-LT"/>
        </w:rPr>
        <w:t>ma</w:t>
      </w:r>
      <w:r w:rsidR="00746660" w:rsidRPr="00AA7D80">
        <w:rPr>
          <w:rFonts w:cs="Times New Roman"/>
          <w:color w:val="auto"/>
          <w:lang w:val="lt-LT"/>
        </w:rPr>
        <w:t xml:space="preserve"> </w:t>
      </w:r>
      <w:r w:rsidRPr="00AA7D80">
        <w:rPr>
          <w:rFonts w:cs="Times New Roman"/>
          <w:color w:val="auto"/>
          <w:lang w:val="lt-LT"/>
        </w:rPr>
        <w:t xml:space="preserve">Marijampolės profesinio rengimo centro </w:t>
      </w:r>
      <w:r w:rsidR="00746660" w:rsidRPr="00AA7D80">
        <w:rPr>
          <w:rFonts w:cs="Times New Roman"/>
          <w:color w:val="auto"/>
          <w:lang w:val="lt-LT" w:eastAsia="lt-LT"/>
        </w:rPr>
        <w:t xml:space="preserve">(toliau – Įstaiga) </w:t>
      </w:r>
      <w:r w:rsidR="00746660" w:rsidRPr="00AA7D80">
        <w:rPr>
          <w:rFonts w:cs="Times New Roman"/>
          <w:color w:val="auto"/>
          <w:lang w:val="lt-LT"/>
        </w:rPr>
        <w:t>teisin</w:t>
      </w:r>
      <w:r w:rsidR="00A1390A" w:rsidRPr="00AA7D80">
        <w:rPr>
          <w:rFonts w:cs="Times New Roman"/>
          <w:color w:val="auto"/>
          <w:lang w:val="lt-LT"/>
        </w:rPr>
        <w:t>ė</w:t>
      </w:r>
      <w:r w:rsidR="00746660" w:rsidRPr="00AA7D80">
        <w:rPr>
          <w:rFonts w:cs="Times New Roman"/>
          <w:color w:val="auto"/>
          <w:lang w:val="lt-LT"/>
        </w:rPr>
        <w:t xml:space="preserve"> form</w:t>
      </w:r>
      <w:r w:rsidR="00A1390A" w:rsidRPr="00AA7D80">
        <w:rPr>
          <w:rFonts w:cs="Times New Roman"/>
          <w:color w:val="auto"/>
          <w:lang w:val="lt-LT"/>
        </w:rPr>
        <w:t>a</w:t>
      </w:r>
      <w:r w:rsidR="00746660" w:rsidRPr="00AA7D80">
        <w:rPr>
          <w:rFonts w:cs="Times New Roman"/>
          <w:color w:val="auto"/>
          <w:lang w:val="lt-LT"/>
        </w:rPr>
        <w:t>, priklausomyb</w:t>
      </w:r>
      <w:r w:rsidR="00A1390A" w:rsidRPr="00AA7D80">
        <w:rPr>
          <w:rFonts w:cs="Times New Roman"/>
          <w:color w:val="auto"/>
          <w:lang w:val="lt-LT"/>
        </w:rPr>
        <w:t>ė</w:t>
      </w:r>
      <w:r w:rsidR="00746660" w:rsidRPr="00AA7D80">
        <w:rPr>
          <w:rFonts w:cs="Times New Roman"/>
          <w:color w:val="auto"/>
          <w:lang w:val="lt-LT"/>
        </w:rPr>
        <w:t>, savininko teises ir pareigas įgyvendinan</w:t>
      </w:r>
      <w:r w:rsidR="00BA0D83" w:rsidRPr="00AA7D80">
        <w:rPr>
          <w:rFonts w:cs="Times New Roman"/>
          <w:color w:val="auto"/>
          <w:lang w:val="lt-LT"/>
        </w:rPr>
        <w:t>ti</w:t>
      </w:r>
      <w:r w:rsidR="00746660" w:rsidRPr="00AA7D80">
        <w:rPr>
          <w:rFonts w:cs="Times New Roman"/>
          <w:color w:val="auto"/>
          <w:lang w:val="lt-LT"/>
        </w:rPr>
        <w:t xml:space="preserve"> institucij</w:t>
      </w:r>
      <w:r w:rsidR="00BA0D83" w:rsidRPr="00AA7D80">
        <w:rPr>
          <w:rFonts w:cs="Times New Roman"/>
          <w:color w:val="auto"/>
          <w:lang w:val="lt-LT"/>
        </w:rPr>
        <w:t>a</w:t>
      </w:r>
      <w:r w:rsidR="00746660" w:rsidRPr="00AA7D80">
        <w:rPr>
          <w:rFonts w:cs="Times New Roman"/>
          <w:color w:val="auto"/>
          <w:lang w:val="lt-LT"/>
        </w:rPr>
        <w:t>, buvein</w:t>
      </w:r>
      <w:r w:rsidR="00BA0D83" w:rsidRPr="00AA7D80">
        <w:rPr>
          <w:rFonts w:cs="Times New Roman"/>
          <w:color w:val="auto"/>
          <w:lang w:val="lt-LT"/>
        </w:rPr>
        <w:t>ė</w:t>
      </w:r>
      <w:r w:rsidR="00746660" w:rsidRPr="00AA7D80">
        <w:rPr>
          <w:rFonts w:cs="Times New Roman"/>
          <w:color w:val="auto"/>
          <w:lang w:val="lt-LT"/>
        </w:rPr>
        <w:t>, mokyklų grup</w:t>
      </w:r>
      <w:r w:rsidR="00BA0D83" w:rsidRPr="00AA7D80">
        <w:rPr>
          <w:rFonts w:cs="Times New Roman"/>
          <w:color w:val="auto"/>
          <w:lang w:val="lt-LT"/>
        </w:rPr>
        <w:t>ė, paskirtis</w:t>
      </w:r>
      <w:r w:rsidR="00746660" w:rsidRPr="00AA7D80">
        <w:rPr>
          <w:rFonts w:cs="Times New Roman"/>
          <w:color w:val="auto"/>
          <w:lang w:val="lt-LT"/>
        </w:rPr>
        <w:t>, mokymo kalb</w:t>
      </w:r>
      <w:r w:rsidR="00BA0D83" w:rsidRPr="00AA7D80">
        <w:rPr>
          <w:rFonts w:cs="Times New Roman"/>
          <w:color w:val="auto"/>
          <w:lang w:val="lt-LT"/>
        </w:rPr>
        <w:t>a</w:t>
      </w:r>
      <w:r w:rsidR="00746660" w:rsidRPr="00AA7D80">
        <w:rPr>
          <w:rFonts w:cs="Times New Roman"/>
          <w:color w:val="auto"/>
          <w:lang w:val="lt-LT"/>
        </w:rPr>
        <w:t>,</w:t>
      </w:r>
      <w:r w:rsidR="00BA0D83" w:rsidRPr="00AA7D80">
        <w:rPr>
          <w:rFonts w:cs="Times New Roman"/>
          <w:color w:val="auto"/>
          <w:lang w:val="lt-LT"/>
        </w:rPr>
        <w:t xml:space="preserve"> mokymosi forma</w:t>
      </w:r>
      <w:r w:rsidR="00746660" w:rsidRPr="00AA7D80">
        <w:rPr>
          <w:rFonts w:cs="Times New Roman"/>
          <w:color w:val="auto"/>
          <w:lang w:val="lt-LT"/>
        </w:rPr>
        <w:t xml:space="preserve"> (-</w:t>
      </w:r>
      <w:r w:rsidR="00BA0D83" w:rsidRPr="00AA7D80">
        <w:rPr>
          <w:rFonts w:cs="Times New Roman"/>
          <w:color w:val="auto"/>
          <w:lang w:val="lt-LT"/>
        </w:rPr>
        <w:t>o</w:t>
      </w:r>
      <w:r w:rsidR="00746660" w:rsidRPr="00AA7D80">
        <w:rPr>
          <w:rFonts w:cs="Times New Roman"/>
          <w:color w:val="auto"/>
          <w:lang w:val="lt-LT"/>
        </w:rPr>
        <w:t xml:space="preserve">s), </w:t>
      </w:r>
      <w:r w:rsidR="00AA3386" w:rsidRPr="00AA7D80">
        <w:rPr>
          <w:rFonts w:cs="Times New Roman"/>
          <w:color w:val="auto"/>
          <w:lang w:val="lt-LT"/>
        </w:rPr>
        <w:t>profesinio mokymo organizavimo form</w:t>
      </w:r>
      <w:r w:rsidR="00C32512" w:rsidRPr="00AA7D80">
        <w:rPr>
          <w:rFonts w:cs="Times New Roman"/>
          <w:color w:val="auto"/>
          <w:lang w:val="lt-LT"/>
        </w:rPr>
        <w:t>o</w:t>
      </w:r>
      <w:r w:rsidR="00AA3386" w:rsidRPr="00AA7D80">
        <w:rPr>
          <w:rFonts w:cs="Times New Roman"/>
          <w:color w:val="auto"/>
          <w:lang w:val="lt-LT"/>
        </w:rPr>
        <w:t xml:space="preserve">s, </w:t>
      </w:r>
      <w:r w:rsidR="00746660" w:rsidRPr="00AA7D80">
        <w:rPr>
          <w:rFonts w:cs="Times New Roman"/>
          <w:color w:val="auto"/>
          <w:lang w:val="lt-LT"/>
        </w:rPr>
        <w:t>mokymo proceso organizavimo būd</w:t>
      </w:r>
      <w:r w:rsidR="00C32512" w:rsidRPr="00AA7D80">
        <w:rPr>
          <w:rFonts w:cs="Times New Roman"/>
          <w:color w:val="auto"/>
          <w:lang w:val="lt-LT"/>
        </w:rPr>
        <w:t>as</w:t>
      </w:r>
      <w:r w:rsidR="00746660" w:rsidRPr="00AA7D80">
        <w:rPr>
          <w:rFonts w:cs="Times New Roman"/>
          <w:color w:val="auto"/>
          <w:lang w:val="lt-LT"/>
        </w:rPr>
        <w:t xml:space="preserve"> (-</w:t>
      </w:r>
      <w:r w:rsidR="00C32512" w:rsidRPr="00AA7D80">
        <w:rPr>
          <w:rFonts w:cs="Times New Roman"/>
          <w:color w:val="auto"/>
          <w:lang w:val="lt-LT"/>
        </w:rPr>
        <w:t>ai</w:t>
      </w:r>
      <w:r w:rsidR="00746660" w:rsidRPr="00AA7D80">
        <w:rPr>
          <w:rFonts w:cs="Times New Roman"/>
          <w:color w:val="auto"/>
          <w:lang w:val="lt-LT"/>
        </w:rPr>
        <w:t>), veiklos teisin</w:t>
      </w:r>
      <w:r w:rsidR="00C32512" w:rsidRPr="00AA7D80">
        <w:rPr>
          <w:rFonts w:cs="Times New Roman"/>
          <w:color w:val="auto"/>
          <w:lang w:val="lt-LT"/>
        </w:rPr>
        <w:t>is</w:t>
      </w:r>
      <w:r w:rsidR="00746660" w:rsidRPr="00AA7D80">
        <w:rPr>
          <w:rFonts w:cs="Times New Roman"/>
          <w:color w:val="auto"/>
          <w:lang w:val="lt-LT"/>
        </w:rPr>
        <w:t xml:space="preserve"> pagrind</w:t>
      </w:r>
      <w:r w:rsidR="00C32512" w:rsidRPr="00AA7D80">
        <w:rPr>
          <w:rFonts w:cs="Times New Roman"/>
          <w:color w:val="auto"/>
          <w:lang w:val="lt-LT"/>
        </w:rPr>
        <w:t>as</w:t>
      </w:r>
      <w:r w:rsidR="00746660" w:rsidRPr="00AA7D80">
        <w:rPr>
          <w:rFonts w:cs="Times New Roman"/>
          <w:color w:val="auto"/>
          <w:lang w:val="lt-LT"/>
        </w:rPr>
        <w:t>, veiklos srit</w:t>
      </w:r>
      <w:r w:rsidR="00C32512" w:rsidRPr="00AA7D80">
        <w:rPr>
          <w:rFonts w:cs="Times New Roman"/>
          <w:color w:val="auto"/>
          <w:lang w:val="lt-LT"/>
        </w:rPr>
        <w:t>y</w:t>
      </w:r>
      <w:r w:rsidR="00746660" w:rsidRPr="00AA7D80">
        <w:rPr>
          <w:rFonts w:cs="Times New Roman"/>
          <w:color w:val="auto"/>
          <w:lang w:val="lt-LT"/>
        </w:rPr>
        <w:t>s ir rūš</w:t>
      </w:r>
      <w:r w:rsidR="00C32512" w:rsidRPr="00AA7D80">
        <w:rPr>
          <w:rFonts w:cs="Times New Roman"/>
          <w:color w:val="auto"/>
          <w:lang w:val="lt-LT"/>
        </w:rPr>
        <w:t>ys</w:t>
      </w:r>
      <w:r w:rsidR="00746660" w:rsidRPr="00AA7D80">
        <w:rPr>
          <w:rFonts w:cs="Times New Roman"/>
          <w:color w:val="auto"/>
          <w:lang w:val="lt-LT"/>
        </w:rPr>
        <w:t>, tiksl</w:t>
      </w:r>
      <w:r w:rsidR="005C2A58" w:rsidRPr="00AA7D80">
        <w:rPr>
          <w:rFonts w:cs="Times New Roman"/>
          <w:color w:val="auto"/>
          <w:lang w:val="lt-LT"/>
        </w:rPr>
        <w:t>as</w:t>
      </w:r>
      <w:r w:rsidR="00746660" w:rsidRPr="00AA7D80">
        <w:rPr>
          <w:rFonts w:cs="Times New Roman"/>
          <w:color w:val="auto"/>
          <w:lang w:val="lt-LT"/>
        </w:rPr>
        <w:t>, uždavini</w:t>
      </w:r>
      <w:r w:rsidR="005C2A58" w:rsidRPr="00AA7D80">
        <w:rPr>
          <w:rFonts w:cs="Times New Roman"/>
          <w:color w:val="auto"/>
          <w:lang w:val="lt-LT"/>
        </w:rPr>
        <w:t>ai</w:t>
      </w:r>
      <w:r w:rsidR="00746660" w:rsidRPr="00AA7D80">
        <w:rPr>
          <w:rFonts w:cs="Times New Roman"/>
          <w:color w:val="auto"/>
          <w:lang w:val="lt-LT"/>
        </w:rPr>
        <w:t>, funkcij</w:t>
      </w:r>
      <w:r w:rsidR="005C2A58" w:rsidRPr="00AA7D80">
        <w:rPr>
          <w:rFonts w:cs="Times New Roman"/>
          <w:color w:val="auto"/>
          <w:lang w:val="lt-LT"/>
        </w:rPr>
        <w:t>os</w:t>
      </w:r>
      <w:r w:rsidR="00746660" w:rsidRPr="00AA7D80">
        <w:rPr>
          <w:rFonts w:cs="Times New Roman"/>
          <w:color w:val="auto"/>
          <w:lang w:val="lt-LT"/>
        </w:rPr>
        <w:t>,  mokymosi pasiekimus įteisinančių dokumentų išdavim</w:t>
      </w:r>
      <w:r w:rsidR="005C2A58" w:rsidRPr="00AA7D80">
        <w:rPr>
          <w:rFonts w:cs="Times New Roman"/>
          <w:color w:val="auto"/>
          <w:lang w:val="lt-LT"/>
        </w:rPr>
        <w:t>as</w:t>
      </w:r>
      <w:r w:rsidR="00746660" w:rsidRPr="00AA7D80">
        <w:rPr>
          <w:rFonts w:cs="Times New Roman"/>
          <w:color w:val="auto"/>
          <w:lang w:val="lt-LT"/>
        </w:rPr>
        <w:t xml:space="preserve">, </w:t>
      </w:r>
      <w:r w:rsidR="00F822D8" w:rsidRPr="00AA7D80">
        <w:rPr>
          <w:rFonts w:cs="Times New Roman"/>
          <w:color w:val="auto"/>
          <w:lang w:val="lt-LT"/>
        </w:rPr>
        <w:t xml:space="preserve">asmens </w:t>
      </w:r>
      <w:r w:rsidR="00C02248" w:rsidRPr="00AA7D80">
        <w:rPr>
          <w:rFonts w:cs="Times New Roman"/>
          <w:color w:val="auto"/>
          <w:lang w:val="lt-LT"/>
        </w:rPr>
        <w:t xml:space="preserve">tapimo </w:t>
      </w:r>
      <w:r w:rsidR="00746660" w:rsidRPr="00AA7D80">
        <w:rPr>
          <w:rFonts w:cs="Times New Roman"/>
          <w:color w:val="auto"/>
          <w:lang w:val="lt-LT"/>
        </w:rPr>
        <w:t>dalininku ir dalininko teisių pardavimo kitiems asmenims, naujų dalininkų priėmimo ir dalininkų įnašų perdavimo Įstaigai tvark</w:t>
      </w:r>
      <w:r w:rsidR="00B46A6B" w:rsidRPr="00AA7D80">
        <w:rPr>
          <w:rFonts w:cs="Times New Roman"/>
          <w:color w:val="auto"/>
          <w:lang w:val="lt-LT"/>
        </w:rPr>
        <w:t>a</w:t>
      </w:r>
      <w:r w:rsidR="00746660" w:rsidRPr="00AA7D80">
        <w:rPr>
          <w:rFonts w:cs="Times New Roman"/>
          <w:color w:val="auto"/>
          <w:lang w:val="lt-LT"/>
        </w:rPr>
        <w:t>, visuotinio dalininkų susirinkimo kompetencij</w:t>
      </w:r>
      <w:r w:rsidR="00177A44" w:rsidRPr="00AA7D80">
        <w:rPr>
          <w:rFonts w:cs="Times New Roman"/>
          <w:color w:val="auto"/>
          <w:lang w:val="lt-LT"/>
        </w:rPr>
        <w:t>a</w:t>
      </w:r>
      <w:r w:rsidR="00746660" w:rsidRPr="00AA7D80">
        <w:rPr>
          <w:rFonts w:cs="Times New Roman"/>
          <w:color w:val="auto"/>
          <w:lang w:val="lt-LT"/>
        </w:rPr>
        <w:t xml:space="preserve">, jo sušaukimo ir sprendimų priėmimo, Įstaigos </w:t>
      </w:r>
      <w:r w:rsidR="00593874" w:rsidRPr="00AA7D80">
        <w:rPr>
          <w:rFonts w:cs="Times New Roman"/>
          <w:color w:val="auto"/>
          <w:lang w:val="lt-LT"/>
        </w:rPr>
        <w:t>vadovo</w:t>
      </w:r>
      <w:r w:rsidR="00954418" w:rsidRPr="00AA7D80">
        <w:rPr>
          <w:rFonts w:cs="Times New Roman"/>
          <w:color w:val="auto"/>
          <w:lang w:val="lt-LT"/>
        </w:rPr>
        <w:t xml:space="preserve"> </w:t>
      </w:r>
      <w:r w:rsidR="00746660" w:rsidRPr="00AA7D80">
        <w:rPr>
          <w:rFonts w:cs="Times New Roman"/>
          <w:color w:val="auto"/>
          <w:lang w:val="lt-LT"/>
        </w:rPr>
        <w:t>skyrimo ir atleidimo tvark</w:t>
      </w:r>
      <w:r w:rsidR="007A563E" w:rsidRPr="00AA7D80">
        <w:rPr>
          <w:rFonts w:cs="Times New Roman"/>
          <w:color w:val="auto"/>
          <w:lang w:val="lt-LT"/>
        </w:rPr>
        <w:t>a</w:t>
      </w:r>
      <w:r w:rsidR="00746660" w:rsidRPr="00AA7D80">
        <w:rPr>
          <w:rFonts w:cs="Times New Roman"/>
          <w:color w:val="auto"/>
          <w:lang w:val="lt-LT"/>
        </w:rPr>
        <w:t>, dokumentų ir kitos informacijos pateikimo dalininkams tvark</w:t>
      </w:r>
      <w:r w:rsidR="00EF6E01" w:rsidRPr="00AA7D80">
        <w:rPr>
          <w:rFonts w:cs="Times New Roman"/>
          <w:color w:val="auto"/>
          <w:lang w:val="lt-LT"/>
        </w:rPr>
        <w:t>a</w:t>
      </w:r>
      <w:r w:rsidR="00746660" w:rsidRPr="00AA7D80">
        <w:rPr>
          <w:rFonts w:cs="Times New Roman"/>
          <w:color w:val="auto"/>
          <w:lang w:val="lt-LT"/>
        </w:rPr>
        <w:t>, viešųjų pranešimų ir skelbimų paskelbimo bei informacijos apie Įstaigos veiklą pateikimo visuomenei tvark</w:t>
      </w:r>
      <w:r w:rsidR="00EF6E01" w:rsidRPr="00AA7D80">
        <w:rPr>
          <w:rFonts w:cs="Times New Roman"/>
          <w:color w:val="auto"/>
          <w:lang w:val="lt-LT"/>
        </w:rPr>
        <w:t>a</w:t>
      </w:r>
      <w:r w:rsidR="00746660" w:rsidRPr="00AA7D80">
        <w:rPr>
          <w:rFonts w:cs="Times New Roman"/>
          <w:color w:val="auto"/>
          <w:lang w:val="lt-LT"/>
        </w:rPr>
        <w:t>, filialų ir atstovybių steigimo ir jų veiklos nutraukimo tvark</w:t>
      </w:r>
      <w:r w:rsidR="00EF6E01" w:rsidRPr="00AA7D80">
        <w:rPr>
          <w:rFonts w:cs="Times New Roman"/>
          <w:color w:val="auto"/>
          <w:lang w:val="lt-LT"/>
        </w:rPr>
        <w:t>a</w:t>
      </w:r>
      <w:r w:rsidR="00746660" w:rsidRPr="00AA7D80">
        <w:rPr>
          <w:rFonts w:cs="Times New Roman"/>
          <w:color w:val="auto"/>
          <w:lang w:val="lt-LT"/>
        </w:rPr>
        <w:t xml:space="preserve">, Įstaigos veiklos </w:t>
      </w:r>
      <w:r w:rsidR="00FE259F" w:rsidRPr="00AA7D80">
        <w:rPr>
          <w:rFonts w:cs="Times New Roman"/>
          <w:color w:val="auto"/>
          <w:lang w:val="lt-LT"/>
        </w:rPr>
        <w:t>organizavimas ir valdymas, savivalda</w:t>
      </w:r>
      <w:r w:rsidR="00746660" w:rsidRPr="00AA7D80">
        <w:rPr>
          <w:rFonts w:cs="Times New Roman"/>
          <w:color w:val="auto"/>
          <w:lang w:val="lt-LT"/>
        </w:rPr>
        <w:t>, darbuotojų priėmimo į darbą, jų darbo apmokėjimo tvark</w:t>
      </w:r>
      <w:r w:rsidR="00FE259F" w:rsidRPr="00AA7D80">
        <w:rPr>
          <w:rFonts w:cs="Times New Roman"/>
          <w:color w:val="auto"/>
          <w:lang w:val="lt-LT"/>
        </w:rPr>
        <w:t>a</w:t>
      </w:r>
      <w:r w:rsidR="00123014" w:rsidRPr="00AA7D80">
        <w:rPr>
          <w:rFonts w:cs="Times New Roman"/>
          <w:color w:val="auto"/>
          <w:lang w:val="lt-LT"/>
        </w:rPr>
        <w:t xml:space="preserve">, </w:t>
      </w:r>
      <w:r w:rsidR="000777DF" w:rsidRPr="00AA7D80">
        <w:rPr>
          <w:rFonts w:cs="Times New Roman"/>
          <w:color w:val="auto"/>
          <w:lang w:val="lt-LT"/>
        </w:rPr>
        <w:t xml:space="preserve">mokytojų </w:t>
      </w:r>
      <w:r w:rsidR="00746660" w:rsidRPr="00AA7D80">
        <w:rPr>
          <w:rFonts w:cs="Times New Roman"/>
          <w:color w:val="auto"/>
          <w:lang w:val="lt-LT"/>
        </w:rPr>
        <w:t>atestacij</w:t>
      </w:r>
      <w:r w:rsidR="00FE259F" w:rsidRPr="00AA7D80">
        <w:rPr>
          <w:rFonts w:cs="Times New Roman"/>
          <w:color w:val="auto"/>
          <w:lang w:val="lt-LT"/>
        </w:rPr>
        <w:t>a</w:t>
      </w:r>
      <w:r w:rsidR="00746660" w:rsidRPr="00AA7D80">
        <w:rPr>
          <w:rFonts w:cs="Times New Roman"/>
          <w:color w:val="auto"/>
          <w:lang w:val="lt-LT"/>
        </w:rPr>
        <w:t>, lėšų šaltini</w:t>
      </w:r>
      <w:r w:rsidR="00FE259F" w:rsidRPr="00AA7D80">
        <w:rPr>
          <w:rFonts w:cs="Times New Roman"/>
          <w:color w:val="auto"/>
          <w:lang w:val="lt-LT"/>
        </w:rPr>
        <w:t>ai</w:t>
      </w:r>
      <w:r w:rsidR="00746660" w:rsidRPr="00AA7D80">
        <w:rPr>
          <w:rFonts w:cs="Times New Roman"/>
          <w:color w:val="auto"/>
          <w:lang w:val="lt-LT"/>
        </w:rPr>
        <w:t>, jų naudojimo tvark</w:t>
      </w:r>
      <w:r w:rsidR="00F66D3A" w:rsidRPr="00AA7D80">
        <w:rPr>
          <w:rFonts w:cs="Times New Roman"/>
          <w:color w:val="auto"/>
          <w:lang w:val="lt-LT"/>
        </w:rPr>
        <w:t>a</w:t>
      </w:r>
      <w:r w:rsidR="00746660" w:rsidRPr="00AA7D80">
        <w:rPr>
          <w:rFonts w:cs="Times New Roman"/>
          <w:color w:val="auto"/>
          <w:lang w:val="lt-LT"/>
        </w:rPr>
        <w:t xml:space="preserve"> ir finansinės veiklos kontrol</w:t>
      </w:r>
      <w:r w:rsidR="00F66D3A" w:rsidRPr="00AA7D80">
        <w:rPr>
          <w:rFonts w:cs="Times New Roman"/>
          <w:color w:val="auto"/>
          <w:lang w:val="lt-LT"/>
        </w:rPr>
        <w:t>ė</w:t>
      </w:r>
      <w:r w:rsidR="00746660" w:rsidRPr="00AA7D80">
        <w:rPr>
          <w:rFonts w:cs="Times New Roman"/>
          <w:color w:val="auto"/>
          <w:lang w:val="lt-LT"/>
        </w:rPr>
        <w:t>, Įstaigos reorganizavimo, likvidavimo ar pertvarkymo tvark</w:t>
      </w:r>
      <w:r w:rsidR="00F66D3A" w:rsidRPr="00AA7D80">
        <w:rPr>
          <w:rFonts w:cs="Times New Roman"/>
          <w:color w:val="auto"/>
          <w:lang w:val="lt-LT"/>
        </w:rPr>
        <w:t>a</w:t>
      </w:r>
      <w:r w:rsidR="00746660" w:rsidRPr="00AA7D80">
        <w:rPr>
          <w:rFonts w:cs="Times New Roman"/>
          <w:color w:val="auto"/>
          <w:lang w:val="lt-LT"/>
        </w:rPr>
        <w:t>.</w:t>
      </w:r>
    </w:p>
    <w:p w14:paraId="41619C48" w14:textId="77777777" w:rsidR="00746660" w:rsidRPr="00AA7D80" w:rsidRDefault="00746660" w:rsidP="003B375A">
      <w:pPr>
        <w:pStyle w:val="Sraopastraipa"/>
        <w:numPr>
          <w:ilvl w:val="0"/>
          <w:numId w:val="32"/>
        </w:numPr>
        <w:tabs>
          <w:tab w:val="left" w:pos="142"/>
          <w:tab w:val="left" w:pos="1560"/>
        </w:tabs>
        <w:spacing w:after="0" w:line="240" w:lineRule="auto"/>
        <w:ind w:left="0" w:firstLine="1276"/>
        <w:jc w:val="both"/>
        <w:rPr>
          <w:rFonts w:cs="Times New Roman"/>
          <w:color w:val="auto"/>
          <w:lang w:val="lt-LT"/>
        </w:rPr>
      </w:pPr>
      <w:r w:rsidRPr="00AA7D80">
        <w:rPr>
          <w:rFonts w:cs="Times New Roman"/>
          <w:color w:val="auto"/>
          <w:lang w:val="lt-LT"/>
        </w:rPr>
        <w:t xml:space="preserve">Oficialusis </w:t>
      </w:r>
      <w:r w:rsidR="00121542" w:rsidRPr="00AA7D80">
        <w:rPr>
          <w:rFonts w:cs="Times New Roman"/>
          <w:color w:val="auto"/>
          <w:lang w:val="lt-LT"/>
        </w:rPr>
        <w:t>Įstaigos</w:t>
      </w:r>
      <w:r w:rsidRPr="00AA7D80">
        <w:rPr>
          <w:rFonts w:cs="Times New Roman"/>
          <w:color w:val="auto"/>
          <w:lang w:val="lt-LT"/>
        </w:rPr>
        <w:t xml:space="preserve"> pavadinimas –</w:t>
      </w:r>
      <w:r w:rsidR="00D37157" w:rsidRPr="00AA7D80">
        <w:rPr>
          <w:rFonts w:cs="Times New Roman"/>
          <w:color w:val="auto"/>
          <w:lang w:val="lt-LT"/>
        </w:rPr>
        <w:t xml:space="preserve"> </w:t>
      </w:r>
      <w:r w:rsidR="00266E38" w:rsidRPr="00AA7D80">
        <w:rPr>
          <w:rFonts w:cs="Times New Roman"/>
          <w:color w:val="auto"/>
          <w:lang w:val="lt-LT"/>
        </w:rPr>
        <w:t xml:space="preserve">Marijampolės profesinio rengimo </w:t>
      </w:r>
      <w:r w:rsidRPr="00AA7D80">
        <w:rPr>
          <w:rFonts w:cs="Times New Roman"/>
          <w:color w:val="auto"/>
          <w:lang w:val="lt-LT"/>
        </w:rPr>
        <w:t>centras, trumpasis pavadinimas –</w:t>
      </w:r>
      <w:r w:rsidR="00D37157" w:rsidRPr="00AA7D80">
        <w:rPr>
          <w:rFonts w:cs="Times New Roman"/>
          <w:color w:val="auto"/>
          <w:lang w:val="lt-LT"/>
        </w:rPr>
        <w:t xml:space="preserve"> </w:t>
      </w:r>
      <w:r w:rsidR="00266E38" w:rsidRPr="00AA7D80">
        <w:rPr>
          <w:rFonts w:cs="Times New Roman"/>
          <w:color w:val="auto"/>
          <w:lang w:val="lt-LT"/>
        </w:rPr>
        <w:t>Marijampolės PRC</w:t>
      </w:r>
      <w:r w:rsidRPr="00AA7D80">
        <w:rPr>
          <w:rFonts w:cs="Times New Roman"/>
          <w:color w:val="auto"/>
          <w:lang w:val="lt-LT"/>
        </w:rPr>
        <w:t xml:space="preserve">. Įstaiga įregistruota </w:t>
      </w:r>
      <w:r w:rsidR="00F66D3A" w:rsidRPr="00AA7D80">
        <w:rPr>
          <w:rFonts w:cs="Times New Roman"/>
          <w:color w:val="auto"/>
          <w:lang w:val="lt-LT"/>
        </w:rPr>
        <w:t>J</w:t>
      </w:r>
      <w:r w:rsidRPr="00AA7D80">
        <w:rPr>
          <w:rFonts w:cs="Times New Roman"/>
          <w:color w:val="auto"/>
          <w:lang w:val="lt-LT"/>
        </w:rPr>
        <w:t>uridinių asmenų registre, juridinio asmens kodas –</w:t>
      </w:r>
      <w:r w:rsidR="00266E38" w:rsidRPr="00AA7D80">
        <w:rPr>
          <w:rFonts w:cs="Times New Roman"/>
          <w:color w:val="auto"/>
          <w:lang w:val="lt-LT"/>
        </w:rPr>
        <w:t xml:space="preserve"> 111964944.</w:t>
      </w:r>
    </w:p>
    <w:p w14:paraId="41619C49" w14:textId="77777777" w:rsidR="00746660" w:rsidRPr="00AA7D80" w:rsidRDefault="00746660" w:rsidP="003B375A">
      <w:pPr>
        <w:pStyle w:val="Numatytasis"/>
        <w:numPr>
          <w:ilvl w:val="0"/>
          <w:numId w:val="32"/>
        </w:numPr>
        <w:tabs>
          <w:tab w:val="left" w:pos="0"/>
          <w:tab w:val="left" w:pos="142"/>
          <w:tab w:val="left" w:pos="993"/>
          <w:tab w:val="left" w:pos="1560"/>
        </w:tabs>
        <w:spacing w:after="0" w:line="240" w:lineRule="auto"/>
        <w:ind w:left="0" w:firstLine="1276"/>
        <w:jc w:val="both"/>
        <w:rPr>
          <w:rFonts w:cs="Times New Roman"/>
          <w:color w:val="auto"/>
          <w:lang w:val="lt-LT"/>
        </w:rPr>
      </w:pPr>
      <w:r w:rsidRPr="00AA7D80">
        <w:rPr>
          <w:rFonts w:cs="Times New Roman"/>
          <w:color w:val="auto"/>
          <w:lang w:val="lt-LT"/>
        </w:rPr>
        <w:t>Įstaiga veiklą pradėjo</w:t>
      </w:r>
      <w:r w:rsidR="00EB0DD6" w:rsidRPr="00AA7D80">
        <w:rPr>
          <w:rFonts w:cs="Times New Roman"/>
          <w:color w:val="auto"/>
          <w:lang w:val="lt-LT"/>
        </w:rPr>
        <w:t xml:space="preserve"> </w:t>
      </w:r>
      <w:r w:rsidR="00266E38" w:rsidRPr="00AA7D80">
        <w:rPr>
          <w:rFonts w:cs="Times New Roman"/>
          <w:color w:val="auto"/>
          <w:lang w:val="lt-LT"/>
        </w:rPr>
        <w:t xml:space="preserve">2000 </w:t>
      </w:r>
      <w:r w:rsidR="00F30764" w:rsidRPr="00AA7D80">
        <w:rPr>
          <w:rFonts w:cs="Times New Roman"/>
          <w:color w:val="auto"/>
          <w:lang w:val="lt-LT"/>
        </w:rPr>
        <w:t>m</w:t>
      </w:r>
      <w:r w:rsidR="00D37157" w:rsidRPr="00AA7D80">
        <w:rPr>
          <w:rFonts w:cs="Times New Roman"/>
          <w:color w:val="auto"/>
          <w:lang w:val="lt-LT"/>
        </w:rPr>
        <w:t>etais.</w:t>
      </w:r>
    </w:p>
    <w:p w14:paraId="41619C4A" w14:textId="77777777" w:rsidR="00746660" w:rsidRPr="00AA7D80" w:rsidRDefault="00746660" w:rsidP="003B375A">
      <w:pPr>
        <w:pStyle w:val="Numatytasis"/>
        <w:numPr>
          <w:ilvl w:val="0"/>
          <w:numId w:val="32"/>
        </w:numPr>
        <w:tabs>
          <w:tab w:val="left" w:pos="0"/>
          <w:tab w:val="left" w:pos="142"/>
          <w:tab w:val="left" w:pos="851"/>
          <w:tab w:val="left" w:pos="1560"/>
        </w:tabs>
        <w:spacing w:after="0" w:line="240" w:lineRule="auto"/>
        <w:ind w:left="0" w:firstLine="1276"/>
        <w:jc w:val="both"/>
        <w:rPr>
          <w:rFonts w:cs="Times New Roman"/>
          <w:color w:val="auto"/>
          <w:lang w:val="lt-LT"/>
        </w:rPr>
      </w:pPr>
      <w:r w:rsidRPr="00AA7D80">
        <w:rPr>
          <w:rFonts w:cs="Times New Roman"/>
          <w:color w:val="auto"/>
          <w:lang w:val="lt-LT"/>
        </w:rPr>
        <w:t>Įstaigos teisinė forma – viešoji įstaiga. Įstaigos priklausomybė – valstybinė.</w:t>
      </w:r>
    </w:p>
    <w:p w14:paraId="41619C4B" w14:textId="77777777" w:rsidR="003012FF" w:rsidRPr="00AA7D80" w:rsidRDefault="00746660" w:rsidP="003B375A">
      <w:pPr>
        <w:pStyle w:val="Numatytasis"/>
        <w:numPr>
          <w:ilvl w:val="0"/>
          <w:numId w:val="32"/>
        </w:numPr>
        <w:tabs>
          <w:tab w:val="left" w:pos="0"/>
          <w:tab w:val="left" w:pos="142"/>
          <w:tab w:val="left" w:pos="851"/>
          <w:tab w:val="left" w:pos="1560"/>
        </w:tabs>
        <w:spacing w:after="0" w:line="240" w:lineRule="auto"/>
        <w:ind w:left="0" w:firstLine="1276"/>
        <w:jc w:val="both"/>
        <w:rPr>
          <w:rFonts w:cs="Times New Roman"/>
          <w:color w:val="auto"/>
          <w:lang w:val="lt-LT"/>
        </w:rPr>
      </w:pPr>
      <w:r w:rsidRPr="00AA7D80">
        <w:rPr>
          <w:rFonts w:cs="Times New Roman"/>
          <w:color w:val="auto"/>
          <w:lang w:val="lt-LT"/>
        </w:rPr>
        <w:t>Įstaigos savininkė yra Lietuvos Respublika (toliau – valstybė).</w:t>
      </w:r>
    </w:p>
    <w:p w14:paraId="41619C4C" w14:textId="77777777" w:rsidR="00746660" w:rsidRPr="00AA7D80" w:rsidRDefault="00746660" w:rsidP="003B375A">
      <w:pPr>
        <w:pStyle w:val="Sraopastraipa"/>
        <w:numPr>
          <w:ilvl w:val="0"/>
          <w:numId w:val="32"/>
        </w:numPr>
        <w:tabs>
          <w:tab w:val="left" w:pos="0"/>
          <w:tab w:val="left" w:pos="142"/>
          <w:tab w:val="left" w:pos="1560"/>
        </w:tabs>
        <w:spacing w:after="0" w:line="240" w:lineRule="auto"/>
        <w:ind w:left="0" w:firstLine="1276"/>
        <w:jc w:val="both"/>
        <w:rPr>
          <w:rFonts w:cs="Times New Roman"/>
          <w:color w:val="auto"/>
          <w:lang w:val="lt-LT"/>
        </w:rPr>
      </w:pPr>
      <w:r w:rsidRPr="00AA7D80">
        <w:rPr>
          <w:rFonts w:cs="Times New Roman"/>
          <w:color w:val="auto"/>
          <w:lang w:val="lt-LT"/>
        </w:rPr>
        <w:t>Valstybės, kaip Įstaigos savinink</w:t>
      </w:r>
      <w:r w:rsidR="00F0373B" w:rsidRPr="00AA7D80">
        <w:rPr>
          <w:rFonts w:cs="Times New Roman"/>
          <w:color w:val="auto"/>
          <w:lang w:val="lt-LT"/>
        </w:rPr>
        <w:t>ės</w:t>
      </w:r>
      <w:r w:rsidR="00467B16" w:rsidRPr="00AA7D80">
        <w:rPr>
          <w:rFonts w:cs="Times New Roman"/>
          <w:color w:val="auto"/>
          <w:lang w:val="lt-LT"/>
        </w:rPr>
        <w:t>,</w:t>
      </w:r>
      <w:r w:rsidRPr="00AA7D80">
        <w:rPr>
          <w:rFonts w:cs="Times New Roman"/>
          <w:color w:val="auto"/>
          <w:lang w:val="lt-LT"/>
        </w:rPr>
        <w:t xml:space="preserve"> teises ir pareigas įgyvendina Lietuvos Respublikos švietimo</w:t>
      </w:r>
      <w:r w:rsidR="00541608" w:rsidRPr="00AA7D80">
        <w:rPr>
          <w:rFonts w:cs="Times New Roman"/>
          <w:color w:val="auto"/>
          <w:lang w:val="lt-LT"/>
        </w:rPr>
        <w:t>,</w:t>
      </w:r>
      <w:r w:rsidRPr="00AA7D80">
        <w:rPr>
          <w:rFonts w:cs="Times New Roman"/>
          <w:color w:val="auto"/>
          <w:lang w:val="lt-LT"/>
        </w:rPr>
        <w:t xml:space="preserve"> </w:t>
      </w:r>
      <w:r w:rsidR="00541608" w:rsidRPr="00AA7D80">
        <w:rPr>
          <w:rFonts w:cs="Times New Roman"/>
          <w:color w:val="auto"/>
          <w:lang w:val="lt-LT"/>
        </w:rPr>
        <w:t xml:space="preserve">mokslo ir sporto </w:t>
      </w:r>
      <w:r w:rsidRPr="00AA7D80">
        <w:rPr>
          <w:rFonts w:cs="Times New Roman"/>
          <w:color w:val="auto"/>
          <w:lang w:val="lt-LT"/>
        </w:rPr>
        <w:t>ministerija</w:t>
      </w:r>
      <w:r w:rsidR="00827516" w:rsidRPr="00AA7D80">
        <w:rPr>
          <w:rFonts w:cs="Times New Roman"/>
          <w:color w:val="auto"/>
          <w:lang w:val="lt-LT"/>
        </w:rPr>
        <w:t xml:space="preserve"> (toliau</w:t>
      </w:r>
      <w:r w:rsidR="00E63045" w:rsidRPr="00AA7D80">
        <w:rPr>
          <w:rFonts w:cs="Times New Roman"/>
          <w:color w:val="auto"/>
          <w:lang w:val="lt-LT"/>
        </w:rPr>
        <w:t xml:space="preserve"> –</w:t>
      </w:r>
      <w:r w:rsidR="00827516" w:rsidRPr="00AA7D80">
        <w:rPr>
          <w:rFonts w:cs="Times New Roman"/>
          <w:color w:val="auto"/>
          <w:lang w:val="lt-LT"/>
        </w:rPr>
        <w:t xml:space="preserve"> </w:t>
      </w:r>
      <w:r w:rsidR="00DB438A" w:rsidRPr="00AA7D80">
        <w:rPr>
          <w:rFonts w:cs="Times New Roman"/>
          <w:color w:val="auto"/>
          <w:lang w:val="lt-LT"/>
        </w:rPr>
        <w:t>M</w:t>
      </w:r>
      <w:r w:rsidR="00827516" w:rsidRPr="00AA7D80">
        <w:rPr>
          <w:rFonts w:cs="Times New Roman"/>
          <w:color w:val="auto"/>
          <w:lang w:val="lt-LT"/>
        </w:rPr>
        <w:t>inisterija)</w:t>
      </w:r>
      <w:r w:rsidRPr="00AA7D80">
        <w:rPr>
          <w:rFonts w:cs="Times New Roman"/>
          <w:color w:val="auto"/>
          <w:lang w:val="lt-LT"/>
        </w:rPr>
        <w:t>, juridinio asmens kodas – 188603091, buveinės adresas –</w:t>
      </w:r>
      <w:r w:rsidR="00F0373B" w:rsidRPr="00AA7D80">
        <w:rPr>
          <w:rFonts w:cs="Times New Roman"/>
          <w:color w:val="auto"/>
          <w:lang w:val="lt-LT"/>
        </w:rPr>
        <w:t xml:space="preserve"> </w:t>
      </w:r>
      <w:r w:rsidR="0035368A" w:rsidRPr="00AA7D80">
        <w:rPr>
          <w:rFonts w:cs="Times New Roman"/>
          <w:color w:val="auto"/>
          <w:lang w:val="lt-LT"/>
        </w:rPr>
        <w:t xml:space="preserve">Vilnius, </w:t>
      </w:r>
      <w:r w:rsidRPr="00AA7D80">
        <w:rPr>
          <w:rFonts w:cs="Times New Roman"/>
          <w:color w:val="auto"/>
          <w:lang w:val="lt-LT"/>
        </w:rPr>
        <w:t xml:space="preserve">A. </w:t>
      </w:r>
      <w:r w:rsidRPr="00AA7D80">
        <w:rPr>
          <w:rFonts w:cs="Times New Roman"/>
          <w:noProof/>
          <w:color w:val="auto"/>
          <w:lang w:val="lt-LT"/>
        </w:rPr>
        <w:t>Volano g. 2</w:t>
      </w:r>
      <w:r w:rsidR="0035368A" w:rsidRPr="00AA7D80">
        <w:rPr>
          <w:rFonts w:cs="Times New Roman"/>
          <w:noProof/>
          <w:color w:val="auto"/>
          <w:lang w:val="lt-LT"/>
        </w:rPr>
        <w:t>.</w:t>
      </w:r>
    </w:p>
    <w:p w14:paraId="41619C4D" w14:textId="77777777" w:rsidR="00C443A4" w:rsidRPr="00AA7D80" w:rsidRDefault="00247D95" w:rsidP="003B375A">
      <w:pPr>
        <w:pStyle w:val="Sraopastraipa"/>
        <w:numPr>
          <w:ilvl w:val="0"/>
          <w:numId w:val="32"/>
        </w:numPr>
        <w:tabs>
          <w:tab w:val="left" w:pos="0"/>
          <w:tab w:val="left" w:pos="1560"/>
        </w:tabs>
        <w:spacing w:after="0" w:line="240" w:lineRule="auto"/>
        <w:ind w:left="0" w:firstLine="1276"/>
        <w:jc w:val="both"/>
        <w:rPr>
          <w:rFonts w:cs="Times New Roman"/>
          <w:color w:val="auto"/>
          <w:lang w:val="lt-LT"/>
        </w:rPr>
      </w:pPr>
      <w:r w:rsidRPr="00AA7D80">
        <w:rPr>
          <w:rFonts w:cs="Times New Roman"/>
          <w:color w:val="auto"/>
          <w:lang w:val="lt-LT"/>
        </w:rPr>
        <w:t>Mok</w:t>
      </w:r>
      <w:r w:rsidR="00865FEB" w:rsidRPr="00AA7D80">
        <w:rPr>
          <w:rFonts w:cs="Times New Roman"/>
          <w:color w:val="auto"/>
          <w:lang w:val="lt-LT"/>
        </w:rPr>
        <w:t>yklų grupė – profesinio mokymo į</w:t>
      </w:r>
      <w:r w:rsidRPr="00AA7D80">
        <w:rPr>
          <w:rFonts w:cs="Times New Roman"/>
          <w:color w:val="auto"/>
          <w:lang w:val="lt-LT"/>
        </w:rPr>
        <w:t xml:space="preserve">staiga. Įstaigos pagrindinė paskirtis – </w:t>
      </w:r>
      <w:r w:rsidR="001A1AE2" w:rsidRPr="00AA7D80">
        <w:rPr>
          <w:rFonts w:cs="Times New Roman"/>
          <w:color w:val="auto"/>
          <w:lang w:val="lt-LT"/>
        </w:rPr>
        <w:t>teikti formalųjį pirminį, tęstinį ir neformalųjį profesinį mokymą</w:t>
      </w:r>
      <w:r w:rsidR="008B13B6" w:rsidRPr="00AA7D80">
        <w:rPr>
          <w:rFonts w:cs="Times New Roman"/>
          <w:color w:val="auto"/>
          <w:lang w:val="lt-LT"/>
        </w:rPr>
        <w:t xml:space="preserve"> bei pagrindinį ir vidurinį ugdymą.</w:t>
      </w:r>
    </w:p>
    <w:p w14:paraId="41619C4E" w14:textId="77777777" w:rsidR="00247D95" w:rsidRPr="00AA7D80" w:rsidRDefault="00247D95" w:rsidP="003B375A">
      <w:pPr>
        <w:pStyle w:val="Sraopastraipa"/>
        <w:numPr>
          <w:ilvl w:val="0"/>
          <w:numId w:val="32"/>
        </w:numPr>
        <w:tabs>
          <w:tab w:val="left" w:pos="0"/>
          <w:tab w:val="left" w:pos="1560"/>
        </w:tabs>
        <w:spacing w:after="0" w:line="240" w:lineRule="auto"/>
        <w:ind w:left="0" w:firstLine="1276"/>
        <w:jc w:val="both"/>
        <w:rPr>
          <w:rFonts w:cs="Times New Roman"/>
          <w:color w:val="auto"/>
          <w:lang w:val="lt-LT"/>
        </w:rPr>
      </w:pPr>
      <w:r w:rsidRPr="00AA7D80">
        <w:rPr>
          <w:rFonts w:cs="Times New Roman"/>
          <w:color w:val="auto"/>
          <w:lang w:val="lt-LT"/>
        </w:rPr>
        <w:t xml:space="preserve">Įstaigos buveinės adresas – </w:t>
      </w:r>
      <w:r w:rsidR="005A2AA3" w:rsidRPr="00AA7D80">
        <w:rPr>
          <w:rFonts w:cs="Times New Roman"/>
          <w:color w:val="auto"/>
          <w:lang w:val="lt-LT"/>
        </w:rPr>
        <w:t>Marijampolė, Kauno g. 117.</w:t>
      </w:r>
    </w:p>
    <w:p w14:paraId="41619C4F" w14:textId="77777777" w:rsidR="00B64A47" w:rsidRPr="00AA7D80" w:rsidRDefault="00914285" w:rsidP="003B375A">
      <w:pPr>
        <w:pStyle w:val="Sraopastraipa"/>
        <w:numPr>
          <w:ilvl w:val="0"/>
          <w:numId w:val="32"/>
        </w:numPr>
        <w:tabs>
          <w:tab w:val="left" w:pos="0"/>
          <w:tab w:val="left" w:pos="1560"/>
        </w:tabs>
        <w:spacing w:after="0" w:line="240" w:lineRule="auto"/>
        <w:ind w:left="0" w:firstLine="1276"/>
        <w:jc w:val="both"/>
        <w:rPr>
          <w:rFonts w:cs="Times New Roman"/>
          <w:noProof/>
          <w:color w:val="auto"/>
          <w:lang w:val="lt-LT"/>
        </w:rPr>
      </w:pPr>
      <w:r w:rsidRPr="00AA7D80">
        <w:rPr>
          <w:rFonts w:cs="Times New Roman"/>
          <w:color w:val="auto"/>
          <w:lang w:val="lt-LT"/>
        </w:rPr>
        <w:t xml:space="preserve">Įstaiga turi </w:t>
      </w:r>
      <w:r w:rsidR="00B64A47" w:rsidRPr="00AA7D80">
        <w:rPr>
          <w:rFonts w:cs="Times New Roman"/>
          <w:noProof/>
          <w:color w:val="auto"/>
          <w:lang w:val="lt-LT"/>
        </w:rPr>
        <w:t>padalinius:</w:t>
      </w:r>
    </w:p>
    <w:p w14:paraId="41619C50" w14:textId="77777777" w:rsidR="00D7167D" w:rsidRPr="00AA7D80" w:rsidRDefault="00C31D30" w:rsidP="003B375A">
      <w:pPr>
        <w:pStyle w:val="Sraopastraipa"/>
        <w:numPr>
          <w:ilvl w:val="0"/>
          <w:numId w:val="33"/>
        </w:numPr>
        <w:tabs>
          <w:tab w:val="left" w:pos="0"/>
          <w:tab w:val="left" w:pos="1701"/>
        </w:tabs>
        <w:spacing w:after="0" w:line="240" w:lineRule="auto"/>
        <w:ind w:left="0" w:firstLine="1276"/>
        <w:jc w:val="both"/>
        <w:rPr>
          <w:rFonts w:cs="Times New Roman"/>
          <w:color w:val="auto"/>
          <w:lang w:val="lt-LT"/>
        </w:rPr>
      </w:pPr>
      <w:r w:rsidRPr="00AA7D80">
        <w:rPr>
          <w:rFonts w:cs="Times New Roman"/>
          <w:color w:val="auto"/>
          <w:lang w:val="lt-LT"/>
        </w:rPr>
        <w:t>Paslaugų</w:t>
      </w:r>
      <w:r w:rsidR="00544BDF" w:rsidRPr="00AA7D80">
        <w:rPr>
          <w:rFonts w:cs="Times New Roman"/>
          <w:color w:val="auto"/>
          <w:lang w:val="lt-LT"/>
        </w:rPr>
        <w:t xml:space="preserve"> skyrių, įsteigtą 2000 metais, </w:t>
      </w:r>
      <w:r w:rsidRPr="00AA7D80">
        <w:rPr>
          <w:rFonts w:cs="Times New Roman"/>
          <w:color w:val="auto"/>
          <w:lang w:val="lt-LT"/>
        </w:rPr>
        <w:t>buveinės adresas – Marijampolė, Kauno</w:t>
      </w:r>
      <w:r w:rsidR="008040FD" w:rsidRPr="00AA7D80">
        <w:rPr>
          <w:rFonts w:cs="Times New Roman"/>
          <w:color w:val="auto"/>
          <w:lang w:val="lt-LT"/>
        </w:rPr>
        <w:t xml:space="preserve"> </w:t>
      </w:r>
      <w:r w:rsidRPr="00AA7D80">
        <w:rPr>
          <w:rFonts w:cs="Times New Roman"/>
          <w:color w:val="auto"/>
          <w:lang w:val="lt-LT"/>
        </w:rPr>
        <w:t xml:space="preserve">g. 119. </w:t>
      </w:r>
      <w:r w:rsidR="001A1AE2" w:rsidRPr="00AA7D80">
        <w:rPr>
          <w:rFonts w:cs="Times New Roman"/>
          <w:color w:val="auto"/>
          <w:lang w:val="lt-LT"/>
        </w:rPr>
        <w:t>Paslaugų skyriuje m</w:t>
      </w:r>
      <w:r w:rsidRPr="00AA7D80">
        <w:rPr>
          <w:rFonts w:cs="Times New Roman"/>
          <w:color w:val="auto"/>
          <w:lang w:val="lt-LT"/>
        </w:rPr>
        <w:t>okymas</w:t>
      </w:r>
      <w:r w:rsidRPr="00AA7D80">
        <w:rPr>
          <w:rFonts w:cs="Times New Roman"/>
          <w:noProof/>
          <w:color w:val="auto"/>
          <w:lang w:val="lt-LT"/>
        </w:rPr>
        <w:t xml:space="preserve"> vykdomas pagal formaliojo pirminio ir tęstinio bei neformaliojo profesinio mokymo programas</w:t>
      </w:r>
      <w:r w:rsidR="00E63045" w:rsidRPr="00AA7D80">
        <w:rPr>
          <w:rFonts w:cs="Times New Roman"/>
          <w:color w:val="auto"/>
          <w:lang w:val="lt-LT"/>
        </w:rPr>
        <w:t>;</w:t>
      </w:r>
    </w:p>
    <w:p w14:paraId="41619C51" w14:textId="77777777" w:rsidR="000236E7" w:rsidRPr="00AA7D80" w:rsidRDefault="00544BDF" w:rsidP="003B375A">
      <w:pPr>
        <w:pStyle w:val="Sraopastraipa"/>
        <w:numPr>
          <w:ilvl w:val="0"/>
          <w:numId w:val="33"/>
        </w:numPr>
        <w:tabs>
          <w:tab w:val="left" w:pos="0"/>
          <w:tab w:val="left" w:pos="1701"/>
        </w:tabs>
        <w:spacing w:after="0" w:line="240" w:lineRule="auto"/>
        <w:ind w:left="0" w:firstLine="1276"/>
        <w:jc w:val="both"/>
        <w:rPr>
          <w:rFonts w:cs="Times New Roman"/>
          <w:noProof/>
          <w:color w:val="auto"/>
          <w:lang w:val="lt-LT"/>
        </w:rPr>
      </w:pPr>
      <w:r w:rsidRPr="00AA7D80">
        <w:rPr>
          <w:rFonts w:cs="Times New Roman"/>
          <w:color w:val="auto"/>
          <w:lang w:val="lt-LT"/>
        </w:rPr>
        <w:t xml:space="preserve">Gimnazijos skyrių, įsteigtą </w:t>
      </w:r>
      <w:r w:rsidR="00D7167D" w:rsidRPr="00AA7D80">
        <w:rPr>
          <w:rFonts w:cs="Times New Roman"/>
          <w:color w:val="auto"/>
          <w:lang w:val="lt-LT"/>
        </w:rPr>
        <w:t xml:space="preserve">2007 metais, buveinės adresas – Marijampolė, Kauno g. 119. </w:t>
      </w:r>
      <w:r w:rsidR="001A1AE2" w:rsidRPr="00AA7D80">
        <w:rPr>
          <w:rFonts w:cs="Times New Roman"/>
          <w:color w:val="auto"/>
          <w:lang w:val="lt-LT"/>
        </w:rPr>
        <w:t>Gimnazijos skyriuje m</w:t>
      </w:r>
      <w:r w:rsidR="00D7167D" w:rsidRPr="00AA7D80">
        <w:rPr>
          <w:rFonts w:cs="Times New Roman"/>
          <w:color w:val="auto"/>
          <w:lang w:val="lt-LT"/>
        </w:rPr>
        <w:t>okymas</w:t>
      </w:r>
      <w:r w:rsidR="00D7167D" w:rsidRPr="00AA7D80">
        <w:rPr>
          <w:rFonts w:cs="Times New Roman"/>
          <w:noProof/>
          <w:color w:val="auto"/>
          <w:lang w:val="lt-LT"/>
        </w:rPr>
        <w:t xml:space="preserve"> vykdomas </w:t>
      </w:r>
      <w:r w:rsidR="00123014" w:rsidRPr="00AA7D80">
        <w:rPr>
          <w:rFonts w:cs="Times New Roman"/>
          <w:noProof/>
          <w:color w:val="auto"/>
          <w:lang w:val="lt-LT"/>
        </w:rPr>
        <w:t xml:space="preserve">pagal </w:t>
      </w:r>
      <w:r w:rsidR="00D7167D" w:rsidRPr="00AA7D80">
        <w:rPr>
          <w:rFonts w:cs="Times New Roman"/>
          <w:noProof/>
          <w:color w:val="auto"/>
          <w:lang w:val="lt-LT"/>
        </w:rPr>
        <w:t>pagrindinio ir vidurinio ugdymo</w:t>
      </w:r>
      <w:r w:rsidR="000A67E5" w:rsidRPr="00AA7D80">
        <w:rPr>
          <w:rFonts w:cs="Times New Roman"/>
          <w:noProof/>
          <w:color w:val="auto"/>
          <w:lang w:val="lt-LT"/>
        </w:rPr>
        <w:t xml:space="preserve">, </w:t>
      </w:r>
      <w:r w:rsidR="000A67E5" w:rsidRPr="00AA7D80">
        <w:rPr>
          <w:rFonts w:cs="Times New Roman"/>
          <w:color w:val="auto"/>
          <w:lang w:val="lt-LT"/>
        </w:rPr>
        <w:t>suaugusiųjų</w:t>
      </w:r>
      <w:r w:rsidR="002050F5" w:rsidRPr="00AA7D80">
        <w:rPr>
          <w:rFonts w:cs="Times New Roman"/>
          <w:color w:val="auto"/>
          <w:lang w:val="lt-LT"/>
        </w:rPr>
        <w:t xml:space="preserve"> </w:t>
      </w:r>
      <w:r w:rsidR="000A67E5" w:rsidRPr="00AA7D80">
        <w:rPr>
          <w:rFonts w:cs="Times New Roman"/>
          <w:color w:val="auto"/>
          <w:lang w:val="lt-LT"/>
        </w:rPr>
        <w:t>pagrindinio ir vidurinio ugdymo, neformaliojo suaugusiųjų švietimo</w:t>
      </w:r>
      <w:r w:rsidR="000A67E5" w:rsidRPr="00AA7D80">
        <w:rPr>
          <w:rFonts w:cs="Times New Roman"/>
          <w:noProof/>
          <w:color w:val="auto"/>
          <w:lang w:val="lt-LT"/>
        </w:rPr>
        <w:t xml:space="preserve"> programas;</w:t>
      </w:r>
    </w:p>
    <w:p w14:paraId="41619C52" w14:textId="77777777" w:rsidR="00C31D30" w:rsidRPr="00AA7D80" w:rsidRDefault="00544BDF" w:rsidP="003B375A">
      <w:pPr>
        <w:pStyle w:val="Sraopastraipa"/>
        <w:numPr>
          <w:ilvl w:val="0"/>
          <w:numId w:val="33"/>
        </w:numPr>
        <w:tabs>
          <w:tab w:val="left" w:pos="0"/>
          <w:tab w:val="left" w:pos="1701"/>
        </w:tabs>
        <w:spacing w:after="0" w:line="240" w:lineRule="auto"/>
        <w:ind w:left="0" w:firstLine="1276"/>
        <w:jc w:val="both"/>
        <w:rPr>
          <w:rFonts w:cs="Times New Roman"/>
          <w:color w:val="auto"/>
          <w:lang w:val="lt-LT"/>
        </w:rPr>
      </w:pPr>
      <w:r w:rsidRPr="00AA7D80">
        <w:rPr>
          <w:rFonts w:cs="Times New Roman"/>
          <w:color w:val="auto"/>
          <w:lang w:val="lt-LT"/>
        </w:rPr>
        <w:t xml:space="preserve">Statybos ir mechanikos skyrių, įsteigtą 2000 metais, </w:t>
      </w:r>
      <w:r w:rsidR="00C31D30" w:rsidRPr="00AA7D80">
        <w:rPr>
          <w:rFonts w:cs="Times New Roman"/>
          <w:color w:val="auto"/>
          <w:lang w:val="lt-LT"/>
        </w:rPr>
        <w:t>buveinės adresas – Marijampolė, Kauno g. 11</w:t>
      </w:r>
      <w:r w:rsidR="00845A7F" w:rsidRPr="00AA7D80">
        <w:rPr>
          <w:rFonts w:cs="Times New Roman"/>
          <w:color w:val="auto"/>
          <w:lang w:val="lt-LT"/>
        </w:rPr>
        <w:t>7</w:t>
      </w:r>
      <w:r w:rsidR="00C31D30" w:rsidRPr="00AA7D80">
        <w:rPr>
          <w:rFonts w:cs="Times New Roman"/>
          <w:color w:val="auto"/>
          <w:lang w:val="lt-LT"/>
        </w:rPr>
        <w:t xml:space="preserve">. </w:t>
      </w:r>
      <w:r w:rsidR="001A1AE2" w:rsidRPr="00AA7D80">
        <w:rPr>
          <w:rFonts w:cs="Times New Roman"/>
          <w:color w:val="auto"/>
          <w:lang w:val="lt-LT"/>
        </w:rPr>
        <w:t>Statybos ir mechanikos skyriuje m</w:t>
      </w:r>
      <w:r w:rsidR="00C31D30" w:rsidRPr="00AA7D80">
        <w:rPr>
          <w:rFonts w:cs="Times New Roman"/>
          <w:color w:val="auto"/>
          <w:lang w:val="lt-LT"/>
        </w:rPr>
        <w:t>okymas</w:t>
      </w:r>
      <w:r w:rsidR="00C31D30" w:rsidRPr="00AA7D80">
        <w:rPr>
          <w:rFonts w:cs="Times New Roman"/>
          <w:noProof/>
          <w:color w:val="auto"/>
          <w:lang w:val="lt-LT"/>
        </w:rPr>
        <w:t xml:space="preserve"> vykdomas pagal formaliojo pirminio ir tęstinio bei neformaliojo profesinio mokymo programas</w:t>
      </w:r>
      <w:r w:rsidR="00E63045" w:rsidRPr="00AA7D80">
        <w:rPr>
          <w:rFonts w:cs="Times New Roman"/>
          <w:noProof/>
          <w:color w:val="auto"/>
          <w:lang w:val="lt-LT"/>
        </w:rPr>
        <w:t>;</w:t>
      </w:r>
      <w:r w:rsidR="00C31D30" w:rsidRPr="00AA7D80">
        <w:rPr>
          <w:rFonts w:cs="Times New Roman"/>
          <w:color w:val="auto"/>
          <w:lang w:val="lt-LT"/>
        </w:rPr>
        <w:t xml:space="preserve">    </w:t>
      </w:r>
    </w:p>
    <w:p w14:paraId="41619C53" w14:textId="77777777" w:rsidR="00AB434F" w:rsidRPr="00AA7D80" w:rsidRDefault="00D62F94" w:rsidP="00AB434F">
      <w:pPr>
        <w:pStyle w:val="prastasiniatinklio"/>
        <w:numPr>
          <w:ilvl w:val="0"/>
          <w:numId w:val="33"/>
        </w:numPr>
        <w:tabs>
          <w:tab w:val="left" w:pos="1701"/>
        </w:tabs>
        <w:spacing w:before="0" w:after="0"/>
        <w:ind w:left="0" w:firstLine="1276"/>
        <w:jc w:val="both"/>
        <w:rPr>
          <w:szCs w:val="24"/>
          <w:lang w:val="lt-LT"/>
        </w:rPr>
      </w:pPr>
      <w:r w:rsidRPr="00AA7D80">
        <w:rPr>
          <w:szCs w:val="24"/>
          <w:lang w:val="lt-LT"/>
        </w:rPr>
        <w:t xml:space="preserve">Vilkaviškio skyrių, įsteigtą 2000 metais, buveinės adresas – </w:t>
      </w:r>
      <w:r w:rsidR="005A2AA3" w:rsidRPr="00AA7D80">
        <w:rPr>
          <w:szCs w:val="24"/>
          <w:lang w:val="lt-LT"/>
        </w:rPr>
        <w:t xml:space="preserve">Vilkaviškis, </w:t>
      </w:r>
      <w:r w:rsidRPr="00AA7D80">
        <w:rPr>
          <w:szCs w:val="24"/>
          <w:lang w:val="lt-LT"/>
        </w:rPr>
        <w:t>S. Nėries g. 40</w:t>
      </w:r>
      <w:r w:rsidR="005A2AA3" w:rsidRPr="00AA7D80">
        <w:rPr>
          <w:szCs w:val="24"/>
          <w:lang w:val="lt-LT"/>
        </w:rPr>
        <w:t xml:space="preserve">. </w:t>
      </w:r>
      <w:r w:rsidR="001A1AE2" w:rsidRPr="00AA7D80">
        <w:rPr>
          <w:szCs w:val="24"/>
          <w:lang w:val="lt-LT"/>
        </w:rPr>
        <w:t>Vilkaviškio skyriuje m</w:t>
      </w:r>
      <w:r w:rsidR="002B20C7" w:rsidRPr="00AA7D80">
        <w:rPr>
          <w:szCs w:val="24"/>
          <w:lang w:val="lt-LT"/>
        </w:rPr>
        <w:t>okymas</w:t>
      </w:r>
      <w:r w:rsidR="00AC767D" w:rsidRPr="00AA7D80">
        <w:rPr>
          <w:noProof/>
          <w:szCs w:val="24"/>
          <w:lang w:val="lt-LT"/>
        </w:rPr>
        <w:t xml:space="preserve"> vykdomas pagal </w:t>
      </w:r>
      <w:r w:rsidR="00C12C6B" w:rsidRPr="00AA7D80">
        <w:rPr>
          <w:noProof/>
          <w:szCs w:val="24"/>
          <w:lang w:val="lt-LT"/>
        </w:rPr>
        <w:t xml:space="preserve">pagrindinio ir vidurinio ugdymo programas, </w:t>
      </w:r>
      <w:r w:rsidR="00C12C6B" w:rsidRPr="00AA7D80">
        <w:rPr>
          <w:szCs w:val="24"/>
          <w:lang w:val="lt-LT"/>
        </w:rPr>
        <w:lastRenderedPageBreak/>
        <w:t>suaugusiųjų pagrindinio ir vidurinio ugdymo programas,</w:t>
      </w:r>
      <w:r w:rsidR="001B57AA" w:rsidRPr="00AA7D80">
        <w:rPr>
          <w:szCs w:val="24"/>
          <w:lang w:val="lt-LT"/>
        </w:rPr>
        <w:t xml:space="preserve"> </w:t>
      </w:r>
      <w:r w:rsidR="00AC767D" w:rsidRPr="00AA7D80">
        <w:rPr>
          <w:noProof/>
          <w:szCs w:val="24"/>
          <w:lang w:val="lt-LT"/>
        </w:rPr>
        <w:t>formaliojo pirminio ir tęstinio bei neformal</w:t>
      </w:r>
      <w:r w:rsidR="00D37157" w:rsidRPr="00AA7D80">
        <w:rPr>
          <w:noProof/>
          <w:szCs w:val="24"/>
          <w:lang w:val="lt-LT"/>
        </w:rPr>
        <w:t>iojo profesinio mokymo programas</w:t>
      </w:r>
      <w:r w:rsidR="008F19BE" w:rsidRPr="00AA7D80">
        <w:rPr>
          <w:noProof/>
          <w:szCs w:val="24"/>
          <w:lang w:val="lt-LT"/>
        </w:rPr>
        <w:t xml:space="preserve">, </w:t>
      </w:r>
      <w:r w:rsidR="00B07436" w:rsidRPr="00AA7D80">
        <w:rPr>
          <w:szCs w:val="24"/>
          <w:lang w:val="lt-LT"/>
        </w:rPr>
        <w:t>neformaliojo suaugusiųjų švietimo</w:t>
      </w:r>
      <w:r w:rsidR="00B07436" w:rsidRPr="00AA7D80">
        <w:rPr>
          <w:noProof/>
          <w:szCs w:val="24"/>
          <w:lang w:val="lt-LT"/>
        </w:rPr>
        <w:t xml:space="preserve"> programas;</w:t>
      </w:r>
    </w:p>
    <w:p w14:paraId="41619C54" w14:textId="77777777" w:rsidR="00AC767D" w:rsidRPr="00AA7D80" w:rsidRDefault="00373F08" w:rsidP="00AB434F">
      <w:pPr>
        <w:pStyle w:val="prastasiniatinklio"/>
        <w:numPr>
          <w:ilvl w:val="0"/>
          <w:numId w:val="33"/>
        </w:numPr>
        <w:tabs>
          <w:tab w:val="left" w:pos="1701"/>
        </w:tabs>
        <w:spacing w:before="0" w:after="0"/>
        <w:ind w:left="0" w:firstLine="1276"/>
        <w:jc w:val="both"/>
        <w:rPr>
          <w:szCs w:val="24"/>
          <w:lang w:val="lt-LT"/>
        </w:rPr>
      </w:pPr>
      <w:r w:rsidRPr="00AA7D80">
        <w:rPr>
          <w:szCs w:val="24"/>
          <w:lang w:val="lt-LT"/>
        </w:rPr>
        <w:t xml:space="preserve">Kudirkos Naumiesčio skyrių, įsteigtą 2000 metais, buveinės adresas – </w:t>
      </w:r>
      <w:r w:rsidR="00AC767D" w:rsidRPr="00AA7D80">
        <w:rPr>
          <w:szCs w:val="24"/>
          <w:lang w:val="lt-LT"/>
        </w:rPr>
        <w:t xml:space="preserve">Šakių raj., Kudirkos Naumiesčio seniūnija, </w:t>
      </w:r>
      <w:r w:rsidR="00AC767D" w:rsidRPr="00AA7D80">
        <w:rPr>
          <w:noProof/>
          <w:szCs w:val="24"/>
          <w:lang w:val="lt-LT"/>
        </w:rPr>
        <w:t>Būblelių km., Nopaičio</w:t>
      </w:r>
      <w:r w:rsidR="00AC767D" w:rsidRPr="00AA7D80">
        <w:rPr>
          <w:szCs w:val="24"/>
          <w:lang w:val="lt-LT"/>
        </w:rPr>
        <w:t xml:space="preserve"> g. 5.</w:t>
      </w:r>
      <w:r w:rsidRPr="00AA7D80">
        <w:rPr>
          <w:szCs w:val="24"/>
          <w:lang w:val="lt-LT"/>
        </w:rPr>
        <w:t xml:space="preserve"> </w:t>
      </w:r>
      <w:r w:rsidR="001A1AE2" w:rsidRPr="00AA7D80">
        <w:rPr>
          <w:szCs w:val="24"/>
          <w:lang w:val="lt-LT"/>
        </w:rPr>
        <w:t>Kudirkos Naumiesčio skyriuje m</w:t>
      </w:r>
      <w:r w:rsidR="002B20C7" w:rsidRPr="00AA7D80">
        <w:rPr>
          <w:szCs w:val="24"/>
          <w:lang w:val="lt-LT"/>
        </w:rPr>
        <w:t>okymas</w:t>
      </w:r>
      <w:r w:rsidR="00AC767D" w:rsidRPr="00AA7D80">
        <w:rPr>
          <w:noProof/>
          <w:szCs w:val="24"/>
          <w:lang w:val="lt-LT"/>
        </w:rPr>
        <w:t xml:space="preserve"> vykdomas pagal formaliojo pirminio ir tęstinio bei neformaliojo profesinio mokymo programas</w:t>
      </w:r>
      <w:r w:rsidR="008F19BE" w:rsidRPr="00AA7D80">
        <w:rPr>
          <w:noProof/>
          <w:szCs w:val="24"/>
          <w:lang w:val="lt-LT"/>
        </w:rPr>
        <w:t>, pagrindinio ir vidurinio ugdymo</w:t>
      </w:r>
      <w:r w:rsidR="00F5180E" w:rsidRPr="00AA7D80">
        <w:rPr>
          <w:noProof/>
          <w:szCs w:val="24"/>
          <w:lang w:val="lt-LT"/>
        </w:rPr>
        <w:t xml:space="preserve">, </w:t>
      </w:r>
      <w:r w:rsidR="00F5180E" w:rsidRPr="00AA7D80">
        <w:rPr>
          <w:szCs w:val="24"/>
          <w:lang w:val="lt-LT"/>
        </w:rPr>
        <w:t>suaugusiųjų pagrindinio ir vidurinio ugdymo, neformaliojo suaugusiųjų švietimo</w:t>
      </w:r>
      <w:r w:rsidR="001A1AE2" w:rsidRPr="00AA7D80">
        <w:rPr>
          <w:noProof/>
          <w:szCs w:val="24"/>
          <w:lang w:val="lt-LT"/>
        </w:rPr>
        <w:t xml:space="preserve"> programas</w:t>
      </w:r>
      <w:r w:rsidR="00F5180E" w:rsidRPr="00AA7D80">
        <w:rPr>
          <w:noProof/>
          <w:szCs w:val="24"/>
          <w:lang w:val="lt-LT"/>
        </w:rPr>
        <w:t>;</w:t>
      </w:r>
    </w:p>
    <w:p w14:paraId="41619C55" w14:textId="77777777" w:rsidR="005E3912" w:rsidRPr="00AA7D80" w:rsidRDefault="00373F08" w:rsidP="003B375A">
      <w:pPr>
        <w:pStyle w:val="prastasiniatinklio"/>
        <w:numPr>
          <w:ilvl w:val="0"/>
          <w:numId w:val="33"/>
        </w:numPr>
        <w:tabs>
          <w:tab w:val="left" w:pos="1701"/>
        </w:tabs>
        <w:spacing w:before="0" w:after="0"/>
        <w:ind w:left="0" w:firstLine="1276"/>
        <w:jc w:val="both"/>
        <w:rPr>
          <w:szCs w:val="24"/>
          <w:lang w:val="lt-LT"/>
        </w:rPr>
      </w:pPr>
      <w:r w:rsidRPr="00AA7D80">
        <w:rPr>
          <w:szCs w:val="24"/>
          <w:lang w:val="lt-LT"/>
        </w:rPr>
        <w:t>Pataisos namų skyrių, įsteigtą 2000 metais, buveinės adresas – Marijampolė</w:t>
      </w:r>
      <w:r w:rsidR="00AC767D" w:rsidRPr="00AA7D80">
        <w:rPr>
          <w:szCs w:val="24"/>
          <w:lang w:val="lt-LT"/>
        </w:rPr>
        <w:t>, Sporto g. 7</w:t>
      </w:r>
      <w:r w:rsidR="00123014" w:rsidRPr="00AA7D80">
        <w:rPr>
          <w:szCs w:val="24"/>
          <w:lang w:val="lt-LT"/>
        </w:rPr>
        <w:t>.</w:t>
      </w:r>
      <w:r w:rsidR="00AC767D" w:rsidRPr="00AA7D80">
        <w:rPr>
          <w:szCs w:val="24"/>
          <w:lang w:val="lt-LT"/>
        </w:rPr>
        <w:t xml:space="preserve"> </w:t>
      </w:r>
      <w:r w:rsidR="001A1AE2" w:rsidRPr="00AA7D80">
        <w:rPr>
          <w:szCs w:val="24"/>
          <w:lang w:val="lt-LT"/>
        </w:rPr>
        <w:t>Pataisos namų skyriuje m</w:t>
      </w:r>
      <w:r w:rsidR="00707537" w:rsidRPr="00AA7D80">
        <w:rPr>
          <w:szCs w:val="24"/>
          <w:lang w:val="lt-LT"/>
        </w:rPr>
        <w:t>okymas</w:t>
      </w:r>
      <w:r w:rsidR="00707537" w:rsidRPr="00AA7D80">
        <w:rPr>
          <w:noProof/>
          <w:szCs w:val="24"/>
          <w:lang w:val="lt-LT"/>
        </w:rPr>
        <w:t xml:space="preserve"> vykdomas pagal </w:t>
      </w:r>
      <w:r w:rsidR="00060692" w:rsidRPr="00AA7D80">
        <w:rPr>
          <w:szCs w:val="24"/>
          <w:lang w:val="lt-LT"/>
        </w:rPr>
        <w:t xml:space="preserve">suaugusiųjų </w:t>
      </w:r>
      <w:r w:rsidR="0019109A" w:rsidRPr="00AA7D80">
        <w:rPr>
          <w:noProof/>
          <w:szCs w:val="24"/>
          <w:lang w:val="lt-LT"/>
        </w:rPr>
        <w:t>pagrindinio ir vidurinio ugdymo programas bei f</w:t>
      </w:r>
      <w:r w:rsidR="00707537" w:rsidRPr="00AA7D80">
        <w:rPr>
          <w:noProof/>
          <w:szCs w:val="24"/>
          <w:lang w:val="lt-LT"/>
        </w:rPr>
        <w:t>ormaliojo pirminio ir tęstinio bei neformaliojo profesinio mokymo programas;</w:t>
      </w:r>
      <w:r w:rsidR="00707537" w:rsidRPr="00AA7D80">
        <w:rPr>
          <w:szCs w:val="24"/>
          <w:lang w:val="lt-LT"/>
        </w:rPr>
        <w:t xml:space="preserve"> </w:t>
      </w:r>
    </w:p>
    <w:p w14:paraId="41619C56" w14:textId="77777777" w:rsidR="00376999" w:rsidRPr="00AA7D80" w:rsidRDefault="00664B2A" w:rsidP="00376999">
      <w:pPr>
        <w:pStyle w:val="prastasiniatinklio"/>
        <w:numPr>
          <w:ilvl w:val="0"/>
          <w:numId w:val="33"/>
        </w:numPr>
        <w:tabs>
          <w:tab w:val="left" w:pos="1701"/>
        </w:tabs>
        <w:spacing w:before="0" w:after="0"/>
        <w:ind w:left="0" w:firstLine="1276"/>
        <w:jc w:val="both"/>
        <w:rPr>
          <w:szCs w:val="24"/>
          <w:lang w:val="lt-LT"/>
        </w:rPr>
      </w:pPr>
      <w:r w:rsidRPr="00AA7D80">
        <w:rPr>
          <w:szCs w:val="24"/>
          <w:lang w:val="lt-LT"/>
        </w:rPr>
        <w:t>Melioracijos (kelių statybos</w:t>
      </w:r>
      <w:r w:rsidR="00E63045" w:rsidRPr="00AA7D80">
        <w:rPr>
          <w:szCs w:val="24"/>
          <w:lang w:val="lt-LT"/>
        </w:rPr>
        <w:t xml:space="preserve"> </w:t>
      </w:r>
      <w:r w:rsidRPr="00AA7D80">
        <w:rPr>
          <w:szCs w:val="24"/>
          <w:lang w:val="lt-LT"/>
        </w:rPr>
        <w:t>/</w:t>
      </w:r>
      <w:r w:rsidR="00E63045" w:rsidRPr="00AA7D80">
        <w:rPr>
          <w:szCs w:val="24"/>
          <w:lang w:val="lt-LT"/>
        </w:rPr>
        <w:t xml:space="preserve"> </w:t>
      </w:r>
      <w:r w:rsidRPr="00AA7D80">
        <w:rPr>
          <w:szCs w:val="24"/>
          <w:lang w:val="lt-LT"/>
        </w:rPr>
        <w:t>remonto) transporto darbuotojų sektorin</w:t>
      </w:r>
      <w:r w:rsidR="000126E6" w:rsidRPr="00AA7D80">
        <w:rPr>
          <w:szCs w:val="24"/>
          <w:lang w:val="lt-LT"/>
        </w:rPr>
        <w:t>į</w:t>
      </w:r>
      <w:r w:rsidRPr="00AA7D80">
        <w:rPr>
          <w:szCs w:val="24"/>
          <w:lang w:val="lt-LT"/>
        </w:rPr>
        <w:t xml:space="preserve"> praktinio mokymo centr</w:t>
      </w:r>
      <w:r w:rsidR="000126E6" w:rsidRPr="00AA7D80">
        <w:rPr>
          <w:szCs w:val="24"/>
          <w:lang w:val="lt-LT"/>
        </w:rPr>
        <w:t>ą</w:t>
      </w:r>
      <w:r w:rsidRPr="00AA7D80">
        <w:rPr>
          <w:szCs w:val="24"/>
          <w:lang w:val="lt-LT"/>
        </w:rPr>
        <w:t>, buveinės adresas – Marijampolė, Gėlyno g. 11</w:t>
      </w:r>
      <w:r w:rsidR="00E63045" w:rsidRPr="00AA7D80">
        <w:rPr>
          <w:szCs w:val="24"/>
          <w:lang w:val="lt-LT"/>
        </w:rPr>
        <w:t xml:space="preserve">. </w:t>
      </w:r>
      <w:r w:rsidR="00A42433" w:rsidRPr="00AA7D80">
        <w:rPr>
          <w:szCs w:val="24"/>
          <w:lang w:val="lt-LT"/>
        </w:rPr>
        <w:t>Melioracijos (kelių statybos / remonto) transporto darbuotojų sektoriniame praktinio mokymo centre m</w:t>
      </w:r>
      <w:r w:rsidR="00E63045" w:rsidRPr="00AA7D80">
        <w:rPr>
          <w:szCs w:val="24"/>
          <w:lang w:val="lt-LT"/>
        </w:rPr>
        <w:t>okymas</w:t>
      </w:r>
      <w:r w:rsidR="00E63045" w:rsidRPr="00AA7D80">
        <w:rPr>
          <w:noProof/>
          <w:szCs w:val="24"/>
          <w:lang w:val="lt-LT"/>
        </w:rPr>
        <w:t xml:space="preserve"> vykdomas pagal </w:t>
      </w:r>
      <w:r w:rsidR="0069733F" w:rsidRPr="00AA7D80">
        <w:rPr>
          <w:noProof/>
          <w:szCs w:val="24"/>
          <w:lang w:val="lt-LT"/>
        </w:rPr>
        <w:t xml:space="preserve">pagrindinio ir vidurinio ugdymo programas, </w:t>
      </w:r>
      <w:r w:rsidR="00376999" w:rsidRPr="00AA7D80">
        <w:rPr>
          <w:noProof/>
          <w:szCs w:val="24"/>
          <w:lang w:val="lt-LT"/>
        </w:rPr>
        <w:t>formaliojo pirminio ir tęstinio</w:t>
      </w:r>
      <w:r w:rsidR="00707537" w:rsidRPr="00AA7D80">
        <w:rPr>
          <w:noProof/>
          <w:szCs w:val="24"/>
          <w:lang w:val="lt-LT"/>
        </w:rPr>
        <w:t xml:space="preserve">, </w:t>
      </w:r>
      <w:r w:rsidR="00376999" w:rsidRPr="00AA7D80">
        <w:rPr>
          <w:noProof/>
          <w:szCs w:val="24"/>
          <w:lang w:val="lt-LT"/>
        </w:rPr>
        <w:t>neformaliojo profesinio mokymo</w:t>
      </w:r>
      <w:r w:rsidR="0069733F" w:rsidRPr="00AA7D80">
        <w:rPr>
          <w:noProof/>
          <w:szCs w:val="24"/>
          <w:lang w:val="lt-LT"/>
        </w:rPr>
        <w:t xml:space="preserve"> programas</w:t>
      </w:r>
      <w:r w:rsidR="00C12C6B" w:rsidRPr="00AA7D80">
        <w:rPr>
          <w:noProof/>
          <w:szCs w:val="24"/>
          <w:lang w:val="lt-LT"/>
        </w:rPr>
        <w:t xml:space="preserve"> bei</w:t>
      </w:r>
      <w:r w:rsidR="00376999" w:rsidRPr="00AA7D80">
        <w:rPr>
          <w:noProof/>
          <w:szCs w:val="24"/>
          <w:lang w:val="lt-LT"/>
        </w:rPr>
        <w:t xml:space="preserve"> neformaliojo suaugusiųjų švietimo</w:t>
      </w:r>
      <w:r w:rsidR="00A42433" w:rsidRPr="00AA7D80">
        <w:rPr>
          <w:noProof/>
          <w:szCs w:val="24"/>
          <w:lang w:val="lt-LT"/>
        </w:rPr>
        <w:t xml:space="preserve"> </w:t>
      </w:r>
      <w:r w:rsidR="0069733F" w:rsidRPr="00AA7D80">
        <w:rPr>
          <w:noProof/>
          <w:szCs w:val="24"/>
          <w:lang w:val="lt-LT"/>
        </w:rPr>
        <w:t>programas</w:t>
      </w:r>
      <w:r w:rsidR="00707537" w:rsidRPr="00AA7D80">
        <w:rPr>
          <w:noProof/>
          <w:szCs w:val="24"/>
          <w:lang w:val="lt-LT"/>
        </w:rPr>
        <w:t>;</w:t>
      </w:r>
      <w:r w:rsidR="00376999" w:rsidRPr="00AA7D80">
        <w:rPr>
          <w:noProof/>
          <w:szCs w:val="24"/>
          <w:lang w:val="lt-LT"/>
        </w:rPr>
        <w:t xml:space="preserve"> </w:t>
      </w:r>
    </w:p>
    <w:p w14:paraId="41619C57" w14:textId="77777777" w:rsidR="00376999" w:rsidRPr="00AA7D80" w:rsidRDefault="00664B2A" w:rsidP="002007A2">
      <w:pPr>
        <w:pStyle w:val="prastasiniatinklio"/>
        <w:numPr>
          <w:ilvl w:val="0"/>
          <w:numId w:val="33"/>
        </w:numPr>
        <w:tabs>
          <w:tab w:val="left" w:pos="1701"/>
        </w:tabs>
        <w:spacing w:before="0" w:after="0"/>
        <w:ind w:left="0" w:firstLine="1276"/>
        <w:jc w:val="both"/>
        <w:rPr>
          <w:szCs w:val="24"/>
          <w:lang w:val="lt-LT"/>
        </w:rPr>
      </w:pPr>
      <w:r w:rsidRPr="00AA7D80">
        <w:rPr>
          <w:szCs w:val="24"/>
          <w:lang w:val="lt-LT"/>
        </w:rPr>
        <w:t>Žemės ūkio technologijų sektorin</w:t>
      </w:r>
      <w:r w:rsidR="000126E6" w:rsidRPr="00AA7D80">
        <w:rPr>
          <w:szCs w:val="24"/>
          <w:lang w:val="lt-LT"/>
        </w:rPr>
        <w:t>į</w:t>
      </w:r>
      <w:r w:rsidRPr="00AA7D80">
        <w:rPr>
          <w:szCs w:val="24"/>
          <w:lang w:val="lt-LT"/>
        </w:rPr>
        <w:t xml:space="preserve"> praktinio mokymo centr</w:t>
      </w:r>
      <w:r w:rsidR="000126E6" w:rsidRPr="00AA7D80">
        <w:rPr>
          <w:szCs w:val="24"/>
          <w:lang w:val="lt-LT"/>
        </w:rPr>
        <w:t>ą</w:t>
      </w:r>
      <w:r w:rsidRPr="00AA7D80">
        <w:rPr>
          <w:szCs w:val="24"/>
          <w:lang w:val="lt-LT"/>
        </w:rPr>
        <w:t>,</w:t>
      </w:r>
      <w:r w:rsidR="007603D8" w:rsidRPr="00AA7D80">
        <w:rPr>
          <w:szCs w:val="24"/>
          <w:lang w:val="lt-LT"/>
        </w:rPr>
        <w:t xml:space="preserve"> </w:t>
      </w:r>
      <w:r w:rsidRPr="00AA7D80">
        <w:rPr>
          <w:szCs w:val="24"/>
          <w:lang w:val="lt-LT"/>
        </w:rPr>
        <w:t>buveinės adresas – Marijampolė, Gėlyno g. 11.</w:t>
      </w:r>
      <w:r w:rsidR="00E63045" w:rsidRPr="00AA7D80">
        <w:rPr>
          <w:szCs w:val="24"/>
          <w:lang w:val="lt-LT"/>
        </w:rPr>
        <w:t xml:space="preserve"> </w:t>
      </w:r>
      <w:r w:rsidR="00C12C6B" w:rsidRPr="00AA7D80">
        <w:rPr>
          <w:szCs w:val="24"/>
          <w:lang w:val="lt-LT"/>
        </w:rPr>
        <w:t>Žemės ūkio technologijų sektoriniame praktinio mokymo centre m</w:t>
      </w:r>
      <w:r w:rsidR="00707537" w:rsidRPr="00AA7D80">
        <w:rPr>
          <w:szCs w:val="24"/>
          <w:lang w:val="lt-LT"/>
        </w:rPr>
        <w:t>okymas</w:t>
      </w:r>
      <w:r w:rsidR="00707537" w:rsidRPr="00AA7D80">
        <w:rPr>
          <w:noProof/>
          <w:szCs w:val="24"/>
          <w:lang w:val="lt-LT"/>
        </w:rPr>
        <w:t xml:space="preserve"> vykdomas pagal </w:t>
      </w:r>
      <w:r w:rsidR="00C12C6B" w:rsidRPr="00AA7D80">
        <w:rPr>
          <w:noProof/>
          <w:szCs w:val="24"/>
          <w:lang w:val="lt-LT"/>
        </w:rPr>
        <w:t xml:space="preserve">pagrindinio ir vidurinio ugdymo programas, </w:t>
      </w:r>
      <w:r w:rsidR="00707537" w:rsidRPr="00AA7D80">
        <w:rPr>
          <w:noProof/>
          <w:szCs w:val="24"/>
          <w:lang w:val="lt-LT"/>
        </w:rPr>
        <w:t>formaliojo pirminio ir tęstinio, neformaliojo profesinio mokymo</w:t>
      </w:r>
      <w:r w:rsidR="00C12C6B" w:rsidRPr="00AA7D80">
        <w:rPr>
          <w:noProof/>
          <w:szCs w:val="24"/>
          <w:lang w:val="lt-LT"/>
        </w:rPr>
        <w:t xml:space="preserve"> programas bei </w:t>
      </w:r>
      <w:r w:rsidR="00707537" w:rsidRPr="00AA7D80">
        <w:rPr>
          <w:noProof/>
          <w:szCs w:val="24"/>
          <w:lang w:val="lt-LT"/>
        </w:rPr>
        <w:t>neformaliojo suaugusiųjų švietimo</w:t>
      </w:r>
      <w:r w:rsidR="00C12C6B" w:rsidRPr="00AA7D80">
        <w:rPr>
          <w:noProof/>
          <w:szCs w:val="24"/>
          <w:lang w:val="lt-LT"/>
        </w:rPr>
        <w:t xml:space="preserve"> programas. </w:t>
      </w:r>
    </w:p>
    <w:p w14:paraId="41619C58" w14:textId="77777777" w:rsidR="00EA5A9C" w:rsidRPr="00AA7D80" w:rsidRDefault="00A655B8" w:rsidP="00F4169B">
      <w:pPr>
        <w:pStyle w:val="prastasiniatinklio"/>
        <w:numPr>
          <w:ilvl w:val="0"/>
          <w:numId w:val="32"/>
        </w:numPr>
        <w:tabs>
          <w:tab w:val="left" w:pos="1276"/>
          <w:tab w:val="left" w:pos="1701"/>
        </w:tabs>
        <w:spacing w:before="0" w:after="0"/>
        <w:ind w:left="0" w:firstLine="1276"/>
        <w:jc w:val="both"/>
        <w:rPr>
          <w:noProof/>
          <w:szCs w:val="24"/>
          <w:lang w:val="lt-LT"/>
        </w:rPr>
      </w:pPr>
      <w:r w:rsidRPr="00AA7D80">
        <w:rPr>
          <w:noProof/>
          <w:szCs w:val="24"/>
          <w:lang w:val="lt-LT"/>
        </w:rPr>
        <w:t>Įstaig</w:t>
      </w:r>
      <w:r w:rsidR="00467B16" w:rsidRPr="00AA7D80">
        <w:rPr>
          <w:noProof/>
          <w:szCs w:val="24"/>
          <w:lang w:val="lt-LT"/>
        </w:rPr>
        <w:t>os</w:t>
      </w:r>
      <w:r w:rsidR="005A2AA3" w:rsidRPr="00AA7D80">
        <w:rPr>
          <w:noProof/>
          <w:szCs w:val="24"/>
          <w:lang w:val="lt-LT"/>
        </w:rPr>
        <w:t xml:space="preserve"> bendrabuči</w:t>
      </w:r>
      <w:r w:rsidR="00467B16" w:rsidRPr="00AA7D80">
        <w:rPr>
          <w:noProof/>
          <w:szCs w:val="24"/>
          <w:lang w:val="lt-LT"/>
        </w:rPr>
        <w:t>ų adresa</w:t>
      </w:r>
      <w:r w:rsidR="007650C4" w:rsidRPr="00AA7D80">
        <w:rPr>
          <w:noProof/>
          <w:szCs w:val="24"/>
          <w:lang w:val="lt-LT"/>
        </w:rPr>
        <w:t>i – Marijampolė, Kauno g. 119;</w:t>
      </w:r>
      <w:r w:rsidR="00467B16" w:rsidRPr="00AA7D80">
        <w:rPr>
          <w:noProof/>
          <w:szCs w:val="24"/>
          <w:lang w:val="lt-LT"/>
        </w:rPr>
        <w:t xml:space="preserve"> Šakių raj., Kudirkos Naumiesčio sen., Būblelių km., Nopaičio g. 7.</w:t>
      </w:r>
      <w:r w:rsidR="00F4169B" w:rsidRPr="00AA7D80">
        <w:rPr>
          <w:noProof/>
          <w:szCs w:val="24"/>
          <w:lang w:val="lt-LT"/>
        </w:rPr>
        <w:t xml:space="preserve"> </w:t>
      </w:r>
    </w:p>
    <w:p w14:paraId="41619C59" w14:textId="77777777" w:rsidR="0096112B" w:rsidRPr="00AA7D80" w:rsidRDefault="0096112B" w:rsidP="0096112B">
      <w:pPr>
        <w:pStyle w:val="Numatytasis"/>
        <w:numPr>
          <w:ilvl w:val="0"/>
          <w:numId w:val="32"/>
        </w:numPr>
        <w:tabs>
          <w:tab w:val="clear" w:pos="720"/>
          <w:tab w:val="left" w:pos="0"/>
          <w:tab w:val="left" w:pos="284"/>
          <w:tab w:val="left" w:pos="1701"/>
        </w:tabs>
        <w:spacing w:after="0" w:line="240" w:lineRule="auto"/>
        <w:ind w:left="0" w:firstLine="1276"/>
        <w:jc w:val="both"/>
        <w:rPr>
          <w:rFonts w:cs="Times New Roman"/>
          <w:color w:val="auto"/>
          <w:lang w:val="lt-LT"/>
        </w:rPr>
      </w:pPr>
      <w:r w:rsidRPr="00AA7D80">
        <w:rPr>
          <w:rFonts w:cs="Times New Roman"/>
          <w:color w:val="auto"/>
          <w:lang w:val="lt-LT"/>
        </w:rPr>
        <w:t xml:space="preserve">Mokymo kalba – lietuvių. </w:t>
      </w:r>
    </w:p>
    <w:p w14:paraId="41619C5A" w14:textId="77777777" w:rsidR="00912738" w:rsidRPr="00AA7D80" w:rsidRDefault="00912738" w:rsidP="0096112B">
      <w:pPr>
        <w:pStyle w:val="Numatytasis"/>
        <w:numPr>
          <w:ilvl w:val="0"/>
          <w:numId w:val="32"/>
        </w:numPr>
        <w:tabs>
          <w:tab w:val="clear" w:pos="720"/>
          <w:tab w:val="left" w:pos="0"/>
          <w:tab w:val="left" w:pos="284"/>
          <w:tab w:val="left" w:pos="1701"/>
        </w:tabs>
        <w:spacing w:after="0" w:line="240" w:lineRule="auto"/>
        <w:ind w:left="0" w:firstLine="1276"/>
        <w:jc w:val="both"/>
        <w:rPr>
          <w:rFonts w:cs="Times New Roman"/>
          <w:color w:val="auto"/>
          <w:lang w:val="lt-LT"/>
        </w:rPr>
      </w:pPr>
      <w:r w:rsidRPr="00AA7D80">
        <w:rPr>
          <w:rFonts w:cs="Times New Roman"/>
          <w:color w:val="auto"/>
          <w:lang w:val="lt-LT"/>
        </w:rPr>
        <w:t>Mok</w:t>
      </w:r>
      <w:r w:rsidR="006A3DA7" w:rsidRPr="00AA7D80">
        <w:rPr>
          <w:rFonts w:cs="Times New Roman"/>
          <w:color w:val="auto"/>
          <w:lang w:val="lt-LT"/>
        </w:rPr>
        <w:t>ymas vykdomas</w:t>
      </w:r>
      <w:r w:rsidR="009F1AAD" w:rsidRPr="00AA7D80">
        <w:rPr>
          <w:rFonts w:cs="Times New Roman"/>
          <w:color w:val="auto"/>
          <w:lang w:val="lt-LT"/>
        </w:rPr>
        <w:t xml:space="preserve"> </w:t>
      </w:r>
      <w:r w:rsidR="006A3DA7" w:rsidRPr="00AA7D80">
        <w:rPr>
          <w:rFonts w:cs="Times New Roman"/>
          <w:color w:val="auto"/>
          <w:lang w:val="lt-LT"/>
        </w:rPr>
        <w:t xml:space="preserve">pagal </w:t>
      </w:r>
      <w:r w:rsidR="007A2126" w:rsidRPr="00AA7D80">
        <w:rPr>
          <w:rFonts w:cs="Times New Roman"/>
          <w:color w:val="auto"/>
          <w:lang w:val="lt-LT"/>
        </w:rPr>
        <w:t xml:space="preserve">pagrindinio ir vidurinio ugdymo programas, suaugusiųjų pagrindinio ir vidurinio ugdymo programas, </w:t>
      </w:r>
      <w:r w:rsidR="007A2126" w:rsidRPr="00AA7D80">
        <w:rPr>
          <w:rFonts w:cs="Times New Roman"/>
          <w:noProof/>
          <w:color w:val="auto"/>
          <w:lang w:val="lt-LT"/>
        </w:rPr>
        <w:t>formaliojo pirminio ir tęstinio bei neformaliojo profesinio mokymo programas</w:t>
      </w:r>
      <w:r w:rsidR="00802BE8" w:rsidRPr="00AA7D80">
        <w:rPr>
          <w:rFonts w:cs="Times New Roman"/>
          <w:noProof/>
          <w:color w:val="auto"/>
          <w:lang w:val="lt-LT"/>
        </w:rPr>
        <w:t xml:space="preserve">, </w:t>
      </w:r>
      <w:r w:rsidR="006A3DA7" w:rsidRPr="00AA7D80">
        <w:rPr>
          <w:rFonts w:cs="Times New Roman"/>
          <w:color w:val="auto"/>
          <w:lang w:val="lt-LT"/>
        </w:rPr>
        <w:t xml:space="preserve">neformaliojo suaugusiųjų švietimo </w:t>
      </w:r>
      <w:r w:rsidRPr="00AA7D80">
        <w:rPr>
          <w:rFonts w:cs="Times New Roman"/>
          <w:color w:val="auto"/>
          <w:lang w:val="lt-LT"/>
        </w:rPr>
        <w:t>programas, išduodami kvalifikaciją ir mokymosi pasiekimus įteisinantys dokumentai.</w:t>
      </w:r>
    </w:p>
    <w:p w14:paraId="41619C5B" w14:textId="77777777" w:rsidR="001D41F9" w:rsidRPr="00AA7D80" w:rsidRDefault="001D41F9" w:rsidP="003B375A">
      <w:pPr>
        <w:pStyle w:val="Sraopastraipa"/>
        <w:numPr>
          <w:ilvl w:val="0"/>
          <w:numId w:val="32"/>
        </w:numPr>
        <w:tabs>
          <w:tab w:val="left" w:pos="0"/>
          <w:tab w:val="left" w:pos="284"/>
          <w:tab w:val="left" w:pos="426"/>
          <w:tab w:val="left" w:pos="851"/>
          <w:tab w:val="left" w:pos="1701"/>
        </w:tabs>
        <w:spacing w:after="0" w:line="240" w:lineRule="auto"/>
        <w:ind w:left="0" w:firstLine="1276"/>
        <w:jc w:val="both"/>
        <w:rPr>
          <w:rFonts w:cs="Times New Roman"/>
          <w:color w:val="auto"/>
          <w:lang w:val="lt-LT"/>
        </w:rPr>
      </w:pPr>
      <w:r w:rsidRPr="00AA7D80">
        <w:rPr>
          <w:rFonts w:cs="Times New Roman"/>
          <w:color w:val="auto"/>
          <w:lang w:val="lt-LT"/>
        </w:rPr>
        <w:t>Mokymosi formos ir mokymo proceso organizavimo būdai:</w:t>
      </w:r>
    </w:p>
    <w:p w14:paraId="41619C5C" w14:textId="77777777" w:rsidR="00C77CA1" w:rsidRPr="00AA7D80" w:rsidRDefault="00C77CA1" w:rsidP="003B375A">
      <w:pPr>
        <w:pStyle w:val="Sraopastraipa"/>
        <w:numPr>
          <w:ilvl w:val="0"/>
          <w:numId w:val="37"/>
        </w:numPr>
        <w:tabs>
          <w:tab w:val="left" w:pos="0"/>
          <w:tab w:val="left" w:pos="426"/>
          <w:tab w:val="left" w:pos="567"/>
          <w:tab w:val="left" w:pos="1843"/>
        </w:tabs>
        <w:spacing w:after="0" w:line="240" w:lineRule="auto"/>
        <w:ind w:left="0" w:firstLine="1276"/>
        <w:jc w:val="both"/>
        <w:rPr>
          <w:rFonts w:cs="Times New Roman"/>
          <w:color w:val="auto"/>
          <w:lang w:val="lt-LT"/>
        </w:rPr>
      </w:pPr>
      <w:r w:rsidRPr="00AA7D80">
        <w:rPr>
          <w:rFonts w:cs="Times New Roman"/>
          <w:color w:val="auto"/>
          <w:lang w:val="lt-LT"/>
        </w:rPr>
        <w:t xml:space="preserve">grupinio mokymosi forma, </w:t>
      </w:r>
      <w:r w:rsidR="000C42BE" w:rsidRPr="00AA7D80">
        <w:rPr>
          <w:rFonts w:cs="Times New Roman"/>
          <w:color w:val="auto"/>
          <w:lang w:val="lt-LT"/>
        </w:rPr>
        <w:t xml:space="preserve">neakivaizdinis, </w:t>
      </w:r>
      <w:r w:rsidRPr="00AA7D80">
        <w:rPr>
          <w:rFonts w:cs="Times New Roman"/>
          <w:color w:val="auto"/>
          <w:lang w:val="lt-LT"/>
        </w:rPr>
        <w:t>kasdienis</w:t>
      </w:r>
      <w:r w:rsidR="00827516" w:rsidRPr="00AA7D80">
        <w:rPr>
          <w:rFonts w:cs="Times New Roman"/>
          <w:color w:val="auto"/>
          <w:lang w:val="lt-LT"/>
        </w:rPr>
        <w:t xml:space="preserve"> ir</w:t>
      </w:r>
      <w:r w:rsidR="00C07811" w:rsidRPr="00AA7D80">
        <w:rPr>
          <w:rFonts w:cs="Times New Roman"/>
          <w:color w:val="auto"/>
          <w:lang w:val="lt-LT"/>
        </w:rPr>
        <w:t xml:space="preserve"> nuotolinis</w:t>
      </w:r>
      <w:r w:rsidRPr="00AA7D80">
        <w:rPr>
          <w:rFonts w:cs="Times New Roman"/>
          <w:color w:val="auto"/>
          <w:lang w:val="lt-LT"/>
        </w:rPr>
        <w:t xml:space="preserve"> mokymo proceso organizavimo būdas;</w:t>
      </w:r>
    </w:p>
    <w:p w14:paraId="41619C5D" w14:textId="7D57F85A" w:rsidR="00C77CA1" w:rsidRPr="00AA7D80" w:rsidRDefault="00544BDF" w:rsidP="003B375A">
      <w:pPr>
        <w:pStyle w:val="Sraopastraipa"/>
        <w:numPr>
          <w:ilvl w:val="0"/>
          <w:numId w:val="37"/>
        </w:numPr>
        <w:tabs>
          <w:tab w:val="left" w:pos="0"/>
          <w:tab w:val="left" w:pos="426"/>
          <w:tab w:val="left" w:pos="1843"/>
        </w:tabs>
        <w:spacing w:after="0" w:line="240" w:lineRule="auto"/>
        <w:ind w:left="0" w:firstLine="1276"/>
        <w:jc w:val="both"/>
        <w:rPr>
          <w:rFonts w:cs="Times New Roman"/>
          <w:color w:val="auto"/>
          <w:lang w:val="lt-LT"/>
        </w:rPr>
      </w:pPr>
      <w:r w:rsidRPr="00AA7D80">
        <w:rPr>
          <w:rFonts w:cs="Times New Roman"/>
          <w:color w:val="auto"/>
          <w:lang w:val="lt-LT"/>
        </w:rPr>
        <w:t xml:space="preserve">pavienio </w:t>
      </w:r>
      <w:r w:rsidR="00C77CA1" w:rsidRPr="00AA7D80">
        <w:rPr>
          <w:rFonts w:cs="Times New Roman"/>
          <w:color w:val="auto"/>
          <w:lang w:val="lt-LT"/>
        </w:rPr>
        <w:t>mok</w:t>
      </w:r>
      <w:r w:rsidR="00A41B7A" w:rsidRPr="00AA7D80">
        <w:rPr>
          <w:rFonts w:cs="Times New Roman"/>
          <w:color w:val="auto"/>
          <w:lang w:val="lt-LT"/>
        </w:rPr>
        <w:t>y</w:t>
      </w:r>
      <w:r w:rsidR="00C77CA1" w:rsidRPr="00AA7D80">
        <w:rPr>
          <w:rFonts w:cs="Times New Roman"/>
          <w:color w:val="auto"/>
          <w:lang w:val="lt-LT"/>
        </w:rPr>
        <w:t>mosi forma, savarankiškas</w:t>
      </w:r>
      <w:r w:rsidR="00C96D99" w:rsidRPr="00AA7D80">
        <w:rPr>
          <w:rFonts w:cs="Times New Roman"/>
          <w:color w:val="auto"/>
          <w:lang w:val="lt-LT"/>
        </w:rPr>
        <w:t xml:space="preserve"> ir</w:t>
      </w:r>
      <w:r w:rsidR="00C07811" w:rsidRPr="00AA7D80">
        <w:rPr>
          <w:rFonts w:cs="Times New Roman"/>
          <w:color w:val="auto"/>
          <w:lang w:val="lt-LT"/>
        </w:rPr>
        <w:t xml:space="preserve"> nuotolinis</w:t>
      </w:r>
      <w:r w:rsidR="007A0D4D" w:rsidRPr="00AA7D80">
        <w:rPr>
          <w:rFonts w:cs="Times New Roman"/>
          <w:color w:val="auto"/>
          <w:lang w:val="lt-LT"/>
        </w:rPr>
        <w:t xml:space="preserve"> </w:t>
      </w:r>
      <w:r w:rsidR="00A41B7A" w:rsidRPr="00AA7D80">
        <w:rPr>
          <w:rFonts w:cs="Times New Roman"/>
          <w:color w:val="auto"/>
          <w:lang w:val="lt-LT"/>
        </w:rPr>
        <w:t>mokymo proceso organizavimo būdas</w:t>
      </w:r>
      <w:r w:rsidR="00865FEB" w:rsidRPr="00AA7D80">
        <w:rPr>
          <w:rFonts w:cs="Times New Roman"/>
          <w:color w:val="auto"/>
          <w:lang w:val="lt-LT"/>
        </w:rPr>
        <w:t>;</w:t>
      </w:r>
    </w:p>
    <w:p w14:paraId="41619C5E" w14:textId="77777777" w:rsidR="001A1AE2" w:rsidRPr="00AA7D80" w:rsidRDefault="001A1AE2" w:rsidP="003B375A">
      <w:pPr>
        <w:pStyle w:val="Sraopastraipa"/>
        <w:numPr>
          <w:ilvl w:val="0"/>
          <w:numId w:val="37"/>
        </w:numPr>
        <w:tabs>
          <w:tab w:val="left" w:pos="0"/>
          <w:tab w:val="left" w:pos="426"/>
          <w:tab w:val="left" w:pos="1843"/>
        </w:tabs>
        <w:spacing w:after="0" w:line="240" w:lineRule="auto"/>
        <w:ind w:left="0" w:firstLine="1276"/>
        <w:jc w:val="both"/>
        <w:rPr>
          <w:rFonts w:cs="Times New Roman"/>
          <w:noProof/>
          <w:color w:val="auto"/>
          <w:lang w:val="lt-LT"/>
        </w:rPr>
      </w:pPr>
      <w:r w:rsidRPr="00AA7D80">
        <w:rPr>
          <w:rFonts w:cs="Times New Roman"/>
          <w:noProof/>
          <w:color w:val="auto"/>
          <w:lang w:val="lt-LT"/>
        </w:rPr>
        <w:t>mokyklinė, pameistrystės profesinio mokymo organizavimo formos.</w:t>
      </w:r>
    </w:p>
    <w:p w14:paraId="41619C5F" w14:textId="77777777" w:rsidR="00FB2D96" w:rsidRPr="00AA7D80" w:rsidRDefault="001D41F9" w:rsidP="003B375A">
      <w:pPr>
        <w:pStyle w:val="Sraopastraipa"/>
        <w:numPr>
          <w:ilvl w:val="0"/>
          <w:numId w:val="38"/>
        </w:numPr>
        <w:tabs>
          <w:tab w:val="left" w:pos="0"/>
          <w:tab w:val="left" w:pos="284"/>
          <w:tab w:val="left" w:pos="1701"/>
        </w:tabs>
        <w:spacing w:after="0" w:line="240" w:lineRule="auto"/>
        <w:ind w:left="0" w:firstLine="1276"/>
        <w:jc w:val="both"/>
        <w:rPr>
          <w:rFonts w:cs="Times New Roman"/>
          <w:color w:val="auto"/>
          <w:lang w:val="lt-LT"/>
        </w:rPr>
      </w:pPr>
      <w:r w:rsidRPr="00AA7D80">
        <w:rPr>
          <w:rFonts w:cs="Times New Roman"/>
          <w:color w:val="auto"/>
          <w:lang w:val="lt-LT"/>
        </w:rPr>
        <w:t xml:space="preserve">Įstaiga turi ūkinį, finansinį, organizacinį bei teisinį savarankiškumą, įstatymų nustatytą veikimo, iniciatyvos bei sprendimų priėmimo laisvę. Įstaigos veiklos laikotarpis neribojamas, finansiniai metai sutampa su kalendoriniais metais. </w:t>
      </w:r>
    </w:p>
    <w:p w14:paraId="41619C60" w14:textId="77777777" w:rsidR="00025487" w:rsidRPr="00AA7D80" w:rsidRDefault="001D41F9" w:rsidP="003B375A">
      <w:pPr>
        <w:pStyle w:val="Sraopastraipa"/>
        <w:numPr>
          <w:ilvl w:val="0"/>
          <w:numId w:val="38"/>
        </w:numPr>
        <w:tabs>
          <w:tab w:val="left" w:pos="0"/>
          <w:tab w:val="left" w:pos="284"/>
          <w:tab w:val="left" w:pos="1701"/>
        </w:tabs>
        <w:spacing w:after="0" w:line="240" w:lineRule="auto"/>
        <w:ind w:left="0" w:firstLine="1276"/>
        <w:jc w:val="both"/>
        <w:rPr>
          <w:rFonts w:cs="Times New Roman"/>
          <w:color w:val="auto"/>
          <w:lang w:val="lt-LT"/>
        </w:rPr>
      </w:pPr>
      <w:r w:rsidRPr="00AA7D80">
        <w:rPr>
          <w:rFonts w:cs="Times New Roman"/>
          <w:color w:val="auto"/>
          <w:lang w:val="lt-LT"/>
        </w:rPr>
        <w:t xml:space="preserve">Įstaiga yra paramos gavėja. Įstaiga yra pelno nesiekiantis ribotos civilinės atsakomybės viešasis juridinis asmuo, turintis antspaudą su valstybės herbu ir savo pavadinimu, sąskaitas bankuose, savo atributiką. </w:t>
      </w:r>
    </w:p>
    <w:p w14:paraId="41619C61" w14:textId="77777777" w:rsidR="00FB2D96" w:rsidRPr="00AA7D80" w:rsidRDefault="001D41F9" w:rsidP="00FB2D96">
      <w:pPr>
        <w:pStyle w:val="Sraopastraipa"/>
        <w:numPr>
          <w:ilvl w:val="0"/>
          <w:numId w:val="38"/>
        </w:numPr>
        <w:tabs>
          <w:tab w:val="left" w:pos="0"/>
          <w:tab w:val="left" w:pos="284"/>
          <w:tab w:val="left" w:pos="1260"/>
          <w:tab w:val="left" w:pos="1701"/>
        </w:tabs>
        <w:spacing w:after="0" w:line="240" w:lineRule="auto"/>
        <w:ind w:left="0" w:firstLine="1276"/>
        <w:jc w:val="both"/>
        <w:outlineLvl w:val="0"/>
        <w:rPr>
          <w:rFonts w:cs="Times New Roman"/>
          <w:b/>
          <w:color w:val="auto"/>
          <w:lang w:val="lt-LT"/>
        </w:rPr>
      </w:pPr>
      <w:r w:rsidRPr="00AA7D80">
        <w:rPr>
          <w:rFonts w:cs="Times New Roman"/>
          <w:color w:val="auto"/>
          <w:lang w:val="lt-LT"/>
        </w:rPr>
        <w:t xml:space="preserve">Įstaiga savo veiklą grindžia Lietuvos Respublikos Konstitucija, Lietuvos Respublikos civiliniu kodeksu, Lietuvos Respublikos darbo kodeksu, Lietuvos Respublikos Vyriausybės nutarimais, Lietuvos Respublikos viešųjų įstaigų įstatymu, Lietuvos Respublikos švietimo įstatymu, Lietuvos Respublikos profesinio mokymo įstatymu, Lietuvos Respublikos </w:t>
      </w:r>
      <w:r w:rsidR="00B32925" w:rsidRPr="00AA7D80">
        <w:rPr>
          <w:rFonts w:cs="Times New Roman"/>
          <w:color w:val="auto"/>
          <w:lang w:val="lt-LT"/>
        </w:rPr>
        <w:t>finansinės</w:t>
      </w:r>
      <w:r w:rsidRPr="00AA7D80">
        <w:rPr>
          <w:rFonts w:cs="Times New Roman"/>
          <w:color w:val="auto"/>
          <w:lang w:val="lt-LT"/>
        </w:rPr>
        <w:t xml:space="preserve"> apskaitos įstatymu, Lietuvos Respublikos valstybės ir savivaldybių turto valdymo, naudojimo ir disponavimo juo įstatymu, </w:t>
      </w:r>
      <w:r w:rsidR="00DB438A" w:rsidRPr="00AA7D80">
        <w:rPr>
          <w:rFonts w:cs="Times New Roman"/>
          <w:color w:val="auto"/>
          <w:lang w:val="lt-LT"/>
        </w:rPr>
        <w:t>M</w:t>
      </w:r>
      <w:r w:rsidRPr="00AA7D80">
        <w:rPr>
          <w:rFonts w:cs="Times New Roman"/>
          <w:color w:val="auto"/>
          <w:lang w:val="lt-LT"/>
        </w:rPr>
        <w:t>inisterijos teisės aktais, kitais teisės aktais ir Įstatais.</w:t>
      </w:r>
      <w:r w:rsidR="00F04992" w:rsidRPr="00AA7D80">
        <w:rPr>
          <w:rFonts w:cs="Times New Roman"/>
          <w:color w:val="auto"/>
          <w:lang w:val="lt-LT"/>
        </w:rPr>
        <w:t xml:space="preserve"> </w:t>
      </w:r>
      <w:r w:rsidR="00FB2D96" w:rsidRPr="00AA7D80">
        <w:rPr>
          <w:rFonts w:cs="Times New Roman"/>
          <w:color w:val="auto"/>
          <w:lang w:val="lt-LT"/>
        </w:rPr>
        <w:t xml:space="preserve">Laisvės atėmimo bausmę atliekančių nuteistųjų profesinis mokymas organizuojamas vadovaujantis Lietuvos Respublikos bausmių vykdymo kodekso nuostatomis. </w:t>
      </w:r>
    </w:p>
    <w:p w14:paraId="41619C62" w14:textId="77777777" w:rsidR="00FB2D96" w:rsidRPr="00AA7D80" w:rsidRDefault="00FB2D96" w:rsidP="00FB2D96">
      <w:pPr>
        <w:tabs>
          <w:tab w:val="left" w:pos="0"/>
          <w:tab w:val="left" w:pos="284"/>
          <w:tab w:val="left" w:pos="1260"/>
          <w:tab w:val="left" w:pos="1701"/>
        </w:tabs>
        <w:jc w:val="both"/>
        <w:outlineLvl w:val="0"/>
        <w:rPr>
          <w:b/>
          <w:szCs w:val="24"/>
        </w:rPr>
      </w:pPr>
    </w:p>
    <w:p w14:paraId="41619C63" w14:textId="77777777" w:rsidR="00F16AC5" w:rsidRPr="00AA7D80" w:rsidRDefault="00F16AC5" w:rsidP="000C459B">
      <w:pPr>
        <w:tabs>
          <w:tab w:val="left" w:pos="1260"/>
        </w:tabs>
        <w:ind w:left="-810" w:firstLine="630"/>
        <w:jc w:val="center"/>
        <w:outlineLvl w:val="0"/>
        <w:rPr>
          <w:b/>
          <w:caps/>
          <w:szCs w:val="24"/>
        </w:rPr>
      </w:pPr>
      <w:r w:rsidRPr="00AA7D80">
        <w:rPr>
          <w:b/>
          <w:szCs w:val="24"/>
        </w:rPr>
        <w:t>II SKYRIUS</w:t>
      </w:r>
    </w:p>
    <w:p w14:paraId="41619C64" w14:textId="77777777" w:rsidR="00AF0FFD" w:rsidRPr="00AA7D80" w:rsidRDefault="00AF0FFD" w:rsidP="000C459B">
      <w:pPr>
        <w:tabs>
          <w:tab w:val="left" w:pos="1260"/>
        </w:tabs>
        <w:ind w:left="-810" w:firstLine="630"/>
        <w:jc w:val="center"/>
        <w:outlineLvl w:val="0"/>
        <w:rPr>
          <w:b/>
          <w:caps/>
          <w:szCs w:val="24"/>
        </w:rPr>
      </w:pPr>
      <w:r w:rsidRPr="00AA7D80">
        <w:rPr>
          <w:b/>
          <w:szCs w:val="24"/>
        </w:rPr>
        <w:t>ĮSTAIGOS VEIKLOS SRITYS,</w:t>
      </w:r>
      <w:r w:rsidR="00A9772E" w:rsidRPr="00AA7D80">
        <w:rPr>
          <w:b/>
          <w:szCs w:val="24"/>
        </w:rPr>
        <w:t xml:space="preserve"> RŪŠYS,</w:t>
      </w:r>
      <w:r w:rsidR="00FB194F" w:rsidRPr="00AA7D80">
        <w:rPr>
          <w:b/>
          <w:szCs w:val="24"/>
        </w:rPr>
        <w:t xml:space="preserve"> TIKSLAS,</w:t>
      </w:r>
      <w:r w:rsidRPr="00AA7D80">
        <w:rPr>
          <w:b/>
          <w:szCs w:val="24"/>
        </w:rPr>
        <w:t xml:space="preserve"> </w:t>
      </w:r>
      <w:r w:rsidRPr="00AA7D80">
        <w:rPr>
          <w:b/>
          <w:caps/>
          <w:szCs w:val="24"/>
        </w:rPr>
        <w:t>uždaviniai  ir funkcijos</w:t>
      </w:r>
      <w:r w:rsidR="00365C98" w:rsidRPr="00AA7D80">
        <w:rPr>
          <w:b/>
          <w:caps/>
          <w:szCs w:val="24"/>
        </w:rPr>
        <w:t>, MOKYMOSI PASIEKIMUS ĮTEISINANČIŲ DOKUMENTŲ IŠDAVIMAS</w:t>
      </w:r>
    </w:p>
    <w:p w14:paraId="41619C65" w14:textId="77777777" w:rsidR="00AF0FFD" w:rsidRPr="00AA7D80" w:rsidRDefault="00AF0FFD" w:rsidP="000C459B">
      <w:pPr>
        <w:tabs>
          <w:tab w:val="left" w:pos="1260"/>
        </w:tabs>
        <w:ind w:left="-810" w:firstLine="630"/>
        <w:jc w:val="both"/>
        <w:rPr>
          <w:b/>
          <w:szCs w:val="24"/>
        </w:rPr>
      </w:pPr>
    </w:p>
    <w:p w14:paraId="41619C66" w14:textId="77777777" w:rsidR="001D41F9" w:rsidRPr="00AA7D80" w:rsidRDefault="001D41F9" w:rsidP="003B375A">
      <w:pPr>
        <w:pStyle w:val="Sraopastraipa"/>
        <w:numPr>
          <w:ilvl w:val="0"/>
          <w:numId w:val="38"/>
        </w:numPr>
        <w:tabs>
          <w:tab w:val="left" w:pos="0"/>
          <w:tab w:val="left" w:pos="284"/>
          <w:tab w:val="left" w:pos="1701"/>
        </w:tabs>
        <w:spacing w:after="0" w:line="240" w:lineRule="auto"/>
        <w:ind w:left="0" w:firstLine="1276"/>
        <w:jc w:val="both"/>
        <w:rPr>
          <w:rFonts w:cs="Times New Roman"/>
          <w:color w:val="auto"/>
          <w:lang w:val="lt-LT"/>
        </w:rPr>
      </w:pPr>
      <w:r w:rsidRPr="00AA7D80">
        <w:rPr>
          <w:rFonts w:cs="Times New Roman"/>
          <w:color w:val="auto"/>
          <w:lang w:val="lt-LT"/>
        </w:rPr>
        <w:t xml:space="preserve">Įstaiga turi pagrindinę ir nepagrindinę veiklos sritis. </w:t>
      </w:r>
    </w:p>
    <w:p w14:paraId="41619C67" w14:textId="77777777" w:rsidR="001D41F9" w:rsidRPr="00AA7D80" w:rsidRDefault="001D41F9" w:rsidP="003B375A">
      <w:pPr>
        <w:pStyle w:val="Sraopastraipa"/>
        <w:numPr>
          <w:ilvl w:val="0"/>
          <w:numId w:val="38"/>
        </w:numPr>
        <w:tabs>
          <w:tab w:val="left" w:pos="0"/>
          <w:tab w:val="left" w:pos="284"/>
          <w:tab w:val="left" w:pos="1701"/>
        </w:tabs>
        <w:spacing w:after="0" w:line="240" w:lineRule="auto"/>
        <w:ind w:left="0" w:firstLine="1276"/>
        <w:jc w:val="both"/>
        <w:rPr>
          <w:rFonts w:cs="Times New Roman"/>
          <w:color w:val="auto"/>
          <w:lang w:val="lt-LT"/>
        </w:rPr>
      </w:pPr>
      <w:r w:rsidRPr="00AA7D80">
        <w:rPr>
          <w:rFonts w:cs="Times New Roman"/>
          <w:color w:val="auto"/>
          <w:lang w:val="lt-LT"/>
        </w:rPr>
        <w:t>Įstaigos pagrindinė veiklos sritis – švietimas.</w:t>
      </w:r>
    </w:p>
    <w:p w14:paraId="41619C68" w14:textId="77777777" w:rsidR="00585783" w:rsidRPr="00AA7D80" w:rsidRDefault="001D41F9" w:rsidP="003B375A">
      <w:pPr>
        <w:pStyle w:val="Sraopastraipa"/>
        <w:numPr>
          <w:ilvl w:val="0"/>
          <w:numId w:val="38"/>
        </w:numPr>
        <w:tabs>
          <w:tab w:val="left" w:pos="0"/>
          <w:tab w:val="left" w:pos="284"/>
          <w:tab w:val="left" w:pos="1701"/>
        </w:tabs>
        <w:spacing w:after="0" w:line="240" w:lineRule="auto"/>
        <w:ind w:left="0" w:firstLine="1276"/>
        <w:jc w:val="both"/>
        <w:rPr>
          <w:rFonts w:cs="Times New Roman"/>
          <w:color w:val="auto"/>
          <w:lang w:val="lt-LT"/>
        </w:rPr>
      </w:pPr>
      <w:r w:rsidRPr="00AA7D80">
        <w:rPr>
          <w:rFonts w:cs="Times New Roman"/>
          <w:color w:val="auto"/>
          <w:lang w:val="lt-LT"/>
        </w:rPr>
        <w:t>Įstaigos pagrindinė švietimo veikla – profesinis mokymas.</w:t>
      </w:r>
    </w:p>
    <w:p w14:paraId="41619C69" w14:textId="77777777" w:rsidR="00585783" w:rsidRPr="00AA7D80" w:rsidRDefault="002C2721" w:rsidP="003B375A">
      <w:pPr>
        <w:pStyle w:val="Sraopastraipa"/>
        <w:numPr>
          <w:ilvl w:val="0"/>
          <w:numId w:val="38"/>
        </w:numPr>
        <w:tabs>
          <w:tab w:val="left" w:pos="0"/>
          <w:tab w:val="left" w:pos="284"/>
          <w:tab w:val="left" w:pos="1701"/>
        </w:tabs>
        <w:spacing w:after="0" w:line="240" w:lineRule="auto"/>
        <w:ind w:left="0" w:firstLine="1276"/>
        <w:jc w:val="both"/>
        <w:rPr>
          <w:rFonts w:cs="Times New Roman"/>
          <w:color w:val="auto"/>
          <w:lang w:val="lt-LT"/>
        </w:rPr>
      </w:pPr>
      <w:r w:rsidRPr="00AA7D80">
        <w:rPr>
          <w:rFonts w:cs="Times New Roman"/>
          <w:color w:val="auto"/>
          <w:lang w:val="lt-LT"/>
        </w:rPr>
        <w:t xml:space="preserve">Įstaigos kitos švietimo veiklos rūšys pagal Ekonominės veiklos rūšių klasifikatorių (EVRK 2 red.), patvirtintą Statistikos departamento prie Lietuvos Respublikos Vyriausybės generalinio direktoriaus 2007 m. spalio 31 d. įsakymu Nr. </w:t>
      </w:r>
      <w:r w:rsidRPr="00AA7D80">
        <w:rPr>
          <w:rFonts w:cs="Times New Roman"/>
          <w:bCs/>
          <w:color w:val="auto"/>
          <w:lang w:val="lt-LT"/>
        </w:rPr>
        <w:t>DĮ-226 „</w:t>
      </w:r>
      <w:hyperlink r:id="rId8" w:tgtFrame="FTurinys" w:history="1">
        <w:r w:rsidRPr="00AA7D80">
          <w:rPr>
            <w:rStyle w:val="Hipersaitas"/>
            <w:rFonts w:cs="Times New Roman"/>
            <w:color w:val="auto"/>
            <w:u w:val="none"/>
            <w:lang w:val="lt-LT"/>
          </w:rPr>
          <w:t>Dėl Ekonominės veiklos rūšių klasifikatoriaus patvirtinimo</w:t>
        </w:r>
      </w:hyperlink>
      <w:r w:rsidRPr="00AA7D80">
        <w:rPr>
          <w:rFonts w:cs="Times New Roman"/>
          <w:color w:val="auto"/>
          <w:lang w:val="lt-LT"/>
        </w:rPr>
        <w:t>“ (toliau – Ekonominės veiklos rūšių klasifikatorius (EVRK 2 red.):</w:t>
      </w:r>
    </w:p>
    <w:p w14:paraId="41619C6A" w14:textId="77777777" w:rsidR="00122F09" w:rsidRPr="00AA7D80" w:rsidRDefault="00122F09" w:rsidP="003B375A">
      <w:pPr>
        <w:pStyle w:val="Sraopastraipa"/>
        <w:numPr>
          <w:ilvl w:val="0"/>
          <w:numId w:val="40"/>
        </w:numPr>
        <w:tabs>
          <w:tab w:val="left" w:pos="0"/>
          <w:tab w:val="left" w:pos="284"/>
          <w:tab w:val="left" w:pos="993"/>
          <w:tab w:val="left" w:pos="1843"/>
        </w:tabs>
        <w:spacing w:after="0" w:line="240" w:lineRule="auto"/>
        <w:ind w:left="0" w:firstLine="1276"/>
        <w:jc w:val="both"/>
        <w:rPr>
          <w:rFonts w:cs="Times New Roman"/>
          <w:color w:val="auto"/>
          <w:lang w:val="lt-LT"/>
        </w:rPr>
      </w:pPr>
      <w:r w:rsidRPr="00AA7D80">
        <w:rPr>
          <w:rFonts w:cs="Times New Roman"/>
          <w:color w:val="auto"/>
          <w:lang w:val="lt-LT"/>
        </w:rPr>
        <w:t>pagrindinis ugdymas</w:t>
      </w:r>
      <w:r w:rsidR="00554F14" w:rsidRPr="00AA7D80">
        <w:rPr>
          <w:rFonts w:cs="Times New Roman"/>
          <w:color w:val="auto"/>
          <w:lang w:val="lt-LT"/>
        </w:rPr>
        <w:t xml:space="preserve"> (85.31.10)</w:t>
      </w:r>
      <w:r w:rsidRPr="00AA7D80">
        <w:rPr>
          <w:rFonts w:cs="Times New Roman"/>
          <w:color w:val="auto"/>
          <w:lang w:val="lt-LT"/>
        </w:rPr>
        <w:t xml:space="preserve">; </w:t>
      </w:r>
    </w:p>
    <w:p w14:paraId="41619C6B" w14:textId="77777777" w:rsidR="00585783" w:rsidRPr="00AA7D80" w:rsidRDefault="00122F09" w:rsidP="003B375A">
      <w:pPr>
        <w:pStyle w:val="Sraopastraipa"/>
        <w:numPr>
          <w:ilvl w:val="0"/>
          <w:numId w:val="40"/>
        </w:numPr>
        <w:tabs>
          <w:tab w:val="left" w:pos="1843"/>
        </w:tabs>
        <w:spacing w:after="0" w:line="240" w:lineRule="auto"/>
        <w:ind w:left="0" w:firstLine="1276"/>
        <w:rPr>
          <w:rFonts w:cs="Times New Roman"/>
          <w:color w:val="auto"/>
          <w:lang w:val="lt-LT"/>
        </w:rPr>
      </w:pPr>
      <w:r w:rsidRPr="00AA7D80">
        <w:rPr>
          <w:rFonts w:cs="Times New Roman"/>
          <w:color w:val="auto"/>
          <w:lang w:val="lt-LT"/>
        </w:rPr>
        <w:t xml:space="preserve">vidurinis ugdymas </w:t>
      </w:r>
      <w:r w:rsidR="00554F14" w:rsidRPr="00AA7D80">
        <w:rPr>
          <w:rFonts w:cs="Times New Roman"/>
          <w:color w:val="auto"/>
          <w:lang w:val="lt-LT"/>
        </w:rPr>
        <w:t>(85.31</w:t>
      </w:r>
      <w:r w:rsidR="004F20FA" w:rsidRPr="00AA7D80">
        <w:rPr>
          <w:rFonts w:cs="Times New Roman"/>
          <w:color w:val="auto"/>
          <w:lang w:val="lt-LT"/>
        </w:rPr>
        <w:t>.20</w:t>
      </w:r>
      <w:r w:rsidR="00554F14" w:rsidRPr="00AA7D80">
        <w:rPr>
          <w:rFonts w:cs="Times New Roman"/>
          <w:color w:val="auto"/>
          <w:lang w:val="lt-LT"/>
        </w:rPr>
        <w:t>)</w:t>
      </w:r>
      <w:r w:rsidR="00851007" w:rsidRPr="00AA7D80">
        <w:rPr>
          <w:rFonts w:cs="Times New Roman"/>
          <w:color w:val="auto"/>
          <w:lang w:val="lt-LT"/>
        </w:rPr>
        <w:t>;</w:t>
      </w:r>
      <w:r w:rsidR="00E3257C" w:rsidRPr="00AA7D80">
        <w:rPr>
          <w:rFonts w:cs="Times New Roman"/>
          <w:color w:val="auto"/>
          <w:lang w:val="lt-LT"/>
        </w:rPr>
        <w:tab/>
      </w:r>
    </w:p>
    <w:p w14:paraId="41619C6C" w14:textId="77777777" w:rsidR="00585783" w:rsidRPr="00AA7D80" w:rsidRDefault="00851007" w:rsidP="003B375A">
      <w:pPr>
        <w:pStyle w:val="Sraopastraipa"/>
        <w:numPr>
          <w:ilvl w:val="0"/>
          <w:numId w:val="40"/>
        </w:numPr>
        <w:tabs>
          <w:tab w:val="left" w:pos="284"/>
          <w:tab w:val="left" w:pos="1843"/>
        </w:tabs>
        <w:spacing w:after="0" w:line="240" w:lineRule="auto"/>
        <w:ind w:left="0" w:firstLine="1276"/>
        <w:rPr>
          <w:rFonts w:cs="Times New Roman"/>
          <w:color w:val="auto"/>
          <w:lang w:val="lt-LT"/>
        </w:rPr>
      </w:pPr>
      <w:r w:rsidRPr="00AA7D80">
        <w:rPr>
          <w:rFonts w:cs="Times New Roman"/>
          <w:color w:val="auto"/>
          <w:lang w:val="lt-LT"/>
        </w:rPr>
        <w:t>kitas mokymas (85.5);</w:t>
      </w:r>
      <w:r w:rsidR="0032464D" w:rsidRPr="00AA7D80">
        <w:rPr>
          <w:rFonts w:cs="Times New Roman"/>
          <w:color w:val="auto"/>
          <w:lang w:val="lt-LT"/>
        </w:rPr>
        <w:t xml:space="preserve">    </w:t>
      </w:r>
      <w:r w:rsidR="00E3257C" w:rsidRPr="00AA7D80">
        <w:rPr>
          <w:rFonts w:cs="Times New Roman"/>
          <w:color w:val="auto"/>
          <w:lang w:val="lt-LT"/>
        </w:rPr>
        <w:t xml:space="preserve">   </w:t>
      </w:r>
      <w:r w:rsidR="0032464D" w:rsidRPr="00AA7D80">
        <w:rPr>
          <w:rFonts w:cs="Times New Roman"/>
          <w:color w:val="auto"/>
          <w:lang w:val="lt-LT"/>
        </w:rPr>
        <w:t xml:space="preserve"> </w:t>
      </w:r>
    </w:p>
    <w:p w14:paraId="41619C6D" w14:textId="77777777" w:rsidR="00585783" w:rsidRPr="00AA7D80" w:rsidRDefault="00851007" w:rsidP="003B375A">
      <w:pPr>
        <w:pStyle w:val="Sraopastraipa"/>
        <w:numPr>
          <w:ilvl w:val="0"/>
          <w:numId w:val="40"/>
        </w:numPr>
        <w:tabs>
          <w:tab w:val="left" w:pos="426"/>
          <w:tab w:val="left" w:pos="1843"/>
        </w:tabs>
        <w:spacing w:after="0" w:line="240" w:lineRule="auto"/>
        <w:ind w:left="0" w:firstLine="1276"/>
        <w:rPr>
          <w:rFonts w:cs="Times New Roman"/>
          <w:color w:val="auto"/>
          <w:lang w:val="lt-LT"/>
        </w:rPr>
      </w:pPr>
      <w:r w:rsidRPr="00AA7D80">
        <w:rPr>
          <w:rFonts w:cs="Times New Roman"/>
          <w:color w:val="auto"/>
          <w:lang w:val="lt-LT"/>
        </w:rPr>
        <w:t>sportinis ir rekreacinis švietimas (85.51);</w:t>
      </w:r>
      <w:r w:rsidR="00E3257C" w:rsidRPr="00AA7D80">
        <w:rPr>
          <w:rFonts w:cs="Times New Roman"/>
          <w:color w:val="auto"/>
          <w:lang w:val="lt-LT"/>
        </w:rPr>
        <w:tab/>
      </w:r>
    </w:p>
    <w:p w14:paraId="41619C6E" w14:textId="77777777" w:rsidR="00585783" w:rsidRPr="00AA7D80" w:rsidRDefault="00851007" w:rsidP="003B375A">
      <w:pPr>
        <w:pStyle w:val="Sraopastraipa"/>
        <w:numPr>
          <w:ilvl w:val="0"/>
          <w:numId w:val="40"/>
        </w:numPr>
        <w:tabs>
          <w:tab w:val="left" w:pos="284"/>
          <w:tab w:val="left" w:pos="426"/>
          <w:tab w:val="left" w:pos="1843"/>
        </w:tabs>
        <w:spacing w:after="0" w:line="240" w:lineRule="auto"/>
        <w:ind w:left="0" w:firstLine="1276"/>
        <w:rPr>
          <w:rFonts w:cs="Times New Roman"/>
          <w:color w:val="auto"/>
          <w:lang w:val="lt-LT"/>
        </w:rPr>
      </w:pPr>
      <w:r w:rsidRPr="00AA7D80">
        <w:rPr>
          <w:rFonts w:cs="Times New Roman"/>
          <w:color w:val="auto"/>
          <w:lang w:val="lt-LT"/>
        </w:rPr>
        <w:t>kultūrinis švietimas (85.52);</w:t>
      </w:r>
      <w:r w:rsidR="00D36CFA" w:rsidRPr="00AA7D80">
        <w:rPr>
          <w:rFonts w:cs="Times New Roman"/>
          <w:color w:val="auto"/>
          <w:lang w:val="lt-LT"/>
        </w:rPr>
        <w:t xml:space="preserve">       </w:t>
      </w:r>
    </w:p>
    <w:p w14:paraId="41619C6F" w14:textId="77777777" w:rsidR="00585783" w:rsidRPr="00AA7D80" w:rsidRDefault="00851007" w:rsidP="003B375A">
      <w:pPr>
        <w:pStyle w:val="Sraopastraipa"/>
        <w:numPr>
          <w:ilvl w:val="0"/>
          <w:numId w:val="40"/>
        </w:numPr>
        <w:tabs>
          <w:tab w:val="left" w:pos="426"/>
          <w:tab w:val="left" w:pos="1843"/>
        </w:tabs>
        <w:spacing w:after="0" w:line="240" w:lineRule="auto"/>
        <w:ind w:left="0" w:firstLine="1276"/>
        <w:rPr>
          <w:rFonts w:cs="Times New Roman"/>
          <w:color w:val="auto"/>
          <w:lang w:val="lt-LT"/>
        </w:rPr>
      </w:pPr>
      <w:r w:rsidRPr="00AA7D80">
        <w:rPr>
          <w:rFonts w:cs="Times New Roman"/>
          <w:color w:val="auto"/>
          <w:lang w:val="lt-LT"/>
        </w:rPr>
        <w:t>vairavimo mokyklų veikla (85.53);</w:t>
      </w:r>
      <w:r w:rsidR="00D36CFA" w:rsidRPr="00AA7D80">
        <w:rPr>
          <w:rFonts w:cs="Times New Roman"/>
          <w:color w:val="auto"/>
          <w:lang w:val="lt-LT"/>
        </w:rPr>
        <w:t xml:space="preserve">       </w:t>
      </w:r>
    </w:p>
    <w:p w14:paraId="41619C70" w14:textId="77777777" w:rsidR="00585783" w:rsidRPr="00AA7D80" w:rsidRDefault="00851007" w:rsidP="003B375A">
      <w:pPr>
        <w:pStyle w:val="Sraopastraipa"/>
        <w:numPr>
          <w:ilvl w:val="0"/>
          <w:numId w:val="40"/>
        </w:numPr>
        <w:tabs>
          <w:tab w:val="left" w:pos="426"/>
          <w:tab w:val="left" w:pos="1843"/>
        </w:tabs>
        <w:spacing w:after="0" w:line="240" w:lineRule="auto"/>
        <w:ind w:left="0" w:firstLine="1276"/>
        <w:rPr>
          <w:rFonts w:cs="Times New Roman"/>
          <w:color w:val="auto"/>
          <w:lang w:val="lt-LT"/>
        </w:rPr>
      </w:pPr>
      <w:r w:rsidRPr="00AA7D80">
        <w:rPr>
          <w:rFonts w:cs="Times New Roman"/>
          <w:color w:val="auto"/>
          <w:lang w:val="lt-LT"/>
        </w:rPr>
        <w:t>kitas, niekur kitur nepriskirtas</w:t>
      </w:r>
      <w:r w:rsidR="00467B16" w:rsidRPr="00AA7D80">
        <w:rPr>
          <w:rFonts w:cs="Times New Roman"/>
          <w:color w:val="auto"/>
          <w:lang w:val="lt-LT"/>
        </w:rPr>
        <w:t>,</w:t>
      </w:r>
      <w:r w:rsidRPr="00AA7D80">
        <w:rPr>
          <w:rFonts w:cs="Times New Roman"/>
          <w:color w:val="auto"/>
          <w:lang w:val="lt-LT"/>
        </w:rPr>
        <w:t xml:space="preserve"> švietimas (85.59);</w:t>
      </w:r>
      <w:r w:rsidR="00D36CFA" w:rsidRPr="00AA7D80">
        <w:rPr>
          <w:rFonts w:cs="Times New Roman"/>
          <w:color w:val="auto"/>
          <w:lang w:val="lt-LT"/>
        </w:rPr>
        <w:t xml:space="preserve">       </w:t>
      </w:r>
    </w:p>
    <w:p w14:paraId="41619C71" w14:textId="77777777" w:rsidR="00585783" w:rsidRPr="00AA7D80" w:rsidRDefault="00BF09A3" w:rsidP="003B375A">
      <w:pPr>
        <w:pStyle w:val="Sraopastraipa"/>
        <w:numPr>
          <w:ilvl w:val="0"/>
          <w:numId w:val="40"/>
        </w:numPr>
        <w:tabs>
          <w:tab w:val="left" w:pos="426"/>
          <w:tab w:val="left" w:pos="1843"/>
        </w:tabs>
        <w:spacing w:after="0" w:line="240" w:lineRule="auto"/>
        <w:ind w:left="0" w:firstLine="1276"/>
        <w:rPr>
          <w:rFonts w:cs="Times New Roman"/>
          <w:color w:val="auto"/>
          <w:lang w:val="lt-LT"/>
        </w:rPr>
      </w:pPr>
      <w:r w:rsidRPr="00AA7D80">
        <w:rPr>
          <w:rFonts w:cs="Times New Roman"/>
          <w:color w:val="auto"/>
          <w:lang w:val="lt-LT"/>
        </w:rPr>
        <w:t>švietimui būdingų paslaugų veikla (85.60)</w:t>
      </w:r>
      <w:bookmarkStart w:id="0" w:name="85.60"/>
      <w:bookmarkEnd w:id="0"/>
      <w:r w:rsidRPr="00AA7D80">
        <w:rPr>
          <w:rFonts w:cs="Times New Roman"/>
          <w:color w:val="auto"/>
          <w:lang w:val="lt-LT"/>
        </w:rPr>
        <w:t>.</w:t>
      </w:r>
      <w:r w:rsidR="00D36CFA" w:rsidRPr="00AA7D80">
        <w:rPr>
          <w:rFonts w:cs="Times New Roman"/>
          <w:color w:val="auto"/>
          <w:lang w:val="lt-LT"/>
        </w:rPr>
        <w:t xml:space="preserve">        </w:t>
      </w:r>
    </w:p>
    <w:p w14:paraId="41619C72" w14:textId="77777777" w:rsidR="00585783" w:rsidRPr="00AA7D80" w:rsidRDefault="00BF09A3" w:rsidP="003B375A">
      <w:pPr>
        <w:pStyle w:val="Sraopastraipa"/>
        <w:numPr>
          <w:ilvl w:val="0"/>
          <w:numId w:val="41"/>
        </w:numPr>
        <w:tabs>
          <w:tab w:val="left" w:pos="284"/>
          <w:tab w:val="left" w:pos="1134"/>
          <w:tab w:val="left" w:pos="1701"/>
        </w:tabs>
        <w:spacing w:after="0" w:line="240" w:lineRule="auto"/>
        <w:ind w:left="0" w:firstLine="1276"/>
        <w:jc w:val="both"/>
        <w:rPr>
          <w:rFonts w:cs="Times New Roman"/>
          <w:color w:val="auto"/>
          <w:lang w:val="lt-LT"/>
        </w:rPr>
      </w:pPr>
      <w:r w:rsidRPr="00AA7D80">
        <w:rPr>
          <w:rFonts w:cs="Times New Roman"/>
          <w:color w:val="auto"/>
          <w:lang w:val="lt-LT"/>
        </w:rPr>
        <w:t xml:space="preserve">Įstaigos nepagrindinė veiklos sritis – kita, ne švietimo veikla. </w:t>
      </w:r>
      <w:r w:rsidR="00D36CFA" w:rsidRPr="00AA7D80">
        <w:rPr>
          <w:rFonts w:cs="Times New Roman"/>
          <w:color w:val="auto"/>
          <w:lang w:val="lt-LT"/>
        </w:rPr>
        <w:t xml:space="preserve">       </w:t>
      </w:r>
    </w:p>
    <w:p w14:paraId="41619C73" w14:textId="77777777" w:rsidR="00D55CED" w:rsidRPr="00AA7D80" w:rsidRDefault="00D55CED" w:rsidP="003B375A">
      <w:pPr>
        <w:pStyle w:val="Sraopastraipa"/>
        <w:numPr>
          <w:ilvl w:val="0"/>
          <w:numId w:val="41"/>
        </w:numPr>
        <w:tabs>
          <w:tab w:val="left" w:pos="284"/>
          <w:tab w:val="left" w:pos="1134"/>
          <w:tab w:val="left" w:pos="1701"/>
        </w:tabs>
        <w:spacing w:after="0" w:line="240" w:lineRule="auto"/>
        <w:ind w:left="0" w:firstLine="1276"/>
        <w:jc w:val="both"/>
        <w:rPr>
          <w:rFonts w:cs="Times New Roman"/>
          <w:color w:val="auto"/>
          <w:lang w:val="lt-LT"/>
        </w:rPr>
      </w:pPr>
      <w:r w:rsidRPr="00AA7D80">
        <w:rPr>
          <w:rFonts w:cs="Times New Roman"/>
          <w:color w:val="auto"/>
          <w:lang w:val="lt-LT"/>
        </w:rPr>
        <w:t>Įstaigos kitos, ne švietimo veiklos rūšys pagal Ekonominės veiklos rūšių klasifikatorių (EVRK 2 red.):</w:t>
      </w:r>
    </w:p>
    <w:p w14:paraId="41619C74" w14:textId="77777777" w:rsidR="008B7F14" w:rsidRPr="00AA7D80" w:rsidRDefault="008B7F14" w:rsidP="003B375A">
      <w:pPr>
        <w:pStyle w:val="prastasiniatinklio"/>
        <w:numPr>
          <w:ilvl w:val="2"/>
          <w:numId w:val="42"/>
        </w:numPr>
        <w:tabs>
          <w:tab w:val="left" w:pos="1985"/>
        </w:tabs>
        <w:spacing w:before="0" w:after="0"/>
        <w:ind w:left="0" w:firstLine="1276"/>
        <w:jc w:val="both"/>
        <w:rPr>
          <w:noProof/>
          <w:szCs w:val="24"/>
          <w:lang w:val="lt-LT"/>
        </w:rPr>
      </w:pPr>
      <w:r w:rsidRPr="00AA7D80">
        <w:rPr>
          <w:noProof/>
          <w:szCs w:val="24"/>
          <w:lang w:val="lt-LT"/>
        </w:rPr>
        <w:t>vienmečių augalų auginimas (01.1);</w:t>
      </w:r>
    </w:p>
    <w:p w14:paraId="41619C75" w14:textId="77777777" w:rsidR="008B7F14" w:rsidRPr="00AA7D80" w:rsidRDefault="008B7F14" w:rsidP="003B375A">
      <w:pPr>
        <w:pStyle w:val="prastasiniatinklio"/>
        <w:numPr>
          <w:ilvl w:val="2"/>
          <w:numId w:val="42"/>
        </w:numPr>
        <w:tabs>
          <w:tab w:val="left" w:pos="1985"/>
        </w:tabs>
        <w:spacing w:before="0" w:after="0"/>
        <w:ind w:left="0" w:firstLine="1276"/>
        <w:jc w:val="both"/>
        <w:rPr>
          <w:noProof/>
          <w:szCs w:val="24"/>
          <w:lang w:val="lt-LT"/>
        </w:rPr>
      </w:pPr>
      <w:r w:rsidRPr="00AA7D80">
        <w:rPr>
          <w:noProof/>
          <w:szCs w:val="24"/>
          <w:lang w:val="lt-LT"/>
        </w:rPr>
        <w:t>daugiamečių augalų auginimas (01.2);</w:t>
      </w:r>
    </w:p>
    <w:p w14:paraId="41619C76" w14:textId="77777777" w:rsidR="008B7F14" w:rsidRPr="00AA7D80" w:rsidRDefault="008B7F14" w:rsidP="003B375A">
      <w:pPr>
        <w:pStyle w:val="prastasiniatinklio"/>
        <w:numPr>
          <w:ilvl w:val="2"/>
          <w:numId w:val="42"/>
        </w:numPr>
        <w:tabs>
          <w:tab w:val="left" w:pos="1985"/>
        </w:tabs>
        <w:spacing w:before="0" w:after="0"/>
        <w:ind w:left="0" w:firstLine="1276"/>
        <w:jc w:val="both"/>
        <w:rPr>
          <w:noProof/>
          <w:szCs w:val="24"/>
          <w:lang w:val="lt-LT"/>
        </w:rPr>
      </w:pPr>
      <w:r w:rsidRPr="00AA7D80">
        <w:rPr>
          <w:noProof/>
          <w:szCs w:val="24"/>
          <w:lang w:val="lt-LT"/>
        </w:rPr>
        <w:t>grūdinių (išskyrus ryžius), ankštinių ir aliejingų sėklų auginimas (01.11);</w:t>
      </w:r>
    </w:p>
    <w:p w14:paraId="41619C77" w14:textId="77777777" w:rsidR="008B7F14" w:rsidRPr="00AA7D80" w:rsidRDefault="008B7F14" w:rsidP="003B375A">
      <w:pPr>
        <w:pStyle w:val="prastasiniatinklio"/>
        <w:numPr>
          <w:ilvl w:val="2"/>
          <w:numId w:val="42"/>
        </w:numPr>
        <w:tabs>
          <w:tab w:val="left" w:pos="1985"/>
        </w:tabs>
        <w:spacing w:before="0" w:after="0"/>
        <w:ind w:left="0" w:firstLine="1276"/>
        <w:jc w:val="both"/>
        <w:rPr>
          <w:noProof/>
          <w:szCs w:val="24"/>
          <w:lang w:val="lt-LT"/>
        </w:rPr>
      </w:pPr>
      <w:r w:rsidRPr="00AA7D80">
        <w:rPr>
          <w:noProof/>
          <w:szCs w:val="24"/>
          <w:lang w:val="lt-LT"/>
        </w:rPr>
        <w:t>bulvių auginimas (01.13.10);</w:t>
      </w:r>
    </w:p>
    <w:p w14:paraId="41619C78" w14:textId="77777777" w:rsidR="008B7F14" w:rsidRPr="00AA7D80" w:rsidRDefault="008B7F14" w:rsidP="003B375A">
      <w:pPr>
        <w:pStyle w:val="prastasiniatinklio"/>
        <w:numPr>
          <w:ilvl w:val="2"/>
          <w:numId w:val="42"/>
        </w:numPr>
        <w:tabs>
          <w:tab w:val="left" w:pos="1985"/>
        </w:tabs>
        <w:spacing w:before="0" w:after="0"/>
        <w:ind w:left="0" w:firstLine="1276"/>
        <w:jc w:val="both"/>
        <w:rPr>
          <w:noProof/>
          <w:szCs w:val="24"/>
          <w:lang w:val="lt-LT"/>
        </w:rPr>
      </w:pPr>
      <w:r w:rsidRPr="00AA7D80">
        <w:rPr>
          <w:noProof/>
          <w:szCs w:val="24"/>
          <w:lang w:val="lt-LT"/>
        </w:rPr>
        <w:t>daržovių auginimas atvirame grunte ( 01.13.30);</w:t>
      </w:r>
    </w:p>
    <w:p w14:paraId="41619C79" w14:textId="77777777" w:rsidR="008B7F14" w:rsidRPr="00AA7D80" w:rsidRDefault="007514B8" w:rsidP="003B375A">
      <w:pPr>
        <w:pStyle w:val="prastasiniatinklio"/>
        <w:numPr>
          <w:ilvl w:val="2"/>
          <w:numId w:val="42"/>
        </w:numPr>
        <w:tabs>
          <w:tab w:val="left" w:pos="1985"/>
        </w:tabs>
        <w:spacing w:before="0" w:after="0"/>
        <w:ind w:left="0" w:firstLine="1276"/>
        <w:jc w:val="both"/>
        <w:rPr>
          <w:noProof/>
          <w:szCs w:val="24"/>
          <w:lang w:val="lt-LT"/>
        </w:rPr>
      </w:pPr>
      <w:r w:rsidRPr="00AA7D80">
        <w:rPr>
          <w:noProof/>
          <w:szCs w:val="24"/>
          <w:lang w:val="lt-LT"/>
        </w:rPr>
        <w:t>gėlių auginimas ( 01.19.10);</w:t>
      </w:r>
    </w:p>
    <w:p w14:paraId="41619C7A" w14:textId="77777777" w:rsidR="008B7F14" w:rsidRPr="00AA7D80" w:rsidRDefault="008B7F14" w:rsidP="003B375A">
      <w:pPr>
        <w:pStyle w:val="prastasiniatinklio"/>
        <w:numPr>
          <w:ilvl w:val="2"/>
          <w:numId w:val="42"/>
        </w:numPr>
        <w:tabs>
          <w:tab w:val="left" w:pos="1985"/>
        </w:tabs>
        <w:spacing w:before="0" w:after="0"/>
        <w:ind w:left="0" w:firstLine="1276"/>
        <w:jc w:val="both"/>
        <w:rPr>
          <w:noProof/>
          <w:szCs w:val="24"/>
          <w:lang w:val="lt-LT"/>
        </w:rPr>
      </w:pPr>
      <w:r w:rsidRPr="00AA7D80">
        <w:rPr>
          <w:noProof/>
          <w:szCs w:val="24"/>
          <w:lang w:val="lt-LT"/>
        </w:rPr>
        <w:t>žemės ūkiui būdingų paslaugų ir derliaus apdorojimo veikla (01.6);</w:t>
      </w:r>
    </w:p>
    <w:p w14:paraId="41619C7B" w14:textId="77777777" w:rsidR="008B7F14" w:rsidRPr="00AA7D80" w:rsidRDefault="008B7F14" w:rsidP="003B375A">
      <w:pPr>
        <w:pStyle w:val="prastasiniatinklio"/>
        <w:numPr>
          <w:ilvl w:val="2"/>
          <w:numId w:val="42"/>
        </w:numPr>
        <w:tabs>
          <w:tab w:val="left" w:pos="1985"/>
        </w:tabs>
        <w:spacing w:before="0" w:after="0"/>
        <w:ind w:left="0" w:firstLine="1276"/>
        <w:jc w:val="both"/>
        <w:rPr>
          <w:noProof/>
          <w:szCs w:val="24"/>
          <w:lang w:val="lt-LT"/>
        </w:rPr>
      </w:pPr>
      <w:r w:rsidRPr="00AA7D80">
        <w:rPr>
          <w:noProof/>
          <w:szCs w:val="24"/>
          <w:lang w:val="lt-LT"/>
        </w:rPr>
        <w:t>augalų apsaugos nuo ligų, kenkėjų ir piktžolių žemės ūkio paslaugų veikla            (01.61.10);</w:t>
      </w:r>
    </w:p>
    <w:p w14:paraId="41619C7C" w14:textId="77777777" w:rsidR="008B7F14" w:rsidRPr="00AA7D80" w:rsidRDefault="008B7F14" w:rsidP="003B375A">
      <w:pPr>
        <w:pStyle w:val="prastasiniatinklio"/>
        <w:numPr>
          <w:ilvl w:val="2"/>
          <w:numId w:val="42"/>
        </w:numPr>
        <w:tabs>
          <w:tab w:val="left" w:pos="1985"/>
        </w:tabs>
        <w:spacing w:before="0" w:after="0"/>
        <w:ind w:left="0" w:firstLine="1276"/>
        <w:jc w:val="both"/>
        <w:rPr>
          <w:noProof/>
          <w:szCs w:val="24"/>
          <w:lang w:val="lt-LT"/>
        </w:rPr>
      </w:pPr>
      <w:r w:rsidRPr="00AA7D80">
        <w:rPr>
          <w:noProof/>
          <w:szCs w:val="24"/>
          <w:lang w:val="lt-LT"/>
        </w:rPr>
        <w:t>žemės ūkio augalų tręšimas mineralinėmis ir organinėmis trąšomis (01.61.20);</w:t>
      </w:r>
    </w:p>
    <w:p w14:paraId="41619C7D" w14:textId="77777777" w:rsidR="008B7F14" w:rsidRPr="00AA7D80" w:rsidRDefault="008B7F14" w:rsidP="003B375A">
      <w:pPr>
        <w:pStyle w:val="prastasiniatinklio"/>
        <w:numPr>
          <w:ilvl w:val="2"/>
          <w:numId w:val="42"/>
        </w:numPr>
        <w:tabs>
          <w:tab w:val="left" w:pos="1985"/>
        </w:tabs>
        <w:spacing w:before="0" w:after="0"/>
        <w:ind w:left="0" w:firstLine="1276"/>
        <w:jc w:val="both"/>
        <w:rPr>
          <w:noProof/>
          <w:szCs w:val="24"/>
          <w:lang w:val="lt-LT"/>
        </w:rPr>
      </w:pPr>
      <w:r w:rsidRPr="00AA7D80">
        <w:rPr>
          <w:noProof/>
          <w:szCs w:val="24"/>
          <w:lang w:val="lt-LT"/>
        </w:rPr>
        <w:t>kepyklos ir miltinių produktų gamyba (10.7);</w:t>
      </w:r>
    </w:p>
    <w:p w14:paraId="41619C7E" w14:textId="77777777" w:rsidR="008B7F14" w:rsidRPr="00AA7D80" w:rsidRDefault="008B7F14" w:rsidP="003B375A">
      <w:pPr>
        <w:pStyle w:val="prastasiniatinklio"/>
        <w:numPr>
          <w:ilvl w:val="2"/>
          <w:numId w:val="42"/>
        </w:numPr>
        <w:tabs>
          <w:tab w:val="left" w:pos="1985"/>
        </w:tabs>
        <w:spacing w:before="0" w:after="0"/>
        <w:ind w:left="0" w:firstLine="1276"/>
        <w:jc w:val="both"/>
        <w:rPr>
          <w:noProof/>
          <w:szCs w:val="24"/>
          <w:lang w:val="lt-LT"/>
        </w:rPr>
      </w:pPr>
      <w:r w:rsidRPr="00AA7D80">
        <w:rPr>
          <w:noProof/>
          <w:szCs w:val="24"/>
          <w:lang w:val="lt-LT"/>
        </w:rPr>
        <w:t>kitų, niekur kitur nepriskirtų, maisto produktų gamyba (10.89);</w:t>
      </w:r>
    </w:p>
    <w:p w14:paraId="41619C7F" w14:textId="77777777" w:rsidR="008B7F14" w:rsidRPr="00AA7D80" w:rsidRDefault="008B7F14" w:rsidP="003B375A">
      <w:pPr>
        <w:pStyle w:val="prastasiniatinklio"/>
        <w:numPr>
          <w:ilvl w:val="2"/>
          <w:numId w:val="42"/>
        </w:numPr>
        <w:tabs>
          <w:tab w:val="left" w:pos="1985"/>
        </w:tabs>
        <w:spacing w:before="0" w:after="0"/>
        <w:ind w:left="0" w:firstLine="1276"/>
        <w:jc w:val="both"/>
        <w:rPr>
          <w:noProof/>
          <w:szCs w:val="24"/>
          <w:lang w:val="lt-LT"/>
        </w:rPr>
      </w:pPr>
      <w:r w:rsidRPr="00AA7D80">
        <w:rPr>
          <w:noProof/>
          <w:szCs w:val="24"/>
          <w:lang w:val="lt-LT"/>
        </w:rPr>
        <w:t>tekstilės apdaila (13.30);</w:t>
      </w:r>
    </w:p>
    <w:p w14:paraId="41619C80" w14:textId="77777777" w:rsidR="008B7F14" w:rsidRPr="00AA7D80" w:rsidRDefault="008B7F14" w:rsidP="003B375A">
      <w:pPr>
        <w:pStyle w:val="prastasiniatinklio"/>
        <w:numPr>
          <w:ilvl w:val="2"/>
          <w:numId w:val="42"/>
        </w:numPr>
        <w:tabs>
          <w:tab w:val="left" w:pos="1985"/>
        </w:tabs>
        <w:spacing w:before="0" w:after="0"/>
        <w:ind w:left="0" w:firstLine="1276"/>
        <w:jc w:val="both"/>
        <w:rPr>
          <w:noProof/>
          <w:szCs w:val="24"/>
          <w:lang w:val="lt-LT"/>
        </w:rPr>
      </w:pPr>
      <w:r w:rsidRPr="00AA7D80">
        <w:rPr>
          <w:noProof/>
          <w:szCs w:val="24"/>
          <w:lang w:val="lt-LT"/>
        </w:rPr>
        <w:t>kitų drabužių siuvimas ir drabužių priedų gamyba (14.19);</w:t>
      </w:r>
    </w:p>
    <w:p w14:paraId="41619C81" w14:textId="77777777" w:rsidR="008B7F14" w:rsidRPr="00AA7D80" w:rsidRDefault="008B7F14" w:rsidP="003B375A">
      <w:pPr>
        <w:pStyle w:val="prastasiniatinklio"/>
        <w:numPr>
          <w:ilvl w:val="2"/>
          <w:numId w:val="42"/>
        </w:numPr>
        <w:tabs>
          <w:tab w:val="left" w:pos="1985"/>
        </w:tabs>
        <w:spacing w:before="0" w:after="0"/>
        <w:ind w:left="0" w:firstLine="1276"/>
        <w:jc w:val="both"/>
        <w:rPr>
          <w:noProof/>
          <w:szCs w:val="24"/>
          <w:lang w:val="lt-LT"/>
        </w:rPr>
      </w:pPr>
      <w:r w:rsidRPr="00AA7D80">
        <w:rPr>
          <w:noProof/>
          <w:szCs w:val="24"/>
          <w:lang w:val="lt-LT"/>
        </w:rPr>
        <w:t>medienos pjaustymas ir obliavimas (16.10);</w:t>
      </w:r>
    </w:p>
    <w:p w14:paraId="41619C82" w14:textId="77777777" w:rsidR="008B7F14" w:rsidRPr="00AA7D80" w:rsidRDefault="008B7F14" w:rsidP="003B375A">
      <w:pPr>
        <w:pStyle w:val="prastasiniatinklio"/>
        <w:numPr>
          <w:ilvl w:val="2"/>
          <w:numId w:val="42"/>
        </w:numPr>
        <w:tabs>
          <w:tab w:val="left" w:pos="1985"/>
        </w:tabs>
        <w:spacing w:before="0" w:after="0"/>
        <w:ind w:left="0" w:firstLine="1276"/>
        <w:jc w:val="both"/>
        <w:rPr>
          <w:noProof/>
          <w:szCs w:val="24"/>
          <w:lang w:val="lt-LT"/>
        </w:rPr>
      </w:pPr>
      <w:r w:rsidRPr="00AA7D80">
        <w:rPr>
          <w:noProof/>
          <w:szCs w:val="24"/>
          <w:lang w:val="lt-LT"/>
        </w:rPr>
        <w:t>kitų statybinių dailidžių ir stalių dirbinių gamyba (16.23);</w:t>
      </w:r>
    </w:p>
    <w:p w14:paraId="41619C83" w14:textId="77777777" w:rsidR="008B7F14" w:rsidRPr="00AA7D80" w:rsidRDefault="008B7F14" w:rsidP="003B375A">
      <w:pPr>
        <w:pStyle w:val="prastasiniatinklio"/>
        <w:numPr>
          <w:ilvl w:val="2"/>
          <w:numId w:val="42"/>
        </w:numPr>
        <w:tabs>
          <w:tab w:val="left" w:pos="1985"/>
        </w:tabs>
        <w:spacing w:before="0" w:after="0"/>
        <w:ind w:left="0" w:firstLine="1276"/>
        <w:jc w:val="both"/>
        <w:rPr>
          <w:noProof/>
          <w:szCs w:val="24"/>
          <w:lang w:val="lt-LT"/>
        </w:rPr>
      </w:pPr>
      <w:r w:rsidRPr="00AA7D80">
        <w:rPr>
          <w:noProof/>
          <w:szCs w:val="24"/>
          <w:lang w:val="lt-LT"/>
        </w:rPr>
        <w:t>kitų medienos gaminių gamyba; dirbinių iš kamštienos, šiaudų ir pynimo medžiagų gamyba (16.29);</w:t>
      </w:r>
    </w:p>
    <w:p w14:paraId="41619C84" w14:textId="77777777" w:rsidR="008B7F14" w:rsidRPr="00AA7D80" w:rsidRDefault="008B7F14" w:rsidP="003B375A">
      <w:pPr>
        <w:pStyle w:val="prastasiniatinklio"/>
        <w:numPr>
          <w:ilvl w:val="2"/>
          <w:numId w:val="42"/>
        </w:numPr>
        <w:tabs>
          <w:tab w:val="left" w:pos="1985"/>
        </w:tabs>
        <w:spacing w:before="0" w:after="0"/>
        <w:ind w:left="0" w:firstLine="1276"/>
        <w:jc w:val="both"/>
        <w:rPr>
          <w:noProof/>
          <w:szCs w:val="24"/>
          <w:lang w:val="lt-LT"/>
        </w:rPr>
      </w:pPr>
      <w:r w:rsidRPr="00AA7D80">
        <w:rPr>
          <w:noProof/>
          <w:szCs w:val="24"/>
          <w:lang w:val="lt-LT"/>
        </w:rPr>
        <w:t>kitų metalo gaminių gamyba (25.9);</w:t>
      </w:r>
    </w:p>
    <w:p w14:paraId="41619C85" w14:textId="77777777" w:rsidR="008B7F14" w:rsidRPr="00AA7D80" w:rsidRDefault="008B7F14" w:rsidP="003B375A">
      <w:pPr>
        <w:pStyle w:val="prastasiniatinklio"/>
        <w:numPr>
          <w:ilvl w:val="2"/>
          <w:numId w:val="42"/>
        </w:numPr>
        <w:tabs>
          <w:tab w:val="left" w:pos="1985"/>
        </w:tabs>
        <w:spacing w:before="0" w:after="0"/>
        <w:ind w:left="0" w:firstLine="1276"/>
        <w:jc w:val="both"/>
        <w:rPr>
          <w:noProof/>
          <w:szCs w:val="24"/>
          <w:lang w:val="lt-LT"/>
        </w:rPr>
      </w:pPr>
      <w:r w:rsidRPr="00AA7D80">
        <w:rPr>
          <w:noProof/>
          <w:szCs w:val="24"/>
          <w:lang w:val="lt-LT"/>
        </w:rPr>
        <w:t>kitų baldų gamyba (31.09);</w:t>
      </w:r>
    </w:p>
    <w:p w14:paraId="41619C86" w14:textId="77777777" w:rsidR="008B7F14" w:rsidRPr="00AA7D80" w:rsidRDefault="008B7F14" w:rsidP="003B375A">
      <w:pPr>
        <w:pStyle w:val="prastasiniatinklio"/>
        <w:numPr>
          <w:ilvl w:val="2"/>
          <w:numId w:val="42"/>
        </w:numPr>
        <w:tabs>
          <w:tab w:val="left" w:pos="1985"/>
        </w:tabs>
        <w:spacing w:before="0" w:after="0"/>
        <w:ind w:left="0" w:firstLine="1276"/>
        <w:jc w:val="both"/>
        <w:rPr>
          <w:noProof/>
          <w:szCs w:val="24"/>
          <w:lang w:val="lt-LT"/>
        </w:rPr>
      </w:pPr>
      <w:r w:rsidRPr="00AA7D80">
        <w:rPr>
          <w:noProof/>
          <w:szCs w:val="24"/>
          <w:lang w:val="lt-LT"/>
        </w:rPr>
        <w:t>kitų transporto priemonių remontas ir techninė priežiūra (33.17);</w:t>
      </w:r>
    </w:p>
    <w:p w14:paraId="41619C87" w14:textId="77777777" w:rsidR="008B7F14" w:rsidRPr="00AA7D80" w:rsidRDefault="008B7F14" w:rsidP="003B375A">
      <w:pPr>
        <w:pStyle w:val="prastasiniatinklio"/>
        <w:numPr>
          <w:ilvl w:val="2"/>
          <w:numId w:val="42"/>
        </w:numPr>
        <w:tabs>
          <w:tab w:val="left" w:pos="1985"/>
        </w:tabs>
        <w:spacing w:before="0" w:after="0"/>
        <w:ind w:left="0" w:firstLine="1276"/>
        <w:jc w:val="both"/>
        <w:rPr>
          <w:noProof/>
          <w:szCs w:val="24"/>
          <w:lang w:val="lt-LT"/>
        </w:rPr>
      </w:pPr>
      <w:r w:rsidRPr="00AA7D80">
        <w:rPr>
          <w:noProof/>
          <w:szCs w:val="24"/>
          <w:lang w:val="lt-LT"/>
        </w:rPr>
        <w:t>paruošiamieji žemės kasimo darbai tiesiant kelius (43.12.10);</w:t>
      </w:r>
    </w:p>
    <w:p w14:paraId="41619C88" w14:textId="77777777" w:rsidR="008B7F14" w:rsidRPr="00AA7D80" w:rsidRDefault="008B7F14" w:rsidP="003B375A">
      <w:pPr>
        <w:pStyle w:val="prastasiniatinklio"/>
        <w:numPr>
          <w:ilvl w:val="2"/>
          <w:numId w:val="42"/>
        </w:numPr>
        <w:tabs>
          <w:tab w:val="left" w:pos="1985"/>
        </w:tabs>
        <w:spacing w:before="0" w:after="0"/>
        <w:ind w:left="0" w:firstLine="1276"/>
        <w:jc w:val="both"/>
        <w:rPr>
          <w:noProof/>
          <w:szCs w:val="24"/>
          <w:lang w:val="lt-LT"/>
        </w:rPr>
      </w:pPr>
      <w:r w:rsidRPr="00AA7D80">
        <w:rPr>
          <w:noProof/>
          <w:szCs w:val="24"/>
          <w:lang w:val="lt-LT"/>
        </w:rPr>
        <w:t>sausinimo ir drėkinimo sistemų tiesimas (43.12.30);</w:t>
      </w:r>
    </w:p>
    <w:p w14:paraId="41619C89" w14:textId="77777777" w:rsidR="008B7F14" w:rsidRPr="00AA7D80" w:rsidRDefault="008B7F14" w:rsidP="003B375A">
      <w:pPr>
        <w:pStyle w:val="prastasiniatinklio"/>
        <w:numPr>
          <w:ilvl w:val="2"/>
          <w:numId w:val="42"/>
        </w:numPr>
        <w:tabs>
          <w:tab w:val="left" w:pos="1985"/>
        </w:tabs>
        <w:spacing w:before="0" w:after="0"/>
        <w:ind w:left="0" w:firstLine="1276"/>
        <w:jc w:val="both"/>
        <w:rPr>
          <w:noProof/>
          <w:szCs w:val="24"/>
          <w:lang w:val="lt-LT"/>
        </w:rPr>
      </w:pPr>
      <w:r w:rsidRPr="00AA7D80">
        <w:rPr>
          <w:noProof/>
          <w:szCs w:val="24"/>
          <w:lang w:val="lt-LT"/>
        </w:rPr>
        <w:t>tinkavimas (43.31);</w:t>
      </w:r>
    </w:p>
    <w:p w14:paraId="41619C8A" w14:textId="77777777" w:rsidR="008B7F14" w:rsidRPr="00AA7D80" w:rsidRDefault="008B7F14" w:rsidP="003B375A">
      <w:pPr>
        <w:pStyle w:val="prastasiniatinklio"/>
        <w:numPr>
          <w:ilvl w:val="2"/>
          <w:numId w:val="42"/>
        </w:numPr>
        <w:tabs>
          <w:tab w:val="left" w:pos="1985"/>
        </w:tabs>
        <w:spacing w:before="0" w:after="0"/>
        <w:ind w:left="0" w:firstLine="1276"/>
        <w:jc w:val="both"/>
        <w:rPr>
          <w:noProof/>
          <w:szCs w:val="24"/>
          <w:lang w:val="lt-LT"/>
        </w:rPr>
      </w:pPr>
      <w:r w:rsidRPr="00AA7D80">
        <w:rPr>
          <w:noProof/>
          <w:szCs w:val="24"/>
          <w:lang w:val="lt-LT"/>
        </w:rPr>
        <w:t>dažymas ir stiklinimas (43.34);</w:t>
      </w:r>
    </w:p>
    <w:p w14:paraId="41619C8B" w14:textId="77777777" w:rsidR="008B7F14" w:rsidRPr="00AA7D80" w:rsidRDefault="008B7F14" w:rsidP="003B375A">
      <w:pPr>
        <w:pStyle w:val="prastasiniatinklio"/>
        <w:numPr>
          <w:ilvl w:val="2"/>
          <w:numId w:val="42"/>
        </w:numPr>
        <w:tabs>
          <w:tab w:val="left" w:pos="1985"/>
        </w:tabs>
        <w:spacing w:before="0" w:after="0"/>
        <w:ind w:left="0" w:firstLine="1276"/>
        <w:jc w:val="both"/>
        <w:rPr>
          <w:noProof/>
          <w:szCs w:val="24"/>
          <w:lang w:val="lt-LT"/>
        </w:rPr>
      </w:pPr>
      <w:r w:rsidRPr="00AA7D80">
        <w:rPr>
          <w:szCs w:val="24"/>
          <w:lang w:val="lt-LT"/>
        </w:rPr>
        <w:t>kita, niekur kitur nepriskirta, specializuota statybos veikla (43.99);</w:t>
      </w:r>
    </w:p>
    <w:p w14:paraId="41619C8C" w14:textId="77777777" w:rsidR="008B7F14" w:rsidRPr="00AA7D80" w:rsidRDefault="008B7F14" w:rsidP="003B375A">
      <w:pPr>
        <w:pStyle w:val="prastasiniatinklio"/>
        <w:numPr>
          <w:ilvl w:val="2"/>
          <w:numId w:val="42"/>
        </w:numPr>
        <w:tabs>
          <w:tab w:val="left" w:pos="1985"/>
        </w:tabs>
        <w:spacing w:before="0" w:after="0"/>
        <w:ind w:left="0" w:firstLine="1276"/>
        <w:jc w:val="both"/>
        <w:rPr>
          <w:noProof/>
          <w:szCs w:val="24"/>
          <w:lang w:val="lt-LT"/>
        </w:rPr>
      </w:pPr>
      <w:r w:rsidRPr="00AA7D80">
        <w:rPr>
          <w:noProof/>
          <w:szCs w:val="24"/>
          <w:lang w:val="lt-LT"/>
        </w:rPr>
        <w:t>kita specializuota mažmeninė prekyba (47.78.90);</w:t>
      </w:r>
    </w:p>
    <w:p w14:paraId="41619C8D" w14:textId="77777777" w:rsidR="008B7F14" w:rsidRPr="00AA7D80" w:rsidRDefault="008B7F14" w:rsidP="003B375A">
      <w:pPr>
        <w:pStyle w:val="prastasiniatinklio"/>
        <w:numPr>
          <w:ilvl w:val="2"/>
          <w:numId w:val="42"/>
        </w:numPr>
        <w:tabs>
          <w:tab w:val="left" w:pos="1985"/>
        </w:tabs>
        <w:spacing w:before="0" w:after="0"/>
        <w:ind w:left="0" w:firstLine="1276"/>
        <w:jc w:val="both"/>
        <w:rPr>
          <w:noProof/>
          <w:szCs w:val="24"/>
          <w:lang w:val="lt-LT"/>
        </w:rPr>
      </w:pPr>
      <w:r w:rsidRPr="00AA7D80">
        <w:rPr>
          <w:noProof/>
          <w:szCs w:val="24"/>
          <w:lang w:val="lt-LT"/>
        </w:rPr>
        <w:t>keleivių vežimas miesto arba priemiestiniu sausumos transportu (49.31);</w:t>
      </w:r>
    </w:p>
    <w:p w14:paraId="41619C8E" w14:textId="77777777" w:rsidR="008B7F14" w:rsidRPr="00AA7D80" w:rsidRDefault="008B7F14" w:rsidP="003B375A">
      <w:pPr>
        <w:pStyle w:val="prastasiniatinklio"/>
        <w:numPr>
          <w:ilvl w:val="2"/>
          <w:numId w:val="42"/>
        </w:numPr>
        <w:tabs>
          <w:tab w:val="left" w:pos="1985"/>
        </w:tabs>
        <w:spacing w:before="0" w:after="0"/>
        <w:ind w:left="0" w:firstLine="1276"/>
        <w:jc w:val="both"/>
        <w:rPr>
          <w:noProof/>
          <w:szCs w:val="24"/>
          <w:lang w:val="lt-LT"/>
        </w:rPr>
      </w:pPr>
      <w:r w:rsidRPr="00AA7D80">
        <w:rPr>
          <w:noProof/>
          <w:szCs w:val="24"/>
          <w:lang w:val="lt-LT"/>
        </w:rPr>
        <w:t>krovininis kelių transportas (49.41);</w:t>
      </w:r>
    </w:p>
    <w:p w14:paraId="41619C8F" w14:textId="77777777" w:rsidR="008B7F14" w:rsidRPr="00AA7D80" w:rsidRDefault="008B7F14" w:rsidP="003B375A">
      <w:pPr>
        <w:pStyle w:val="prastasiniatinklio"/>
        <w:numPr>
          <w:ilvl w:val="2"/>
          <w:numId w:val="42"/>
        </w:numPr>
        <w:tabs>
          <w:tab w:val="left" w:pos="1985"/>
        </w:tabs>
        <w:spacing w:before="0" w:after="0"/>
        <w:ind w:left="0" w:firstLine="1276"/>
        <w:jc w:val="both"/>
        <w:rPr>
          <w:noProof/>
          <w:szCs w:val="24"/>
          <w:lang w:val="lt-LT"/>
        </w:rPr>
      </w:pPr>
      <w:r w:rsidRPr="00AA7D80">
        <w:rPr>
          <w:noProof/>
          <w:szCs w:val="24"/>
          <w:lang w:val="lt-LT"/>
        </w:rPr>
        <w:t>kita transportui būdinga paslaugų veikla (52.29);</w:t>
      </w:r>
    </w:p>
    <w:p w14:paraId="41619C90" w14:textId="77777777" w:rsidR="008B7F14" w:rsidRPr="00AA7D80" w:rsidRDefault="008B7F14" w:rsidP="003B375A">
      <w:pPr>
        <w:pStyle w:val="prastasiniatinklio"/>
        <w:numPr>
          <w:ilvl w:val="2"/>
          <w:numId w:val="42"/>
        </w:numPr>
        <w:tabs>
          <w:tab w:val="left" w:pos="1985"/>
        </w:tabs>
        <w:spacing w:before="0" w:after="0"/>
        <w:ind w:left="0" w:firstLine="1276"/>
        <w:jc w:val="both"/>
        <w:rPr>
          <w:noProof/>
          <w:szCs w:val="24"/>
          <w:lang w:val="lt-LT"/>
        </w:rPr>
      </w:pPr>
      <w:r w:rsidRPr="00AA7D80">
        <w:rPr>
          <w:noProof/>
          <w:szCs w:val="24"/>
          <w:lang w:val="lt-LT"/>
        </w:rPr>
        <w:t>kita apgyvendinimo veikla (55.90);</w:t>
      </w:r>
    </w:p>
    <w:p w14:paraId="41619C91" w14:textId="77777777" w:rsidR="008B7F14" w:rsidRPr="00AA7D80" w:rsidRDefault="008B7F14" w:rsidP="003B375A">
      <w:pPr>
        <w:pStyle w:val="prastasiniatinklio"/>
        <w:numPr>
          <w:ilvl w:val="2"/>
          <w:numId w:val="42"/>
        </w:numPr>
        <w:tabs>
          <w:tab w:val="left" w:pos="1985"/>
        </w:tabs>
        <w:spacing w:before="0" w:after="0"/>
        <w:ind w:left="0" w:firstLine="1276"/>
        <w:jc w:val="both"/>
        <w:rPr>
          <w:noProof/>
          <w:szCs w:val="24"/>
          <w:lang w:val="lt-LT"/>
        </w:rPr>
      </w:pPr>
      <w:r w:rsidRPr="00AA7D80">
        <w:rPr>
          <w:noProof/>
          <w:szCs w:val="24"/>
          <w:lang w:val="lt-LT"/>
        </w:rPr>
        <w:t>kitų maitinimo paslaugų teikimas (56.29);</w:t>
      </w:r>
    </w:p>
    <w:p w14:paraId="41619C92" w14:textId="77777777" w:rsidR="008B7F14" w:rsidRPr="00AA7D80" w:rsidRDefault="008B7F14" w:rsidP="003B375A">
      <w:pPr>
        <w:pStyle w:val="prastasiniatinklio"/>
        <w:numPr>
          <w:ilvl w:val="2"/>
          <w:numId w:val="42"/>
        </w:numPr>
        <w:tabs>
          <w:tab w:val="left" w:pos="1985"/>
        </w:tabs>
        <w:spacing w:before="0" w:after="0"/>
        <w:ind w:left="0" w:firstLine="1276"/>
        <w:jc w:val="both"/>
        <w:rPr>
          <w:noProof/>
          <w:szCs w:val="24"/>
          <w:lang w:val="lt-LT"/>
        </w:rPr>
      </w:pPr>
      <w:r w:rsidRPr="00AA7D80">
        <w:rPr>
          <w:noProof/>
          <w:szCs w:val="24"/>
          <w:lang w:val="lt-LT"/>
        </w:rPr>
        <w:lastRenderedPageBreak/>
        <w:t>kita informacinių paslaugų veikla (63.9);</w:t>
      </w:r>
    </w:p>
    <w:p w14:paraId="41619C93" w14:textId="77777777" w:rsidR="00996704" w:rsidRPr="00AA7D80" w:rsidRDefault="00996704" w:rsidP="003B375A">
      <w:pPr>
        <w:pStyle w:val="prastasiniatinklio"/>
        <w:numPr>
          <w:ilvl w:val="2"/>
          <w:numId w:val="42"/>
        </w:numPr>
        <w:tabs>
          <w:tab w:val="left" w:pos="1985"/>
        </w:tabs>
        <w:spacing w:before="0" w:after="0"/>
        <w:ind w:left="0" w:firstLine="1276"/>
        <w:jc w:val="both"/>
        <w:rPr>
          <w:noProof/>
          <w:szCs w:val="24"/>
          <w:lang w:val="lt-LT"/>
        </w:rPr>
      </w:pPr>
      <w:r w:rsidRPr="00AA7D80">
        <w:rPr>
          <w:noProof/>
          <w:szCs w:val="24"/>
          <w:lang w:val="lt-LT"/>
        </w:rPr>
        <w:t>nuosavo arba nekilnojamojo turto nuoma ir eksploatavimas (68.20)</w:t>
      </w:r>
      <w:r w:rsidR="007514B8" w:rsidRPr="00AA7D80">
        <w:rPr>
          <w:noProof/>
          <w:szCs w:val="24"/>
          <w:lang w:val="lt-LT"/>
        </w:rPr>
        <w:t>;</w:t>
      </w:r>
    </w:p>
    <w:p w14:paraId="41619C94" w14:textId="77777777" w:rsidR="007514B8" w:rsidRPr="00AA7D80" w:rsidRDefault="007514B8" w:rsidP="007514B8">
      <w:pPr>
        <w:pStyle w:val="prastasiniatinklio"/>
        <w:numPr>
          <w:ilvl w:val="2"/>
          <w:numId w:val="42"/>
        </w:numPr>
        <w:tabs>
          <w:tab w:val="left" w:pos="1985"/>
        </w:tabs>
        <w:spacing w:before="0" w:after="0"/>
        <w:ind w:left="0" w:firstLine="1276"/>
        <w:jc w:val="both"/>
        <w:rPr>
          <w:noProof/>
          <w:szCs w:val="24"/>
          <w:lang w:val="lt-LT"/>
        </w:rPr>
      </w:pPr>
      <w:r w:rsidRPr="00AA7D80">
        <w:rPr>
          <w:noProof/>
          <w:szCs w:val="24"/>
          <w:lang w:val="lt-LT"/>
        </w:rPr>
        <w:t>nuosavo arba patikėjimo teise valdomo nekilnojamojo turto nuoma ir eksploatavimas (70.20);</w:t>
      </w:r>
    </w:p>
    <w:p w14:paraId="41619C95" w14:textId="77777777" w:rsidR="008B7F14" w:rsidRPr="00AA7D80" w:rsidRDefault="008B7F14" w:rsidP="003B375A">
      <w:pPr>
        <w:pStyle w:val="prastasiniatinklio"/>
        <w:numPr>
          <w:ilvl w:val="2"/>
          <w:numId w:val="42"/>
        </w:numPr>
        <w:tabs>
          <w:tab w:val="left" w:pos="1985"/>
        </w:tabs>
        <w:spacing w:before="0" w:after="0"/>
        <w:ind w:left="0" w:firstLine="1276"/>
        <w:jc w:val="both"/>
        <w:rPr>
          <w:noProof/>
          <w:szCs w:val="24"/>
          <w:lang w:val="lt-LT"/>
        </w:rPr>
      </w:pPr>
      <w:r w:rsidRPr="00AA7D80">
        <w:rPr>
          <w:noProof/>
          <w:szCs w:val="24"/>
          <w:lang w:val="lt-LT"/>
        </w:rPr>
        <w:t>krovininių automobilių nuoma (77.12.10);</w:t>
      </w:r>
    </w:p>
    <w:p w14:paraId="41619C96" w14:textId="77777777" w:rsidR="008B7F14" w:rsidRPr="00AA7D80" w:rsidRDefault="008B7F14" w:rsidP="003B375A">
      <w:pPr>
        <w:pStyle w:val="prastasiniatinklio"/>
        <w:numPr>
          <w:ilvl w:val="2"/>
          <w:numId w:val="42"/>
        </w:numPr>
        <w:tabs>
          <w:tab w:val="left" w:pos="1985"/>
        </w:tabs>
        <w:spacing w:before="0" w:after="0"/>
        <w:ind w:left="0" w:firstLine="1276"/>
        <w:jc w:val="both"/>
        <w:rPr>
          <w:noProof/>
          <w:szCs w:val="24"/>
          <w:lang w:val="lt-LT"/>
        </w:rPr>
      </w:pPr>
      <w:r w:rsidRPr="00AA7D80">
        <w:rPr>
          <w:noProof/>
          <w:szCs w:val="24"/>
          <w:lang w:val="lt-LT"/>
        </w:rPr>
        <w:t xml:space="preserve">statybos ir inžinerinių statybos darbų mašinų ir įrengimų nuoma </w:t>
      </w:r>
      <w:r w:rsidR="004F20FA" w:rsidRPr="00AA7D80">
        <w:rPr>
          <w:noProof/>
          <w:szCs w:val="24"/>
          <w:lang w:val="lt-LT"/>
        </w:rPr>
        <w:t xml:space="preserve">ir išperkamoji nuoma </w:t>
      </w:r>
      <w:r w:rsidRPr="00AA7D80">
        <w:rPr>
          <w:noProof/>
          <w:szCs w:val="24"/>
          <w:lang w:val="lt-LT"/>
        </w:rPr>
        <w:t>(77.32);</w:t>
      </w:r>
    </w:p>
    <w:p w14:paraId="41619C97" w14:textId="77777777" w:rsidR="008B7F14" w:rsidRPr="00AA7D80" w:rsidRDefault="008B7F14" w:rsidP="003B375A">
      <w:pPr>
        <w:pStyle w:val="prastasiniatinklio"/>
        <w:numPr>
          <w:ilvl w:val="2"/>
          <w:numId w:val="42"/>
        </w:numPr>
        <w:tabs>
          <w:tab w:val="left" w:pos="1985"/>
        </w:tabs>
        <w:spacing w:before="0" w:after="0"/>
        <w:ind w:left="0" w:firstLine="1276"/>
        <w:jc w:val="both"/>
        <w:rPr>
          <w:noProof/>
          <w:szCs w:val="24"/>
          <w:lang w:val="lt-LT"/>
        </w:rPr>
      </w:pPr>
      <w:r w:rsidRPr="00AA7D80">
        <w:rPr>
          <w:noProof/>
          <w:szCs w:val="24"/>
          <w:lang w:val="lt-LT"/>
        </w:rPr>
        <w:t>posėdžių ir verslo  renginių organizavimas (82.30);</w:t>
      </w:r>
    </w:p>
    <w:p w14:paraId="41619C98" w14:textId="77777777" w:rsidR="008B7F14" w:rsidRPr="00AA7D80" w:rsidRDefault="008B7F14" w:rsidP="003B375A">
      <w:pPr>
        <w:pStyle w:val="prastasiniatinklio"/>
        <w:numPr>
          <w:ilvl w:val="2"/>
          <w:numId w:val="42"/>
        </w:numPr>
        <w:tabs>
          <w:tab w:val="left" w:pos="1985"/>
        </w:tabs>
        <w:spacing w:before="0" w:after="0"/>
        <w:ind w:left="0" w:firstLine="1276"/>
        <w:jc w:val="both"/>
        <w:rPr>
          <w:noProof/>
          <w:szCs w:val="24"/>
          <w:lang w:val="lt-LT"/>
        </w:rPr>
      </w:pPr>
      <w:r w:rsidRPr="00AA7D80">
        <w:rPr>
          <w:noProof/>
          <w:szCs w:val="24"/>
          <w:lang w:val="lt-LT"/>
        </w:rPr>
        <w:t>kita, niekur kitur nepriskirta, verslui būdingų paslaugų veikla  (82.99);</w:t>
      </w:r>
    </w:p>
    <w:p w14:paraId="41619C99" w14:textId="77777777" w:rsidR="008B7F14" w:rsidRPr="00AA7D80" w:rsidRDefault="008B7F14" w:rsidP="003B375A">
      <w:pPr>
        <w:pStyle w:val="prastasiniatinklio"/>
        <w:numPr>
          <w:ilvl w:val="2"/>
          <w:numId w:val="42"/>
        </w:numPr>
        <w:tabs>
          <w:tab w:val="left" w:pos="1985"/>
        </w:tabs>
        <w:spacing w:before="0" w:after="0"/>
        <w:ind w:left="0" w:firstLine="1276"/>
        <w:jc w:val="both"/>
        <w:rPr>
          <w:noProof/>
          <w:szCs w:val="24"/>
          <w:lang w:val="lt-LT"/>
        </w:rPr>
      </w:pPr>
      <w:r w:rsidRPr="00AA7D80">
        <w:rPr>
          <w:noProof/>
          <w:szCs w:val="24"/>
          <w:lang w:val="lt-LT"/>
        </w:rPr>
        <w:t>meninė kūryba (90.03);</w:t>
      </w:r>
    </w:p>
    <w:p w14:paraId="41619C9A" w14:textId="77777777" w:rsidR="008B7F14" w:rsidRPr="00AA7D80" w:rsidRDefault="008B7F14" w:rsidP="003B375A">
      <w:pPr>
        <w:pStyle w:val="prastasiniatinklio"/>
        <w:numPr>
          <w:ilvl w:val="2"/>
          <w:numId w:val="42"/>
        </w:numPr>
        <w:tabs>
          <w:tab w:val="left" w:pos="1985"/>
        </w:tabs>
        <w:spacing w:before="0" w:after="0"/>
        <w:ind w:left="0" w:firstLine="1276"/>
        <w:jc w:val="both"/>
        <w:rPr>
          <w:noProof/>
          <w:szCs w:val="24"/>
          <w:lang w:val="lt-LT"/>
        </w:rPr>
      </w:pPr>
      <w:r w:rsidRPr="00AA7D80">
        <w:rPr>
          <w:noProof/>
          <w:szCs w:val="24"/>
          <w:lang w:val="lt-LT"/>
        </w:rPr>
        <w:t>bibliotekų ir archyvų veikla (91.01);</w:t>
      </w:r>
    </w:p>
    <w:p w14:paraId="41619C9B" w14:textId="77777777" w:rsidR="008B7F14" w:rsidRPr="00AA7D80" w:rsidRDefault="008B7F14" w:rsidP="003B375A">
      <w:pPr>
        <w:pStyle w:val="prastasiniatinklio"/>
        <w:numPr>
          <w:ilvl w:val="2"/>
          <w:numId w:val="42"/>
        </w:numPr>
        <w:tabs>
          <w:tab w:val="left" w:pos="1985"/>
        </w:tabs>
        <w:spacing w:before="0" w:after="0"/>
        <w:ind w:left="0" w:firstLine="1276"/>
        <w:jc w:val="both"/>
        <w:rPr>
          <w:noProof/>
          <w:szCs w:val="24"/>
          <w:lang w:val="lt-LT"/>
        </w:rPr>
      </w:pPr>
      <w:r w:rsidRPr="00AA7D80">
        <w:rPr>
          <w:noProof/>
          <w:szCs w:val="24"/>
          <w:lang w:val="lt-LT"/>
        </w:rPr>
        <w:t>sporto klubų veikla (93.12);</w:t>
      </w:r>
    </w:p>
    <w:p w14:paraId="41619C9C" w14:textId="77777777" w:rsidR="008B7F14" w:rsidRPr="00AA7D80" w:rsidRDefault="008B7F14" w:rsidP="003B375A">
      <w:pPr>
        <w:pStyle w:val="prastasiniatinklio"/>
        <w:numPr>
          <w:ilvl w:val="2"/>
          <w:numId w:val="42"/>
        </w:numPr>
        <w:tabs>
          <w:tab w:val="left" w:pos="1985"/>
        </w:tabs>
        <w:spacing w:before="0" w:after="0"/>
        <w:ind w:left="0" w:firstLine="1276"/>
        <w:jc w:val="both"/>
        <w:rPr>
          <w:noProof/>
          <w:szCs w:val="24"/>
          <w:lang w:val="lt-LT"/>
        </w:rPr>
      </w:pPr>
      <w:r w:rsidRPr="00AA7D80">
        <w:rPr>
          <w:noProof/>
          <w:szCs w:val="24"/>
          <w:lang w:val="lt-LT"/>
        </w:rPr>
        <w:t>kita sportinė veikla (93.19);</w:t>
      </w:r>
    </w:p>
    <w:p w14:paraId="41619C9D" w14:textId="77777777" w:rsidR="00E47E55" w:rsidRPr="00AA7D80" w:rsidRDefault="00E47E55" w:rsidP="003B375A">
      <w:pPr>
        <w:pStyle w:val="prastasiniatinklio"/>
        <w:numPr>
          <w:ilvl w:val="2"/>
          <w:numId w:val="42"/>
        </w:numPr>
        <w:tabs>
          <w:tab w:val="left" w:pos="1985"/>
        </w:tabs>
        <w:spacing w:before="0" w:after="0"/>
        <w:ind w:left="0" w:firstLine="1276"/>
        <w:jc w:val="both"/>
        <w:rPr>
          <w:noProof/>
          <w:szCs w:val="24"/>
          <w:lang w:val="lt-LT"/>
        </w:rPr>
      </w:pPr>
      <w:r w:rsidRPr="00AA7D80">
        <w:rPr>
          <w:noProof/>
          <w:szCs w:val="24"/>
          <w:lang w:val="lt-LT"/>
        </w:rPr>
        <w:t>kirpyklų ir kitų  grožio salonų veikla (96.02);</w:t>
      </w:r>
    </w:p>
    <w:p w14:paraId="41619C9E" w14:textId="32DF88E9" w:rsidR="00DD31A3" w:rsidRPr="00AA7D80" w:rsidRDefault="008B7F14" w:rsidP="002007A2">
      <w:pPr>
        <w:pStyle w:val="prastasiniatinklio"/>
        <w:numPr>
          <w:ilvl w:val="2"/>
          <w:numId w:val="42"/>
        </w:numPr>
        <w:tabs>
          <w:tab w:val="left" w:pos="1985"/>
        </w:tabs>
        <w:spacing w:before="0" w:after="0"/>
        <w:ind w:left="0" w:firstLine="1276"/>
        <w:jc w:val="both"/>
        <w:rPr>
          <w:noProof/>
          <w:szCs w:val="24"/>
          <w:lang w:val="lt-LT"/>
        </w:rPr>
      </w:pPr>
      <w:r w:rsidRPr="00AA7D80">
        <w:rPr>
          <w:noProof/>
          <w:szCs w:val="24"/>
          <w:lang w:val="lt-LT"/>
        </w:rPr>
        <w:t>kita, niekur kitur nepriskirta, asmenų aptarnavimo veikla (96.0</w:t>
      </w:r>
      <w:r w:rsidR="00E47E55" w:rsidRPr="00AA7D80">
        <w:rPr>
          <w:noProof/>
          <w:szCs w:val="24"/>
          <w:lang w:val="lt-LT"/>
        </w:rPr>
        <w:t>9</w:t>
      </w:r>
      <w:r w:rsidRPr="00AA7D80">
        <w:rPr>
          <w:noProof/>
          <w:szCs w:val="24"/>
          <w:lang w:val="lt-LT"/>
        </w:rPr>
        <w:t>).</w:t>
      </w:r>
      <w:r w:rsidR="00467B16" w:rsidRPr="00AA7D80">
        <w:rPr>
          <w:noProof/>
          <w:szCs w:val="24"/>
          <w:lang w:val="lt-LT"/>
        </w:rPr>
        <w:t xml:space="preserve"> </w:t>
      </w:r>
    </w:p>
    <w:p w14:paraId="41619C9F" w14:textId="77777777" w:rsidR="00DD31A3" w:rsidRPr="00AA7D80" w:rsidRDefault="00DD31A3" w:rsidP="003B375A">
      <w:pPr>
        <w:pStyle w:val="Sraopastraipa"/>
        <w:numPr>
          <w:ilvl w:val="0"/>
          <w:numId w:val="43"/>
        </w:numPr>
        <w:tabs>
          <w:tab w:val="left" w:pos="284"/>
          <w:tab w:val="left" w:pos="1701"/>
        </w:tabs>
        <w:spacing w:after="0" w:line="240" w:lineRule="auto"/>
        <w:ind w:left="0" w:firstLine="1276"/>
        <w:jc w:val="both"/>
        <w:rPr>
          <w:rFonts w:cs="Times New Roman"/>
          <w:color w:val="auto"/>
          <w:lang w:val="lt-LT"/>
        </w:rPr>
      </w:pPr>
      <w:r w:rsidRPr="00AA7D80">
        <w:rPr>
          <w:rFonts w:cs="Times New Roman"/>
          <w:color w:val="auto"/>
          <w:lang w:val="lt-LT"/>
        </w:rPr>
        <w:t>Įstaiga veiklą, kuriai teisės aktų nustatytas reikalavimas turėti licenciją, gali vykdyti tik nustatyta tvarka ją gavusi.</w:t>
      </w:r>
    </w:p>
    <w:p w14:paraId="41619CA0" w14:textId="77777777" w:rsidR="00F43E47" w:rsidRPr="00AA7D80" w:rsidRDefault="001D41F9" w:rsidP="003B375A">
      <w:pPr>
        <w:pStyle w:val="Sraopastraipa"/>
        <w:numPr>
          <w:ilvl w:val="0"/>
          <w:numId w:val="43"/>
        </w:numPr>
        <w:tabs>
          <w:tab w:val="left" w:pos="284"/>
          <w:tab w:val="left" w:pos="1701"/>
        </w:tabs>
        <w:spacing w:after="0" w:line="240" w:lineRule="auto"/>
        <w:ind w:left="0" w:firstLine="1276"/>
        <w:jc w:val="both"/>
        <w:rPr>
          <w:rFonts w:cs="Times New Roman"/>
          <w:color w:val="auto"/>
          <w:lang w:val="lt-LT"/>
        </w:rPr>
      </w:pPr>
      <w:r w:rsidRPr="00AA7D80">
        <w:rPr>
          <w:rFonts w:cs="Times New Roman"/>
          <w:color w:val="auto"/>
          <w:lang w:val="lt-LT"/>
        </w:rPr>
        <w:t xml:space="preserve">Įstaigos veiklos tikslas – tenkinti viešuosius interesus vykdant švietimo </w:t>
      </w:r>
      <w:r w:rsidR="004C4362" w:rsidRPr="00AA7D80">
        <w:rPr>
          <w:rFonts w:cs="Times New Roman"/>
          <w:color w:val="auto"/>
          <w:lang w:val="lt-LT"/>
        </w:rPr>
        <w:t xml:space="preserve">ir profesinio mokymo </w:t>
      </w:r>
      <w:r w:rsidRPr="00AA7D80">
        <w:rPr>
          <w:rFonts w:cs="Times New Roman"/>
          <w:color w:val="auto"/>
          <w:lang w:val="lt-LT"/>
        </w:rPr>
        <w:t xml:space="preserve">veiklą, padėti asmeniui įgyti </w:t>
      </w:r>
      <w:r w:rsidR="004C4362" w:rsidRPr="00AA7D80">
        <w:rPr>
          <w:rFonts w:cs="Times New Roman"/>
          <w:color w:val="auto"/>
          <w:lang w:val="lt-LT"/>
        </w:rPr>
        <w:t xml:space="preserve">pagrindinį, vidurinį išsilavinimą, </w:t>
      </w:r>
      <w:r w:rsidRPr="00AA7D80">
        <w:rPr>
          <w:rFonts w:cs="Times New Roman"/>
          <w:color w:val="auto"/>
          <w:lang w:val="lt-LT"/>
        </w:rPr>
        <w:t>kvalifikaciją ir (ar) kompetencijas, atitinkančias šiuolaikinį mokslo, technologijos, ekonomikos ir kultūros lygį, padedančias jam įsitvirtinti ir konkuruoti kintančioje darbo rinkoje.</w:t>
      </w:r>
    </w:p>
    <w:p w14:paraId="41619CA1" w14:textId="77777777" w:rsidR="00533054" w:rsidRPr="00AA7D80" w:rsidRDefault="00533054" w:rsidP="003B375A">
      <w:pPr>
        <w:pStyle w:val="Sraopastraipa"/>
        <w:numPr>
          <w:ilvl w:val="0"/>
          <w:numId w:val="43"/>
        </w:numPr>
        <w:tabs>
          <w:tab w:val="left" w:pos="284"/>
          <w:tab w:val="left" w:pos="1701"/>
        </w:tabs>
        <w:spacing w:after="0" w:line="240" w:lineRule="auto"/>
        <w:ind w:left="0" w:firstLine="1276"/>
        <w:jc w:val="both"/>
        <w:rPr>
          <w:rFonts w:cs="Times New Roman"/>
          <w:color w:val="auto"/>
          <w:lang w:val="lt-LT"/>
        </w:rPr>
      </w:pPr>
      <w:r w:rsidRPr="00AA7D80">
        <w:rPr>
          <w:rFonts w:cs="Times New Roman"/>
          <w:color w:val="auto"/>
          <w:lang w:val="lt-LT"/>
        </w:rPr>
        <w:t>Įstaigos uždaviniai:</w:t>
      </w:r>
    </w:p>
    <w:p w14:paraId="41619CA2" w14:textId="77777777" w:rsidR="009F23AE" w:rsidRPr="00AA7D80" w:rsidRDefault="009F23AE" w:rsidP="003B375A">
      <w:pPr>
        <w:pStyle w:val="Sraopastraipa"/>
        <w:numPr>
          <w:ilvl w:val="2"/>
          <w:numId w:val="44"/>
        </w:numPr>
        <w:tabs>
          <w:tab w:val="left" w:pos="284"/>
          <w:tab w:val="left" w:pos="426"/>
          <w:tab w:val="left" w:pos="1843"/>
        </w:tabs>
        <w:spacing w:after="0" w:line="240" w:lineRule="auto"/>
        <w:ind w:left="0" w:firstLine="1276"/>
        <w:jc w:val="both"/>
        <w:rPr>
          <w:rFonts w:cs="Times New Roman"/>
          <w:color w:val="auto"/>
          <w:lang w:val="lt-LT"/>
        </w:rPr>
      </w:pPr>
      <w:r w:rsidRPr="00AA7D80">
        <w:rPr>
          <w:rFonts w:cs="Times New Roman"/>
          <w:color w:val="auto"/>
          <w:lang w:val="lt-LT"/>
        </w:rPr>
        <w:t>teikti pagrindinį</w:t>
      </w:r>
      <w:r w:rsidR="00C222D1" w:rsidRPr="00AA7D80">
        <w:rPr>
          <w:rFonts w:cs="Times New Roman"/>
          <w:color w:val="auto"/>
          <w:lang w:val="lt-LT"/>
        </w:rPr>
        <w:t xml:space="preserve"> ir </w:t>
      </w:r>
      <w:r w:rsidRPr="00AA7D80">
        <w:rPr>
          <w:rFonts w:cs="Times New Roman"/>
          <w:color w:val="auto"/>
          <w:lang w:val="lt-LT"/>
        </w:rPr>
        <w:t>vidurinį</w:t>
      </w:r>
      <w:r w:rsidR="00C222D1" w:rsidRPr="00AA7D80">
        <w:rPr>
          <w:rFonts w:cs="Times New Roman"/>
          <w:color w:val="auto"/>
          <w:lang w:val="lt-LT"/>
        </w:rPr>
        <w:t xml:space="preserve"> ugdymą</w:t>
      </w:r>
      <w:r w:rsidRPr="00AA7D80">
        <w:rPr>
          <w:rFonts w:cs="Times New Roman"/>
          <w:color w:val="auto"/>
          <w:lang w:val="lt-LT"/>
        </w:rPr>
        <w:t xml:space="preserve">, </w:t>
      </w:r>
      <w:r w:rsidR="00C222D1" w:rsidRPr="00AA7D80">
        <w:rPr>
          <w:rFonts w:cs="Times New Roman"/>
          <w:color w:val="auto"/>
          <w:lang w:val="lt-LT"/>
        </w:rPr>
        <w:t xml:space="preserve">suaugusiųjų </w:t>
      </w:r>
      <w:r w:rsidR="000A67E5" w:rsidRPr="00AA7D80">
        <w:rPr>
          <w:rFonts w:cs="Times New Roman"/>
          <w:color w:val="auto"/>
          <w:lang w:val="lt-LT"/>
        </w:rPr>
        <w:t xml:space="preserve">pradinį, </w:t>
      </w:r>
      <w:r w:rsidR="00C222D1" w:rsidRPr="00AA7D80">
        <w:rPr>
          <w:rFonts w:cs="Times New Roman"/>
          <w:color w:val="auto"/>
          <w:lang w:val="lt-LT"/>
        </w:rPr>
        <w:t xml:space="preserve">pagrindinį ir vidurinį ugdymą, neformalųjį suaugusiųjų švietimą bei </w:t>
      </w:r>
      <w:r w:rsidRPr="00AA7D80">
        <w:rPr>
          <w:rFonts w:cs="Times New Roman"/>
          <w:color w:val="auto"/>
          <w:lang w:val="lt-LT"/>
        </w:rPr>
        <w:t>profesinį mokymą</w:t>
      </w:r>
      <w:r w:rsidR="000A67E5" w:rsidRPr="00AA7D80">
        <w:rPr>
          <w:rFonts w:cs="Times New Roman"/>
          <w:color w:val="auto"/>
          <w:lang w:val="lt-LT"/>
        </w:rPr>
        <w:t>, formuoti jaunimo klases;</w:t>
      </w:r>
    </w:p>
    <w:p w14:paraId="41619CA3" w14:textId="77777777" w:rsidR="00B87B9B" w:rsidRPr="00AA7D80" w:rsidRDefault="00B87B9B" w:rsidP="003B375A">
      <w:pPr>
        <w:pStyle w:val="Sraopastraipa"/>
        <w:numPr>
          <w:ilvl w:val="2"/>
          <w:numId w:val="44"/>
        </w:numPr>
        <w:tabs>
          <w:tab w:val="left" w:pos="284"/>
          <w:tab w:val="left" w:pos="426"/>
          <w:tab w:val="left" w:pos="1843"/>
        </w:tabs>
        <w:spacing w:after="0" w:line="240" w:lineRule="auto"/>
        <w:ind w:left="0" w:firstLine="1276"/>
        <w:jc w:val="both"/>
        <w:rPr>
          <w:rFonts w:cs="Times New Roman"/>
          <w:color w:val="auto"/>
          <w:lang w:val="lt-LT"/>
        </w:rPr>
      </w:pPr>
      <w:r w:rsidRPr="00AA7D80">
        <w:rPr>
          <w:rFonts w:cs="Times New Roman"/>
          <w:color w:val="auto"/>
          <w:lang w:val="lt-LT"/>
        </w:rPr>
        <w:t>sudaryti sąlygas kvalifikacijai tobulinti ir persikvalifikuoti;</w:t>
      </w:r>
    </w:p>
    <w:p w14:paraId="41619CA4" w14:textId="77777777" w:rsidR="00B87B9B" w:rsidRPr="00AA7D80" w:rsidRDefault="008262AD" w:rsidP="003B375A">
      <w:pPr>
        <w:pStyle w:val="Sraopastraipa"/>
        <w:numPr>
          <w:ilvl w:val="2"/>
          <w:numId w:val="44"/>
        </w:numPr>
        <w:tabs>
          <w:tab w:val="left" w:pos="284"/>
          <w:tab w:val="left" w:pos="426"/>
          <w:tab w:val="left" w:pos="1276"/>
          <w:tab w:val="left" w:pos="1843"/>
        </w:tabs>
        <w:spacing w:after="0" w:line="240" w:lineRule="auto"/>
        <w:ind w:left="0" w:firstLine="1276"/>
        <w:jc w:val="both"/>
        <w:rPr>
          <w:rFonts w:cs="Times New Roman"/>
          <w:color w:val="auto"/>
          <w:lang w:val="lt-LT"/>
        </w:rPr>
      </w:pPr>
      <w:r w:rsidRPr="00AA7D80">
        <w:rPr>
          <w:rFonts w:cs="Times New Roman"/>
          <w:color w:val="auto"/>
          <w:lang w:val="lt-LT"/>
        </w:rPr>
        <w:t>tenkinti mokinių pažinimo, lavinimosi ir saviraiškos poreikius;</w:t>
      </w:r>
    </w:p>
    <w:p w14:paraId="41619CA5" w14:textId="77777777" w:rsidR="008262AD" w:rsidRPr="00AA7D80" w:rsidRDefault="00812DDE" w:rsidP="003B375A">
      <w:pPr>
        <w:pStyle w:val="Sraopastraipa"/>
        <w:numPr>
          <w:ilvl w:val="2"/>
          <w:numId w:val="44"/>
        </w:numPr>
        <w:tabs>
          <w:tab w:val="left" w:pos="284"/>
          <w:tab w:val="left" w:pos="426"/>
          <w:tab w:val="left" w:pos="1276"/>
          <w:tab w:val="left" w:pos="1843"/>
        </w:tabs>
        <w:spacing w:after="0" w:line="240" w:lineRule="auto"/>
        <w:ind w:left="0" w:firstLine="1276"/>
        <w:jc w:val="both"/>
        <w:rPr>
          <w:rFonts w:cs="Times New Roman"/>
          <w:color w:val="auto"/>
          <w:lang w:val="lt-LT"/>
        </w:rPr>
      </w:pPr>
      <w:r w:rsidRPr="00AA7D80">
        <w:rPr>
          <w:rFonts w:cs="Times New Roman"/>
          <w:color w:val="auto"/>
          <w:lang w:val="lt-LT"/>
        </w:rPr>
        <w:t>sudaryti sąlygas mokiniams išsiugdyti bendrąsias ir kvalifikacijų kompetencijas;</w:t>
      </w:r>
    </w:p>
    <w:p w14:paraId="41619CA6" w14:textId="77777777" w:rsidR="00812DDE" w:rsidRPr="00AA7D80" w:rsidRDefault="00812DDE" w:rsidP="003B375A">
      <w:pPr>
        <w:pStyle w:val="Sraopastraipa"/>
        <w:numPr>
          <w:ilvl w:val="2"/>
          <w:numId w:val="44"/>
        </w:numPr>
        <w:tabs>
          <w:tab w:val="left" w:pos="284"/>
          <w:tab w:val="left" w:pos="426"/>
          <w:tab w:val="left" w:pos="1276"/>
          <w:tab w:val="left" w:pos="1843"/>
        </w:tabs>
        <w:spacing w:after="0" w:line="240" w:lineRule="auto"/>
        <w:ind w:left="0" w:firstLine="1276"/>
        <w:jc w:val="both"/>
        <w:rPr>
          <w:rFonts w:cs="Times New Roman"/>
          <w:color w:val="auto"/>
          <w:lang w:val="lt-LT"/>
        </w:rPr>
      </w:pPr>
      <w:r w:rsidRPr="00AA7D80">
        <w:rPr>
          <w:rFonts w:cs="Times New Roman"/>
          <w:color w:val="auto"/>
          <w:lang w:val="lt-LT"/>
        </w:rPr>
        <w:t>plėtoti bendradarbiavimą su darbdaviais ir socialiniais partneriais.</w:t>
      </w:r>
    </w:p>
    <w:p w14:paraId="41619CA7" w14:textId="77777777" w:rsidR="00812DDE" w:rsidRPr="00AA7D80" w:rsidRDefault="00812DDE" w:rsidP="000C459B">
      <w:pPr>
        <w:tabs>
          <w:tab w:val="left" w:pos="284"/>
          <w:tab w:val="left" w:pos="426"/>
          <w:tab w:val="left" w:pos="1276"/>
        </w:tabs>
        <w:ind w:firstLine="1276"/>
        <w:jc w:val="both"/>
        <w:rPr>
          <w:szCs w:val="24"/>
        </w:rPr>
      </w:pPr>
      <w:r w:rsidRPr="00AA7D80">
        <w:rPr>
          <w:szCs w:val="24"/>
        </w:rPr>
        <w:t>2</w:t>
      </w:r>
      <w:r w:rsidR="00C5746B" w:rsidRPr="00AA7D80">
        <w:rPr>
          <w:szCs w:val="24"/>
        </w:rPr>
        <w:t>6</w:t>
      </w:r>
      <w:r w:rsidRPr="00AA7D80">
        <w:rPr>
          <w:szCs w:val="24"/>
        </w:rPr>
        <w:t xml:space="preserve">. </w:t>
      </w:r>
      <w:r w:rsidR="00243C24" w:rsidRPr="00AA7D80">
        <w:rPr>
          <w:szCs w:val="24"/>
        </w:rPr>
        <w:t>Įstaigos funkcijos:</w:t>
      </w:r>
    </w:p>
    <w:p w14:paraId="41619CA8" w14:textId="77777777" w:rsidR="00AC05F6" w:rsidRPr="00AA7D80" w:rsidRDefault="008B7F14" w:rsidP="000C459B">
      <w:pPr>
        <w:tabs>
          <w:tab w:val="left" w:pos="284"/>
          <w:tab w:val="left" w:pos="426"/>
          <w:tab w:val="left" w:pos="1276"/>
        </w:tabs>
        <w:ind w:firstLine="1276"/>
        <w:jc w:val="both"/>
        <w:rPr>
          <w:szCs w:val="24"/>
        </w:rPr>
      </w:pPr>
      <w:r w:rsidRPr="00AA7D80">
        <w:rPr>
          <w:szCs w:val="24"/>
        </w:rPr>
        <w:t>2</w:t>
      </w:r>
      <w:r w:rsidR="00C5746B" w:rsidRPr="00AA7D80">
        <w:rPr>
          <w:szCs w:val="24"/>
        </w:rPr>
        <w:t>6</w:t>
      </w:r>
      <w:r w:rsidR="00AC05F6" w:rsidRPr="00AA7D80">
        <w:rPr>
          <w:szCs w:val="24"/>
        </w:rPr>
        <w:t>.1. įgyvendin</w:t>
      </w:r>
      <w:r w:rsidR="00564428" w:rsidRPr="00AA7D80">
        <w:rPr>
          <w:szCs w:val="24"/>
        </w:rPr>
        <w:t>a</w:t>
      </w:r>
      <w:r w:rsidR="00AC05F6" w:rsidRPr="00AA7D80">
        <w:rPr>
          <w:szCs w:val="24"/>
        </w:rPr>
        <w:t xml:space="preserve"> </w:t>
      </w:r>
      <w:bookmarkStart w:id="1" w:name="_Hlk137559629"/>
      <w:r w:rsidR="00AC05F6" w:rsidRPr="00AA7D80">
        <w:rPr>
          <w:szCs w:val="24"/>
        </w:rPr>
        <w:t xml:space="preserve">pagrindinio ir vidurinio ugdymo, </w:t>
      </w:r>
      <w:r w:rsidR="00C222D1" w:rsidRPr="00AA7D80">
        <w:rPr>
          <w:szCs w:val="24"/>
        </w:rPr>
        <w:t xml:space="preserve">suaugusiųjų </w:t>
      </w:r>
      <w:r w:rsidR="000A67E5" w:rsidRPr="00AA7D80">
        <w:rPr>
          <w:szCs w:val="24"/>
        </w:rPr>
        <w:t xml:space="preserve">pradinio, </w:t>
      </w:r>
      <w:r w:rsidR="00C222D1" w:rsidRPr="00AA7D80">
        <w:rPr>
          <w:szCs w:val="24"/>
        </w:rPr>
        <w:t>pagrindinio ir vidurinio ugdymo</w:t>
      </w:r>
      <w:bookmarkEnd w:id="1"/>
      <w:r w:rsidR="00C222D1" w:rsidRPr="00AA7D80">
        <w:rPr>
          <w:szCs w:val="24"/>
        </w:rPr>
        <w:t xml:space="preserve">, </w:t>
      </w:r>
      <w:r w:rsidR="00AD0261" w:rsidRPr="00AA7D80">
        <w:rPr>
          <w:szCs w:val="24"/>
        </w:rPr>
        <w:t xml:space="preserve">formaliojo pirminio, tęstinio ir neformaliojo profesinio mokymo, </w:t>
      </w:r>
      <w:r w:rsidR="00C222D1" w:rsidRPr="00AA7D80">
        <w:rPr>
          <w:szCs w:val="24"/>
        </w:rPr>
        <w:t xml:space="preserve">neformaliojo suaugusiųjų švietimo </w:t>
      </w:r>
      <w:r w:rsidR="00051F7D" w:rsidRPr="00AA7D80">
        <w:rPr>
          <w:szCs w:val="24"/>
        </w:rPr>
        <w:t>programas</w:t>
      </w:r>
      <w:r w:rsidR="00AC05F6" w:rsidRPr="00AA7D80">
        <w:rPr>
          <w:szCs w:val="24"/>
        </w:rPr>
        <w:t>;</w:t>
      </w:r>
    </w:p>
    <w:p w14:paraId="41619CA9" w14:textId="77777777" w:rsidR="0070730C" w:rsidRPr="00AA7D80" w:rsidRDefault="00D36CFA" w:rsidP="000C459B">
      <w:pPr>
        <w:tabs>
          <w:tab w:val="left" w:pos="284"/>
          <w:tab w:val="left" w:pos="426"/>
          <w:tab w:val="left" w:pos="1276"/>
        </w:tabs>
        <w:ind w:firstLine="1276"/>
        <w:jc w:val="both"/>
        <w:rPr>
          <w:szCs w:val="24"/>
        </w:rPr>
      </w:pPr>
      <w:r w:rsidRPr="00AA7D80">
        <w:rPr>
          <w:szCs w:val="24"/>
        </w:rPr>
        <w:t>2</w:t>
      </w:r>
      <w:r w:rsidR="00C5746B" w:rsidRPr="00AA7D80">
        <w:rPr>
          <w:szCs w:val="24"/>
        </w:rPr>
        <w:t>6</w:t>
      </w:r>
      <w:r w:rsidR="0070730C" w:rsidRPr="00AA7D80">
        <w:rPr>
          <w:szCs w:val="24"/>
        </w:rPr>
        <w:t xml:space="preserve">.2. </w:t>
      </w:r>
      <w:r w:rsidR="00AD0261" w:rsidRPr="00AA7D80">
        <w:rPr>
          <w:szCs w:val="24"/>
        </w:rPr>
        <w:t xml:space="preserve">profesinį mokymą, </w:t>
      </w:r>
      <w:r w:rsidR="00B32A00" w:rsidRPr="00AA7D80">
        <w:rPr>
          <w:szCs w:val="24"/>
        </w:rPr>
        <w:t>pagrindinį</w:t>
      </w:r>
      <w:r w:rsidR="00564428" w:rsidRPr="00AA7D80">
        <w:rPr>
          <w:szCs w:val="24"/>
        </w:rPr>
        <w:t xml:space="preserve"> ir</w:t>
      </w:r>
      <w:r w:rsidR="00B32A00" w:rsidRPr="00AA7D80">
        <w:rPr>
          <w:szCs w:val="24"/>
        </w:rPr>
        <w:t xml:space="preserve"> vidurinį ugdymą</w:t>
      </w:r>
      <w:r w:rsidR="00773959" w:rsidRPr="00AA7D80">
        <w:rPr>
          <w:szCs w:val="24"/>
        </w:rPr>
        <w:t xml:space="preserve"> </w:t>
      </w:r>
      <w:r w:rsidR="0070730C" w:rsidRPr="00AA7D80">
        <w:rPr>
          <w:szCs w:val="24"/>
        </w:rPr>
        <w:t>organizuo</w:t>
      </w:r>
      <w:r w:rsidR="00413743" w:rsidRPr="00AA7D80">
        <w:rPr>
          <w:szCs w:val="24"/>
        </w:rPr>
        <w:t>ja</w:t>
      </w:r>
      <w:r w:rsidR="0070730C" w:rsidRPr="00AA7D80">
        <w:rPr>
          <w:szCs w:val="24"/>
        </w:rPr>
        <w:t xml:space="preserve"> </w:t>
      </w:r>
      <w:r w:rsidR="00D049DE" w:rsidRPr="00AA7D80">
        <w:rPr>
          <w:szCs w:val="24"/>
        </w:rPr>
        <w:t>bei</w:t>
      </w:r>
      <w:r w:rsidR="0070730C" w:rsidRPr="00AA7D80">
        <w:rPr>
          <w:szCs w:val="24"/>
        </w:rPr>
        <w:t xml:space="preserve"> profesinio mokymo programas</w:t>
      </w:r>
      <w:r w:rsidR="00311F59" w:rsidRPr="00AA7D80">
        <w:rPr>
          <w:szCs w:val="24"/>
        </w:rPr>
        <w:t xml:space="preserve"> </w:t>
      </w:r>
      <w:r w:rsidR="0070730C" w:rsidRPr="00AA7D80">
        <w:rPr>
          <w:szCs w:val="24"/>
        </w:rPr>
        <w:t>reng</w:t>
      </w:r>
      <w:r w:rsidR="00413743" w:rsidRPr="00AA7D80">
        <w:rPr>
          <w:szCs w:val="24"/>
        </w:rPr>
        <w:t>ia</w:t>
      </w:r>
      <w:r w:rsidR="0070730C" w:rsidRPr="00AA7D80">
        <w:rPr>
          <w:szCs w:val="24"/>
        </w:rPr>
        <w:t xml:space="preserve"> pagal </w:t>
      </w:r>
      <w:r w:rsidR="00856799" w:rsidRPr="00AA7D80">
        <w:rPr>
          <w:szCs w:val="24"/>
        </w:rPr>
        <w:t>P</w:t>
      </w:r>
      <w:r w:rsidR="0070730C" w:rsidRPr="00AA7D80">
        <w:rPr>
          <w:szCs w:val="24"/>
        </w:rPr>
        <w:t xml:space="preserve">rofesinio mokymo įstatyme, </w:t>
      </w:r>
      <w:r w:rsidR="00856799" w:rsidRPr="00AA7D80">
        <w:rPr>
          <w:szCs w:val="24"/>
        </w:rPr>
        <w:t>Š</w:t>
      </w:r>
      <w:r w:rsidR="005C5DF1" w:rsidRPr="00AA7D80">
        <w:rPr>
          <w:szCs w:val="24"/>
        </w:rPr>
        <w:t xml:space="preserve">vietimo įstatyme, </w:t>
      </w:r>
      <w:r w:rsidR="0070730C" w:rsidRPr="00AA7D80">
        <w:rPr>
          <w:szCs w:val="24"/>
        </w:rPr>
        <w:t>Lietuvos Respublikos neįgaliųjų socialinės  integracijos įstatyme</w:t>
      </w:r>
      <w:r w:rsidR="009B03FD" w:rsidRPr="00AA7D80">
        <w:rPr>
          <w:szCs w:val="24"/>
        </w:rPr>
        <w:t xml:space="preserve"> </w:t>
      </w:r>
      <w:r w:rsidR="0070730C" w:rsidRPr="00AA7D80">
        <w:rPr>
          <w:szCs w:val="24"/>
        </w:rPr>
        <w:t>ir kituose teisės aktuose nustatytus reikalavimus;</w:t>
      </w:r>
    </w:p>
    <w:p w14:paraId="41619CAA" w14:textId="77777777" w:rsidR="00FD073C" w:rsidRPr="00AA7D80" w:rsidRDefault="00FD073C" w:rsidP="003B375A">
      <w:pPr>
        <w:pStyle w:val="Sraopastraipa"/>
        <w:numPr>
          <w:ilvl w:val="2"/>
          <w:numId w:val="1"/>
        </w:numPr>
        <w:tabs>
          <w:tab w:val="clear" w:pos="720"/>
          <w:tab w:val="left" w:pos="1843"/>
        </w:tabs>
        <w:spacing w:after="0" w:line="240" w:lineRule="auto"/>
        <w:ind w:left="0" w:firstLine="1276"/>
        <w:jc w:val="both"/>
        <w:rPr>
          <w:rFonts w:cs="Times New Roman"/>
          <w:color w:val="auto"/>
          <w:lang w:val="lt-LT"/>
        </w:rPr>
      </w:pPr>
      <w:r w:rsidRPr="00AA7D80">
        <w:rPr>
          <w:rFonts w:cs="Times New Roman"/>
          <w:color w:val="auto"/>
          <w:lang w:val="lt-LT"/>
        </w:rPr>
        <w:t>organizuo</w:t>
      </w:r>
      <w:r w:rsidR="00D049DE" w:rsidRPr="00AA7D80">
        <w:rPr>
          <w:rFonts w:cs="Times New Roman"/>
          <w:color w:val="auto"/>
          <w:lang w:val="lt-LT"/>
        </w:rPr>
        <w:t>ja</w:t>
      </w:r>
      <w:r w:rsidRPr="00AA7D80">
        <w:rPr>
          <w:rFonts w:cs="Times New Roman"/>
          <w:color w:val="auto"/>
          <w:lang w:val="lt-LT"/>
        </w:rPr>
        <w:t xml:space="preserve"> mokymo ir ugdymo procesą;</w:t>
      </w:r>
    </w:p>
    <w:p w14:paraId="41619CAB" w14:textId="77777777" w:rsidR="00FD073C" w:rsidRPr="00AA7D80" w:rsidRDefault="00FD073C" w:rsidP="003B375A">
      <w:pPr>
        <w:pStyle w:val="Sraopastraipa"/>
        <w:numPr>
          <w:ilvl w:val="2"/>
          <w:numId w:val="1"/>
        </w:numPr>
        <w:tabs>
          <w:tab w:val="clear" w:pos="720"/>
          <w:tab w:val="left" w:pos="1843"/>
        </w:tabs>
        <w:spacing w:after="0" w:line="240" w:lineRule="auto"/>
        <w:ind w:left="0" w:firstLine="1276"/>
        <w:jc w:val="both"/>
        <w:rPr>
          <w:rFonts w:cs="Times New Roman"/>
          <w:color w:val="auto"/>
          <w:lang w:val="lt-LT"/>
        </w:rPr>
      </w:pPr>
      <w:r w:rsidRPr="00AA7D80">
        <w:rPr>
          <w:rFonts w:cs="Times New Roman"/>
          <w:color w:val="auto"/>
          <w:lang w:val="lt-LT"/>
        </w:rPr>
        <w:t>sudar</w:t>
      </w:r>
      <w:r w:rsidR="00D049DE" w:rsidRPr="00AA7D80">
        <w:rPr>
          <w:rFonts w:cs="Times New Roman"/>
          <w:color w:val="auto"/>
          <w:lang w:val="lt-LT"/>
        </w:rPr>
        <w:t>o</w:t>
      </w:r>
      <w:r w:rsidRPr="00AA7D80">
        <w:rPr>
          <w:rFonts w:cs="Times New Roman"/>
          <w:color w:val="auto"/>
          <w:lang w:val="lt-LT"/>
        </w:rPr>
        <w:t xml:space="preserve"> sąlygas veikti mokinių organizacijoms, padedančioms tenkinti saviraiškos ir saviugdos poreikius;</w:t>
      </w:r>
    </w:p>
    <w:p w14:paraId="41619CAC" w14:textId="77777777" w:rsidR="00FD073C" w:rsidRPr="00AA7D80" w:rsidRDefault="00FD073C" w:rsidP="003B375A">
      <w:pPr>
        <w:pStyle w:val="Sraopastraipa"/>
        <w:numPr>
          <w:ilvl w:val="2"/>
          <w:numId w:val="1"/>
        </w:numPr>
        <w:tabs>
          <w:tab w:val="clear" w:pos="720"/>
          <w:tab w:val="left" w:pos="851"/>
          <w:tab w:val="left" w:pos="1843"/>
        </w:tabs>
        <w:spacing w:after="0" w:line="240" w:lineRule="auto"/>
        <w:ind w:left="0" w:firstLine="1276"/>
        <w:jc w:val="both"/>
        <w:rPr>
          <w:rFonts w:cs="Times New Roman"/>
          <w:color w:val="auto"/>
          <w:lang w:val="lt-LT"/>
        </w:rPr>
      </w:pPr>
      <w:r w:rsidRPr="00AA7D80">
        <w:rPr>
          <w:rFonts w:cs="Times New Roman"/>
          <w:color w:val="auto"/>
          <w:lang w:val="lt-LT"/>
        </w:rPr>
        <w:t>teik</w:t>
      </w:r>
      <w:r w:rsidR="00D049DE" w:rsidRPr="00AA7D80">
        <w:rPr>
          <w:rFonts w:cs="Times New Roman"/>
          <w:color w:val="auto"/>
          <w:lang w:val="lt-LT"/>
        </w:rPr>
        <w:t>ia</w:t>
      </w:r>
      <w:r w:rsidRPr="00AA7D80">
        <w:rPr>
          <w:rFonts w:cs="Times New Roman"/>
          <w:color w:val="auto"/>
          <w:lang w:val="lt-LT"/>
        </w:rPr>
        <w:t xml:space="preserve"> informacinę pagalbą, užtikrin</w:t>
      </w:r>
      <w:r w:rsidR="00D049DE" w:rsidRPr="00AA7D80">
        <w:rPr>
          <w:rFonts w:cs="Times New Roman"/>
          <w:color w:val="auto"/>
          <w:lang w:val="lt-LT"/>
        </w:rPr>
        <w:t>a</w:t>
      </w:r>
      <w:r w:rsidRPr="00AA7D80">
        <w:rPr>
          <w:rFonts w:cs="Times New Roman"/>
          <w:color w:val="auto"/>
          <w:lang w:val="lt-LT"/>
        </w:rPr>
        <w:t xml:space="preserve"> profesinio orientavimo paslaugų teikimą;</w:t>
      </w:r>
    </w:p>
    <w:p w14:paraId="41619CAD" w14:textId="77777777" w:rsidR="00FD073C" w:rsidRPr="00AA7D80" w:rsidRDefault="00245A8A" w:rsidP="003B375A">
      <w:pPr>
        <w:pStyle w:val="Sraopastraipa"/>
        <w:numPr>
          <w:ilvl w:val="2"/>
          <w:numId w:val="1"/>
        </w:numPr>
        <w:tabs>
          <w:tab w:val="clear" w:pos="720"/>
          <w:tab w:val="left" w:pos="1843"/>
        </w:tabs>
        <w:spacing w:after="0" w:line="240" w:lineRule="auto"/>
        <w:ind w:left="0" w:firstLine="1276"/>
        <w:jc w:val="both"/>
        <w:rPr>
          <w:rFonts w:cs="Times New Roman"/>
          <w:color w:val="auto"/>
          <w:lang w:val="lt-LT"/>
        </w:rPr>
      </w:pPr>
      <w:r w:rsidRPr="00AA7D80">
        <w:rPr>
          <w:rFonts w:cs="Times New Roman"/>
          <w:color w:val="auto"/>
          <w:lang w:val="lt-LT"/>
        </w:rPr>
        <w:t>sudar</w:t>
      </w:r>
      <w:r w:rsidR="00D049DE" w:rsidRPr="00AA7D80">
        <w:rPr>
          <w:rFonts w:cs="Times New Roman"/>
          <w:color w:val="auto"/>
          <w:lang w:val="lt-LT"/>
        </w:rPr>
        <w:t>o</w:t>
      </w:r>
      <w:r w:rsidRPr="00AA7D80">
        <w:rPr>
          <w:rFonts w:cs="Times New Roman"/>
          <w:color w:val="auto"/>
          <w:lang w:val="lt-LT"/>
        </w:rPr>
        <w:t xml:space="preserve"> sąlygas Įstaigos darbuotojams tobulinti kvalifikaciją;</w:t>
      </w:r>
    </w:p>
    <w:p w14:paraId="41619CAE" w14:textId="77777777" w:rsidR="00245A8A" w:rsidRPr="00AA7D80" w:rsidRDefault="00245A8A" w:rsidP="003B375A">
      <w:pPr>
        <w:pStyle w:val="Sraopastraipa"/>
        <w:numPr>
          <w:ilvl w:val="2"/>
          <w:numId w:val="1"/>
        </w:numPr>
        <w:tabs>
          <w:tab w:val="clear" w:pos="720"/>
          <w:tab w:val="left" w:pos="1843"/>
        </w:tabs>
        <w:spacing w:after="0" w:line="240" w:lineRule="auto"/>
        <w:ind w:left="0" w:firstLine="1276"/>
        <w:jc w:val="both"/>
        <w:rPr>
          <w:rFonts w:cs="Times New Roman"/>
          <w:color w:val="auto"/>
          <w:lang w:val="lt-LT"/>
        </w:rPr>
      </w:pPr>
      <w:r w:rsidRPr="00AA7D80">
        <w:rPr>
          <w:rFonts w:cs="Times New Roman"/>
          <w:color w:val="auto"/>
          <w:lang w:val="lt-LT"/>
        </w:rPr>
        <w:t>atli</w:t>
      </w:r>
      <w:r w:rsidR="00D049DE" w:rsidRPr="00AA7D80">
        <w:rPr>
          <w:rFonts w:cs="Times New Roman"/>
          <w:color w:val="auto"/>
          <w:lang w:val="lt-LT"/>
        </w:rPr>
        <w:t xml:space="preserve">eka </w:t>
      </w:r>
      <w:r w:rsidRPr="00AA7D80">
        <w:rPr>
          <w:rFonts w:cs="Times New Roman"/>
          <w:color w:val="auto"/>
          <w:lang w:val="lt-LT"/>
        </w:rPr>
        <w:t>Įstaigos vidaus vertinimą;</w:t>
      </w:r>
    </w:p>
    <w:p w14:paraId="41619CAF" w14:textId="77777777" w:rsidR="00CF5592" w:rsidRPr="00AA7D80" w:rsidRDefault="00245A8A" w:rsidP="00CF5592">
      <w:pPr>
        <w:pStyle w:val="Sraopastraipa"/>
        <w:numPr>
          <w:ilvl w:val="2"/>
          <w:numId w:val="1"/>
        </w:numPr>
        <w:tabs>
          <w:tab w:val="clear" w:pos="720"/>
          <w:tab w:val="left" w:pos="1843"/>
        </w:tabs>
        <w:spacing w:after="0" w:line="240" w:lineRule="auto"/>
        <w:ind w:left="0" w:firstLine="1276"/>
        <w:jc w:val="both"/>
        <w:rPr>
          <w:rFonts w:cs="Times New Roman"/>
          <w:color w:val="auto"/>
          <w:lang w:val="lt-LT"/>
        </w:rPr>
      </w:pPr>
      <w:r w:rsidRPr="00AA7D80">
        <w:rPr>
          <w:rFonts w:cs="Times New Roman"/>
          <w:color w:val="auto"/>
          <w:lang w:val="lt-LT"/>
        </w:rPr>
        <w:t>užtikrin</w:t>
      </w:r>
      <w:r w:rsidR="00D049DE" w:rsidRPr="00AA7D80">
        <w:rPr>
          <w:rFonts w:cs="Times New Roman"/>
          <w:color w:val="auto"/>
          <w:lang w:val="lt-LT"/>
        </w:rPr>
        <w:t>a</w:t>
      </w:r>
      <w:r w:rsidRPr="00AA7D80">
        <w:rPr>
          <w:rFonts w:cs="Times New Roman"/>
          <w:color w:val="auto"/>
          <w:lang w:val="lt-LT"/>
        </w:rPr>
        <w:t xml:space="preserve"> teisės akt</w:t>
      </w:r>
      <w:r w:rsidR="00B91338" w:rsidRPr="00AA7D80">
        <w:rPr>
          <w:rFonts w:cs="Times New Roman"/>
          <w:color w:val="auto"/>
          <w:lang w:val="lt-LT"/>
        </w:rPr>
        <w:t xml:space="preserve">uose nustatytus </w:t>
      </w:r>
      <w:r w:rsidRPr="00AA7D80">
        <w:rPr>
          <w:rFonts w:cs="Times New Roman"/>
          <w:color w:val="auto"/>
          <w:lang w:val="lt-LT"/>
        </w:rPr>
        <w:t>reikalavimus atitinkančią sveiką, saugią mokymosi ir darbo aplinką;</w:t>
      </w:r>
    </w:p>
    <w:p w14:paraId="41619CB0" w14:textId="77777777" w:rsidR="00CF5592" w:rsidRPr="00AA7D80" w:rsidRDefault="00DB0B46" w:rsidP="00CF5592">
      <w:pPr>
        <w:pStyle w:val="Sraopastraipa"/>
        <w:numPr>
          <w:ilvl w:val="2"/>
          <w:numId w:val="1"/>
        </w:numPr>
        <w:tabs>
          <w:tab w:val="clear" w:pos="720"/>
          <w:tab w:val="left" w:pos="1843"/>
        </w:tabs>
        <w:spacing w:after="0" w:line="240" w:lineRule="auto"/>
        <w:ind w:left="0" w:firstLine="1276"/>
        <w:jc w:val="both"/>
        <w:rPr>
          <w:rFonts w:cs="Times New Roman"/>
          <w:color w:val="auto"/>
          <w:lang w:val="lt-LT"/>
        </w:rPr>
      </w:pPr>
      <w:r w:rsidRPr="00AA7D80">
        <w:rPr>
          <w:rFonts w:cs="Times New Roman"/>
          <w:color w:val="auto"/>
          <w:lang w:val="lt-LT"/>
        </w:rPr>
        <w:t xml:space="preserve"> užtikrina </w:t>
      </w:r>
      <w:r w:rsidR="005B660C" w:rsidRPr="00AA7D80">
        <w:rPr>
          <w:rFonts w:cs="Times New Roman"/>
          <w:color w:val="auto"/>
          <w:lang w:val="lt-LT"/>
        </w:rPr>
        <w:t xml:space="preserve">pagrindinio ir vidurinio ugdymo, suaugusiųjų pradinio, pagrindinio ir vidurinio ugdymo </w:t>
      </w:r>
      <w:r w:rsidRPr="00AA7D80">
        <w:rPr>
          <w:rFonts w:cs="Times New Roman"/>
          <w:color w:val="auto"/>
          <w:lang w:val="lt-LT"/>
        </w:rPr>
        <w:t>bei profesinio mokymo kokybę;</w:t>
      </w:r>
    </w:p>
    <w:p w14:paraId="41619CB1" w14:textId="77777777" w:rsidR="00CF5592" w:rsidRPr="00AA7D80" w:rsidRDefault="00DB0B46" w:rsidP="00CF5592">
      <w:pPr>
        <w:pStyle w:val="Sraopastraipa"/>
        <w:numPr>
          <w:ilvl w:val="2"/>
          <w:numId w:val="1"/>
        </w:numPr>
        <w:tabs>
          <w:tab w:val="clear" w:pos="720"/>
          <w:tab w:val="left" w:pos="1843"/>
        </w:tabs>
        <w:spacing w:after="0" w:line="240" w:lineRule="auto"/>
        <w:ind w:left="0" w:firstLine="1276"/>
        <w:jc w:val="both"/>
        <w:rPr>
          <w:rFonts w:cs="Times New Roman"/>
          <w:color w:val="auto"/>
          <w:lang w:val="lt-LT"/>
        </w:rPr>
      </w:pPr>
      <w:r w:rsidRPr="00AA7D80">
        <w:rPr>
          <w:rFonts w:cs="Times New Roman"/>
          <w:color w:val="auto"/>
          <w:lang w:val="lt-LT"/>
        </w:rPr>
        <w:t>viešai skelbia informaciją apie Įstaigos veiklą teisės aktuose nustatyta tvarka;</w:t>
      </w:r>
    </w:p>
    <w:p w14:paraId="41619CB2" w14:textId="77777777" w:rsidR="005F2262" w:rsidRPr="00AA7D80" w:rsidRDefault="00DB0B46" w:rsidP="005F2262">
      <w:pPr>
        <w:pStyle w:val="Sraopastraipa"/>
        <w:numPr>
          <w:ilvl w:val="2"/>
          <w:numId w:val="1"/>
        </w:numPr>
        <w:tabs>
          <w:tab w:val="clear" w:pos="720"/>
          <w:tab w:val="left" w:pos="1843"/>
        </w:tabs>
        <w:spacing w:after="0" w:line="240" w:lineRule="auto"/>
        <w:ind w:left="0" w:firstLine="1276"/>
        <w:jc w:val="both"/>
        <w:rPr>
          <w:rFonts w:cs="Times New Roman"/>
          <w:color w:val="auto"/>
          <w:lang w:val="lt-LT"/>
        </w:rPr>
      </w:pPr>
      <w:r w:rsidRPr="00AA7D80">
        <w:rPr>
          <w:rFonts w:cs="Times New Roman"/>
          <w:color w:val="auto"/>
          <w:lang w:val="lt-LT"/>
        </w:rPr>
        <w:t>atlieka kitas įstatymuose ir kituose teisės aktuose numatytas funkcijas.</w:t>
      </w:r>
    </w:p>
    <w:p w14:paraId="41619CB3" w14:textId="77777777" w:rsidR="005F2262" w:rsidRPr="00AA7D80" w:rsidRDefault="005F2262" w:rsidP="005F2262">
      <w:pPr>
        <w:pStyle w:val="Sraopastraipa"/>
        <w:tabs>
          <w:tab w:val="clear" w:pos="720"/>
          <w:tab w:val="left" w:pos="1843"/>
        </w:tabs>
        <w:spacing w:after="0" w:line="240" w:lineRule="auto"/>
        <w:ind w:left="1276"/>
        <w:jc w:val="both"/>
        <w:rPr>
          <w:rFonts w:cs="Times New Roman"/>
          <w:color w:val="auto"/>
          <w:lang w:val="lt-LT"/>
        </w:rPr>
      </w:pPr>
      <w:r w:rsidRPr="00AA7D80">
        <w:rPr>
          <w:rFonts w:cs="Times New Roman"/>
          <w:color w:val="auto"/>
          <w:lang w:val="lt-LT"/>
        </w:rPr>
        <w:t xml:space="preserve">27. </w:t>
      </w:r>
      <w:r w:rsidR="00DB0B46" w:rsidRPr="00AA7D80">
        <w:rPr>
          <w:rFonts w:cs="Times New Roman"/>
          <w:color w:val="auto"/>
          <w:lang w:val="lt-LT"/>
        </w:rPr>
        <w:t>Įstaiga atitinkamo Lietuvos kvalifikacijų sandaros lygio kvalifikacijas ir mokymosi</w:t>
      </w:r>
    </w:p>
    <w:p w14:paraId="41619CB4" w14:textId="77777777" w:rsidR="00DB0B46" w:rsidRPr="00AA7D80" w:rsidRDefault="00DB0B46" w:rsidP="005F2262">
      <w:pPr>
        <w:tabs>
          <w:tab w:val="left" w:pos="1843"/>
        </w:tabs>
        <w:jc w:val="both"/>
        <w:rPr>
          <w:szCs w:val="24"/>
        </w:rPr>
      </w:pPr>
      <w:r w:rsidRPr="00AA7D80">
        <w:rPr>
          <w:szCs w:val="24"/>
        </w:rPr>
        <w:t>pasiekimus įteisinančius dokumentus išduoda švietimo, mokslo ir sporto ministro nustatyta tvarka.</w:t>
      </w:r>
    </w:p>
    <w:p w14:paraId="41619CB5" w14:textId="77777777" w:rsidR="001D41F9" w:rsidRPr="00AA7D80" w:rsidRDefault="001D41F9" w:rsidP="000C459B">
      <w:pPr>
        <w:tabs>
          <w:tab w:val="left" w:pos="142"/>
          <w:tab w:val="left" w:pos="284"/>
          <w:tab w:val="left" w:pos="1134"/>
          <w:tab w:val="left" w:pos="1276"/>
        </w:tabs>
        <w:ind w:left="-810" w:firstLine="630"/>
        <w:jc w:val="both"/>
        <w:rPr>
          <w:szCs w:val="24"/>
        </w:rPr>
      </w:pPr>
    </w:p>
    <w:p w14:paraId="41619CB6" w14:textId="77777777" w:rsidR="006276DC" w:rsidRPr="00AA7D80" w:rsidRDefault="006276DC" w:rsidP="000C459B">
      <w:pPr>
        <w:pStyle w:val="Numatytasis"/>
        <w:spacing w:after="0" w:line="240" w:lineRule="auto"/>
        <w:ind w:left="-810" w:firstLine="630"/>
        <w:jc w:val="center"/>
        <w:rPr>
          <w:rFonts w:cs="Times New Roman"/>
          <w:b/>
          <w:color w:val="auto"/>
          <w:lang w:val="lt-LT"/>
        </w:rPr>
      </w:pPr>
    </w:p>
    <w:p w14:paraId="41619CB7" w14:textId="77777777" w:rsidR="00767645" w:rsidRPr="00AA7D80" w:rsidRDefault="00767645" w:rsidP="000C459B">
      <w:pPr>
        <w:pStyle w:val="Numatytasis"/>
        <w:spacing w:after="0" w:line="240" w:lineRule="auto"/>
        <w:ind w:left="-810" w:firstLine="630"/>
        <w:jc w:val="center"/>
        <w:rPr>
          <w:rFonts w:cs="Times New Roman"/>
          <w:color w:val="auto"/>
          <w:lang w:val="lt-LT"/>
        </w:rPr>
      </w:pPr>
      <w:r w:rsidRPr="00AA7D80">
        <w:rPr>
          <w:rFonts w:cs="Times New Roman"/>
          <w:b/>
          <w:color w:val="auto"/>
          <w:lang w:val="lt-LT"/>
        </w:rPr>
        <w:lastRenderedPageBreak/>
        <w:t>III SKYRIUS</w:t>
      </w:r>
    </w:p>
    <w:p w14:paraId="41619CB8" w14:textId="77777777" w:rsidR="00767645" w:rsidRPr="00AA7D80" w:rsidRDefault="00767645" w:rsidP="000C459B">
      <w:pPr>
        <w:pStyle w:val="Numatytasis"/>
        <w:spacing w:after="0" w:line="240" w:lineRule="auto"/>
        <w:ind w:left="-810" w:firstLine="630"/>
        <w:jc w:val="center"/>
        <w:rPr>
          <w:rFonts w:cs="Times New Roman"/>
          <w:b/>
          <w:color w:val="auto"/>
          <w:lang w:val="lt-LT"/>
        </w:rPr>
      </w:pPr>
      <w:r w:rsidRPr="00AA7D80">
        <w:rPr>
          <w:rFonts w:cs="Times New Roman"/>
          <w:b/>
          <w:color w:val="auto"/>
          <w:lang w:val="lt-LT"/>
        </w:rPr>
        <w:t>ĮSTAIGOS TEISĖS IR PAREIGOS</w:t>
      </w:r>
    </w:p>
    <w:p w14:paraId="41619CB9" w14:textId="77777777" w:rsidR="006276DC" w:rsidRPr="00AA7D80" w:rsidRDefault="006276DC" w:rsidP="000C459B">
      <w:pPr>
        <w:pStyle w:val="Numatytasis"/>
        <w:spacing w:after="0" w:line="240" w:lineRule="auto"/>
        <w:ind w:left="-810" w:firstLine="630"/>
        <w:jc w:val="center"/>
        <w:rPr>
          <w:rFonts w:cs="Times New Roman"/>
          <w:color w:val="auto"/>
          <w:lang w:val="lt-LT"/>
        </w:rPr>
      </w:pPr>
    </w:p>
    <w:p w14:paraId="41619CBA" w14:textId="77777777" w:rsidR="007464F5" w:rsidRPr="00AA7D80" w:rsidRDefault="005F2262" w:rsidP="007464F5">
      <w:pPr>
        <w:ind w:firstLine="720"/>
        <w:jc w:val="both"/>
        <w:rPr>
          <w:szCs w:val="24"/>
        </w:rPr>
      </w:pPr>
      <w:r w:rsidRPr="00AA7D80">
        <w:rPr>
          <w:szCs w:val="24"/>
        </w:rPr>
        <w:t xml:space="preserve">         </w:t>
      </w:r>
      <w:r w:rsidR="007464F5" w:rsidRPr="00AA7D80">
        <w:rPr>
          <w:szCs w:val="24"/>
        </w:rPr>
        <w:t xml:space="preserve">28. Įstaiga, įgyvendindama jai pavestus tikslus ir uždavinius, turi teisę: </w:t>
      </w:r>
    </w:p>
    <w:p w14:paraId="41619CBB" w14:textId="77777777" w:rsidR="007464F5" w:rsidRPr="00AA7D80" w:rsidRDefault="007464F5" w:rsidP="007464F5">
      <w:pPr>
        <w:ind w:firstLine="720"/>
        <w:jc w:val="both"/>
        <w:rPr>
          <w:szCs w:val="24"/>
        </w:rPr>
      </w:pPr>
      <w:r w:rsidRPr="00AA7D80">
        <w:rPr>
          <w:szCs w:val="24"/>
        </w:rPr>
        <w:t xml:space="preserve">28.1. vykdyti pagrindinį ir vidurinį ugdymą bei profesinį mokymą; </w:t>
      </w:r>
    </w:p>
    <w:p w14:paraId="41619CBC" w14:textId="77777777" w:rsidR="007464F5" w:rsidRPr="00AA7D80" w:rsidRDefault="007464F5" w:rsidP="007464F5">
      <w:pPr>
        <w:ind w:firstLine="720"/>
        <w:jc w:val="both"/>
        <w:rPr>
          <w:szCs w:val="24"/>
        </w:rPr>
      </w:pPr>
      <w:r w:rsidRPr="00AA7D80">
        <w:rPr>
          <w:szCs w:val="24"/>
        </w:rPr>
        <w:t>28.2. parinkti pagrindinio ir vidurinio ugdymo bei profesinio mokymo organizavimo ir mokymo formas, metodus ir mokymosi veiklos būdus;</w:t>
      </w:r>
    </w:p>
    <w:p w14:paraId="41619CBD" w14:textId="77777777" w:rsidR="007464F5" w:rsidRPr="00AA7D80" w:rsidRDefault="007464F5" w:rsidP="007464F5">
      <w:pPr>
        <w:ind w:firstLine="720"/>
        <w:jc w:val="both"/>
        <w:rPr>
          <w:szCs w:val="24"/>
        </w:rPr>
      </w:pPr>
      <w:r w:rsidRPr="00AA7D80">
        <w:rPr>
          <w:szCs w:val="24"/>
        </w:rPr>
        <w:t>28.3. teisės aktuose nustatyta tvarka rengti naujas profesinio mokymo programas ir (ar) jų modulius, dalyvauti rengiant profesinius standartus;</w:t>
      </w:r>
    </w:p>
    <w:p w14:paraId="41619CBE" w14:textId="77777777" w:rsidR="007464F5" w:rsidRPr="00AA7D80" w:rsidRDefault="007464F5" w:rsidP="007464F5">
      <w:pPr>
        <w:ind w:firstLine="720"/>
        <w:jc w:val="both"/>
        <w:rPr>
          <w:szCs w:val="24"/>
        </w:rPr>
      </w:pPr>
      <w:r w:rsidRPr="00AA7D80">
        <w:rPr>
          <w:szCs w:val="24"/>
        </w:rPr>
        <w:t>28.4. pirkti ar kitaip įsigyti turtą, jį valdyti, naudotis ir disponuoti juo teisės aktuose nustatyta tvarka;</w:t>
      </w:r>
    </w:p>
    <w:p w14:paraId="41619CBF" w14:textId="77777777" w:rsidR="007464F5" w:rsidRPr="00AA7D80" w:rsidRDefault="007464F5" w:rsidP="007464F5">
      <w:pPr>
        <w:ind w:firstLine="720"/>
        <w:jc w:val="both"/>
        <w:rPr>
          <w:szCs w:val="24"/>
        </w:rPr>
      </w:pPr>
      <w:r w:rsidRPr="00AA7D80">
        <w:rPr>
          <w:szCs w:val="24"/>
        </w:rPr>
        <w:t>28.5. sudaryti sutartis bei prisiimti įsipareigojimus teisės aktuose nustatyta tvarka;</w:t>
      </w:r>
    </w:p>
    <w:p w14:paraId="41619CC0" w14:textId="77777777" w:rsidR="007464F5" w:rsidRPr="00AA7D80" w:rsidRDefault="007464F5" w:rsidP="007464F5">
      <w:pPr>
        <w:ind w:firstLine="720"/>
        <w:jc w:val="both"/>
        <w:rPr>
          <w:szCs w:val="24"/>
        </w:rPr>
      </w:pPr>
      <w:r w:rsidRPr="00AA7D80">
        <w:rPr>
          <w:szCs w:val="24"/>
        </w:rPr>
        <w:t>28.6. nustatyti teikiamų švietimo ar papildomų paslaugų kainas, įkainius ir tarifus tais atvejais, kai jų nenustato Lietuvos Respublikos Vyriausybė ar Ministerija;</w:t>
      </w:r>
    </w:p>
    <w:p w14:paraId="41619CC1" w14:textId="77777777" w:rsidR="007464F5" w:rsidRPr="00AA7D80" w:rsidRDefault="007464F5" w:rsidP="007464F5">
      <w:pPr>
        <w:ind w:firstLine="720"/>
        <w:jc w:val="both"/>
        <w:rPr>
          <w:szCs w:val="24"/>
        </w:rPr>
      </w:pPr>
      <w:r w:rsidRPr="00AA7D80">
        <w:rPr>
          <w:szCs w:val="24"/>
        </w:rPr>
        <w:t>28.7. gauti paramą Lietuvos Respublikos labdaros ir paramos įstatyme nustatyta tvarka;</w:t>
      </w:r>
    </w:p>
    <w:p w14:paraId="41619CC2" w14:textId="77777777" w:rsidR="007464F5" w:rsidRPr="00AA7D80" w:rsidRDefault="007464F5" w:rsidP="007464F5">
      <w:pPr>
        <w:ind w:firstLine="720"/>
        <w:jc w:val="both"/>
        <w:rPr>
          <w:szCs w:val="24"/>
        </w:rPr>
      </w:pPr>
      <w:r w:rsidRPr="00AA7D80">
        <w:rPr>
          <w:szCs w:val="24"/>
        </w:rPr>
        <w:t>28.8. įstatymuose ir kituose teisės aktuose nustatyta tvarka turėti sąskaitas bankuose ir naudoti lėšas;</w:t>
      </w:r>
    </w:p>
    <w:p w14:paraId="41619CC3" w14:textId="77777777" w:rsidR="007464F5" w:rsidRPr="00AA7D80" w:rsidRDefault="007464F5" w:rsidP="007464F5">
      <w:pPr>
        <w:ind w:firstLine="720"/>
        <w:jc w:val="both"/>
        <w:rPr>
          <w:szCs w:val="24"/>
        </w:rPr>
      </w:pPr>
      <w:r w:rsidRPr="00AA7D80">
        <w:rPr>
          <w:szCs w:val="24"/>
        </w:rPr>
        <w:t>28.9. verstis įstatymuose nedraudžiama ūkine komercine veikla, kuri yra neatsiejamai susijusi su Įstaigos veiklos tikslais;</w:t>
      </w:r>
    </w:p>
    <w:p w14:paraId="41619CC4" w14:textId="77777777" w:rsidR="007464F5" w:rsidRPr="00AA7D80" w:rsidRDefault="007464F5" w:rsidP="007464F5">
      <w:pPr>
        <w:ind w:firstLine="720"/>
        <w:jc w:val="both"/>
        <w:rPr>
          <w:szCs w:val="24"/>
        </w:rPr>
      </w:pPr>
      <w:r w:rsidRPr="00AA7D80">
        <w:rPr>
          <w:szCs w:val="24"/>
        </w:rPr>
        <w:t>28.10. teisės aktuose nustatyta tvarka vykdyti šalies ir tarptautinius švietimo projektus;</w:t>
      </w:r>
    </w:p>
    <w:p w14:paraId="41619CC5" w14:textId="77777777" w:rsidR="007464F5" w:rsidRPr="00AA7D80" w:rsidRDefault="007464F5" w:rsidP="007464F5">
      <w:pPr>
        <w:ind w:firstLine="720"/>
        <w:jc w:val="both"/>
        <w:rPr>
          <w:szCs w:val="24"/>
        </w:rPr>
      </w:pPr>
      <w:r w:rsidRPr="00AA7D80">
        <w:rPr>
          <w:szCs w:val="24"/>
        </w:rPr>
        <w:t>28.11. įstatymuose nustatyta tvarka jungtis į asociacijas;</w:t>
      </w:r>
    </w:p>
    <w:p w14:paraId="41619CC6" w14:textId="77777777" w:rsidR="007464F5" w:rsidRPr="00AA7D80" w:rsidRDefault="007464F5" w:rsidP="007464F5">
      <w:pPr>
        <w:ind w:firstLine="720"/>
        <w:jc w:val="both"/>
        <w:rPr>
          <w:szCs w:val="24"/>
        </w:rPr>
      </w:pPr>
      <w:r w:rsidRPr="00AA7D80">
        <w:rPr>
          <w:szCs w:val="24"/>
        </w:rPr>
        <w:t>28.12. gavus kompetencijų įvertinimo rezultatus, suteikti asmeniui kvalifikaciją arba jos dalį;</w:t>
      </w:r>
    </w:p>
    <w:p w14:paraId="41619CC7" w14:textId="77777777" w:rsidR="007464F5" w:rsidRPr="00AA7D80" w:rsidRDefault="007464F5" w:rsidP="007464F5">
      <w:pPr>
        <w:ind w:firstLine="720"/>
        <w:jc w:val="both"/>
        <w:rPr>
          <w:szCs w:val="24"/>
        </w:rPr>
      </w:pPr>
      <w:r w:rsidRPr="00AA7D80">
        <w:rPr>
          <w:szCs w:val="24"/>
        </w:rPr>
        <w:t>28.13. įskaityti asmens bendrojo ugdymo technologijų dalykų mokymosi, neformaliojo profesinio mokymosi ar savišvietos būdais įgytas kompetencijas kaip dalį profesinio mokymo programos švietimo, mokslo ir sporto ministro nustatyta tvarka;</w:t>
      </w:r>
    </w:p>
    <w:p w14:paraId="41619CC8" w14:textId="77777777" w:rsidR="007464F5" w:rsidRPr="00AA7D80" w:rsidRDefault="007464F5" w:rsidP="007464F5">
      <w:pPr>
        <w:ind w:firstLine="720"/>
        <w:jc w:val="both"/>
        <w:rPr>
          <w:szCs w:val="24"/>
        </w:rPr>
      </w:pPr>
      <w:r w:rsidRPr="00AA7D80">
        <w:rPr>
          <w:szCs w:val="24"/>
        </w:rPr>
        <w:t>28.14. turėti kitas teises, numatytas įstatymuose ir kituose teisės aktuose.</w:t>
      </w:r>
    </w:p>
    <w:p w14:paraId="41619CC9" w14:textId="77777777" w:rsidR="007464F5" w:rsidRPr="00AA7D80" w:rsidRDefault="007464F5" w:rsidP="007464F5">
      <w:pPr>
        <w:ind w:firstLine="720"/>
        <w:jc w:val="both"/>
        <w:rPr>
          <w:szCs w:val="24"/>
        </w:rPr>
      </w:pPr>
      <w:r w:rsidRPr="00AA7D80">
        <w:rPr>
          <w:szCs w:val="24"/>
        </w:rPr>
        <w:t>29. Įstaigos pareigos:</w:t>
      </w:r>
    </w:p>
    <w:p w14:paraId="41619CCA" w14:textId="77777777" w:rsidR="007464F5" w:rsidRPr="00AA7D80" w:rsidRDefault="007464F5" w:rsidP="007464F5">
      <w:pPr>
        <w:ind w:firstLine="720"/>
        <w:jc w:val="both"/>
        <w:rPr>
          <w:szCs w:val="24"/>
        </w:rPr>
      </w:pPr>
      <w:r w:rsidRPr="00AA7D80">
        <w:rPr>
          <w:szCs w:val="24"/>
        </w:rPr>
        <w:t>29.1. turėti licenciją vykdyti formalųjį profesinį mokymą ir su profesiniu mokymu susijusią veiklą bei užtikrinti profesinio mokymo kokybę;</w:t>
      </w:r>
    </w:p>
    <w:p w14:paraId="41619CCB" w14:textId="77777777" w:rsidR="007464F5" w:rsidRPr="00AA7D80" w:rsidRDefault="007464F5" w:rsidP="007464F5">
      <w:pPr>
        <w:ind w:firstLine="720"/>
        <w:jc w:val="both"/>
        <w:rPr>
          <w:szCs w:val="24"/>
        </w:rPr>
      </w:pPr>
      <w:r w:rsidRPr="00AA7D80">
        <w:rPr>
          <w:szCs w:val="24"/>
        </w:rPr>
        <w:t>29.2. informuoti Ministeriją</w:t>
      </w:r>
      <w:r w:rsidR="003D2C75" w:rsidRPr="00AA7D80">
        <w:rPr>
          <w:szCs w:val="24"/>
        </w:rPr>
        <w:t xml:space="preserve"> </w:t>
      </w:r>
      <w:r w:rsidRPr="00AA7D80">
        <w:rPr>
          <w:szCs w:val="24"/>
        </w:rPr>
        <w:t xml:space="preserve">ir visuomenę apie profesinio mokymo kokybės užtikrinimo priemones, valstybės skirtų lėšų naudojimą, apie savo finansinę ir ūkinę veiklą, savo išorinio kokybės įvertinimo bei vidinės veiklos kokybės užtikrinimo rezultatus; </w:t>
      </w:r>
    </w:p>
    <w:p w14:paraId="41619CCC" w14:textId="77777777" w:rsidR="007464F5" w:rsidRPr="00AA7D80" w:rsidRDefault="007464F5" w:rsidP="007464F5">
      <w:pPr>
        <w:ind w:firstLine="720"/>
        <w:jc w:val="both"/>
        <w:rPr>
          <w:szCs w:val="24"/>
        </w:rPr>
      </w:pPr>
      <w:r w:rsidRPr="00AA7D80">
        <w:rPr>
          <w:szCs w:val="24"/>
        </w:rPr>
        <w:t>29.3. laiku teikti atitinkamoms institucijoms informaciją, reikalingą profesinio mokymo sistemos valdymui ir stebėsenai;</w:t>
      </w:r>
    </w:p>
    <w:p w14:paraId="41619CCD" w14:textId="77777777" w:rsidR="007464F5" w:rsidRPr="00AA7D80" w:rsidRDefault="007464F5" w:rsidP="007464F5">
      <w:pPr>
        <w:ind w:firstLine="720"/>
        <w:jc w:val="both"/>
        <w:rPr>
          <w:szCs w:val="24"/>
        </w:rPr>
      </w:pPr>
      <w:r w:rsidRPr="00AA7D80">
        <w:rPr>
          <w:szCs w:val="24"/>
        </w:rPr>
        <w:t>29.4. įgyvendinti profesinio mokymo programas, vykdyti mokinių profesinį konsultavimą ir informavimą įsidarbinimo galimybių klausimais;</w:t>
      </w:r>
    </w:p>
    <w:p w14:paraId="41619CCE" w14:textId="77777777" w:rsidR="007464F5" w:rsidRPr="00AA7D80" w:rsidRDefault="007464F5" w:rsidP="007464F5">
      <w:pPr>
        <w:ind w:firstLine="720"/>
        <w:jc w:val="both"/>
        <w:rPr>
          <w:szCs w:val="24"/>
        </w:rPr>
      </w:pPr>
      <w:r w:rsidRPr="00AA7D80">
        <w:rPr>
          <w:szCs w:val="24"/>
        </w:rPr>
        <w:t>29.5. sudaryti Įstaigos mokiniams saugaus mokymosi sąlygas, mokytojams ir kitiems darbuotojams – darbo, priešgaisrinius ir visuomenės sveikatos saugos reikalavimus atitinkančias sąlygas;</w:t>
      </w:r>
    </w:p>
    <w:p w14:paraId="41619CCF" w14:textId="77777777" w:rsidR="007464F5" w:rsidRPr="00AA7D80" w:rsidRDefault="007464F5" w:rsidP="007464F5">
      <w:pPr>
        <w:ind w:firstLine="720"/>
        <w:jc w:val="both"/>
        <w:rPr>
          <w:szCs w:val="24"/>
        </w:rPr>
      </w:pPr>
      <w:r w:rsidRPr="00AA7D80">
        <w:rPr>
          <w:szCs w:val="24"/>
        </w:rPr>
        <w:t>29.6. užtikrinti profesinio mokymosi sąlygų atitiktį profesiniams standartams, nuolatinį mokymo turinio ir mokymo metodų atnaujinimą;</w:t>
      </w:r>
    </w:p>
    <w:p w14:paraId="41619CD0" w14:textId="77777777" w:rsidR="007464F5" w:rsidRPr="00AA7D80" w:rsidRDefault="007464F5" w:rsidP="007464F5">
      <w:pPr>
        <w:ind w:firstLine="720"/>
        <w:jc w:val="both"/>
        <w:rPr>
          <w:szCs w:val="24"/>
        </w:rPr>
      </w:pPr>
      <w:r w:rsidRPr="00AA7D80">
        <w:rPr>
          <w:szCs w:val="24"/>
        </w:rPr>
        <w:t>29.7. vykdyti finansinę apskaitą, teikti finansinę ir statistinę informaciją dalininkams, valstybės institucijoms, mokėti mokesčius Įstatuose bei teisės aktuose nustatyta tvarka;</w:t>
      </w:r>
    </w:p>
    <w:p w14:paraId="41619CD1" w14:textId="77777777" w:rsidR="007464F5" w:rsidRPr="00AA7D80" w:rsidRDefault="007464F5" w:rsidP="007464F5">
      <w:pPr>
        <w:ind w:firstLine="720"/>
        <w:jc w:val="both"/>
        <w:rPr>
          <w:szCs w:val="24"/>
        </w:rPr>
      </w:pPr>
      <w:r w:rsidRPr="00AA7D80">
        <w:rPr>
          <w:szCs w:val="24"/>
        </w:rPr>
        <w:t>29.8. sudaryti sąlygas Įstaigos vadovui, mokytojams ir kitiems ugdymo ir mokymo procese dalyvaujantiems asmenims keisti ar tobulinti savo kvalifikaciją;</w:t>
      </w:r>
    </w:p>
    <w:p w14:paraId="41619CD2" w14:textId="77777777" w:rsidR="007464F5" w:rsidRPr="00AA7D80" w:rsidRDefault="007464F5" w:rsidP="007464F5">
      <w:pPr>
        <w:ind w:firstLine="720"/>
        <w:jc w:val="both"/>
        <w:rPr>
          <w:szCs w:val="24"/>
        </w:rPr>
      </w:pPr>
      <w:r w:rsidRPr="00AA7D80">
        <w:rPr>
          <w:szCs w:val="24"/>
        </w:rPr>
        <w:t>29.9. vykdyti kitas Lietuvos Respublikos įstatymuose ir kituose teisės aktuose nustatytas pareigas.</w:t>
      </w:r>
    </w:p>
    <w:p w14:paraId="41619CD3" w14:textId="77777777" w:rsidR="007464F5" w:rsidRPr="00AA7D80" w:rsidRDefault="007464F5" w:rsidP="007464F5">
      <w:pPr>
        <w:jc w:val="both"/>
        <w:rPr>
          <w:szCs w:val="24"/>
        </w:rPr>
      </w:pPr>
    </w:p>
    <w:p w14:paraId="41619CD4" w14:textId="77777777" w:rsidR="007464F5" w:rsidRPr="00AA7D80" w:rsidRDefault="007464F5" w:rsidP="007464F5">
      <w:pPr>
        <w:jc w:val="center"/>
        <w:rPr>
          <w:b/>
          <w:bCs/>
          <w:szCs w:val="24"/>
        </w:rPr>
      </w:pPr>
      <w:r w:rsidRPr="00AA7D80">
        <w:rPr>
          <w:b/>
          <w:bCs/>
          <w:szCs w:val="24"/>
        </w:rPr>
        <w:t>IV SKYRIUS</w:t>
      </w:r>
    </w:p>
    <w:p w14:paraId="41619CD5" w14:textId="77777777" w:rsidR="007464F5" w:rsidRPr="00AA7D80" w:rsidRDefault="007464F5" w:rsidP="007464F5">
      <w:pPr>
        <w:jc w:val="center"/>
        <w:rPr>
          <w:b/>
          <w:bCs/>
          <w:szCs w:val="24"/>
        </w:rPr>
      </w:pPr>
      <w:r w:rsidRPr="00AA7D80">
        <w:rPr>
          <w:b/>
          <w:bCs/>
          <w:szCs w:val="24"/>
        </w:rPr>
        <w:t>TAPIMO ĮSTAIGOS DALININKU IR DALININKO TEISIŲ PARDAVIMO KITIEMS ASMENIMS TVARKA, DALININKŲ ĮNAŠŲ PERDAVIMO ĮSTAIGAI TVARKA</w:t>
      </w:r>
    </w:p>
    <w:p w14:paraId="41619CD6" w14:textId="77777777" w:rsidR="007464F5" w:rsidRPr="00AA7D80" w:rsidRDefault="007464F5" w:rsidP="007464F5">
      <w:pPr>
        <w:jc w:val="both"/>
        <w:rPr>
          <w:szCs w:val="24"/>
        </w:rPr>
      </w:pPr>
    </w:p>
    <w:p w14:paraId="41619CD7" w14:textId="77777777" w:rsidR="007464F5" w:rsidRPr="00AA7D80" w:rsidRDefault="007464F5" w:rsidP="007464F5">
      <w:pPr>
        <w:ind w:firstLine="720"/>
        <w:jc w:val="both"/>
        <w:rPr>
          <w:szCs w:val="24"/>
        </w:rPr>
      </w:pPr>
      <w:r w:rsidRPr="00AA7D80">
        <w:rPr>
          <w:szCs w:val="24"/>
        </w:rPr>
        <w:t>30. Įstaigos dalininkas yra fizinis ar juridinis asmuo (toliau – asmuo), kuris Viešųjų įstaigų įstatyme ir Įstatuose nustatyta tvarka yra perdavęs Įstaigai įnašą ir turi Viešųjų įstaigų įstatyme ir Įstatuose nustatytas dalininko teises, taip pat asmuo, kuriam dalininko teisės yra perleistos Įstatuose ar įstatymuose nustatyta tvarka.</w:t>
      </w:r>
    </w:p>
    <w:p w14:paraId="41619CD8" w14:textId="77777777" w:rsidR="007464F5" w:rsidRPr="00AA7D80" w:rsidRDefault="007464F5" w:rsidP="007464F5">
      <w:pPr>
        <w:ind w:firstLine="720"/>
        <w:jc w:val="both"/>
        <w:rPr>
          <w:szCs w:val="24"/>
        </w:rPr>
      </w:pPr>
      <w:r w:rsidRPr="00AA7D80">
        <w:rPr>
          <w:szCs w:val="24"/>
        </w:rPr>
        <w:t>31. Įstaigos dalininkas gali būti fizinis arba juridinis asmuo ar juridinio asmens statuso neturinti valstybės narės organizacija. Reikalavimus valstybės ir savivaldybės profesinio mokymo įstaigos dalininkams tvirtina Lietuvos Respublikos Vyriausybė.</w:t>
      </w:r>
    </w:p>
    <w:p w14:paraId="41619CD9" w14:textId="77777777" w:rsidR="007464F5" w:rsidRPr="00AA7D80" w:rsidRDefault="007464F5" w:rsidP="007464F5">
      <w:pPr>
        <w:ind w:firstLine="720"/>
        <w:jc w:val="both"/>
        <w:rPr>
          <w:szCs w:val="24"/>
        </w:rPr>
      </w:pPr>
      <w:r w:rsidRPr="00AA7D80">
        <w:rPr>
          <w:szCs w:val="24"/>
        </w:rPr>
        <w:t>32. Tas pats fizinis arba juridinis asmuo, taip pat juridinio asmens statuso neturinti valstybės narės organizacija, išskyrus savininko teises ir pareigas įgyvendinančias valstybės ar savivaldybės institucijas ir įstaigas, negali būti daugiau kaip dviejų valstybės ar savivaldybės profesinio mokymo įstaigų dalininku, turinčiu daugiau kaip pusę balsų visuotiniame dalininkų susirinkime.</w:t>
      </w:r>
    </w:p>
    <w:p w14:paraId="41619CDA" w14:textId="77777777" w:rsidR="007464F5" w:rsidRPr="00AA7D80" w:rsidRDefault="007464F5" w:rsidP="007464F5">
      <w:pPr>
        <w:ind w:firstLine="720"/>
        <w:jc w:val="both"/>
        <w:rPr>
          <w:szCs w:val="24"/>
        </w:rPr>
      </w:pPr>
      <w:r w:rsidRPr="00AA7D80">
        <w:rPr>
          <w:szCs w:val="24"/>
        </w:rPr>
        <w:t>33. Asmuo gali tapti nauju dalininku, priimtas dalininku arba įgijęs (paveldėjęs, nusipirkęs ar kitais būdais įgijęs) dalininko teises. Asmuo priimamas dalininku tokia tvarka:</w:t>
      </w:r>
    </w:p>
    <w:p w14:paraId="41619CDB" w14:textId="77777777" w:rsidR="007464F5" w:rsidRPr="00AA7D80" w:rsidRDefault="007464F5" w:rsidP="007464F5">
      <w:pPr>
        <w:ind w:firstLine="720"/>
        <w:jc w:val="both"/>
        <w:rPr>
          <w:szCs w:val="24"/>
        </w:rPr>
      </w:pPr>
      <w:r w:rsidRPr="00AA7D80">
        <w:rPr>
          <w:szCs w:val="24"/>
        </w:rPr>
        <w:t>33.1. pageidaujantis tapti dalininku asmuo pateikia Įstaigos vadovui prašymą juo tapti; asmens prašyme turi būti nurodyti jo duomenys (fizinio asmens vardas, pavardė, asmens kodas, gyvenamoji vieta arba adresas korespondencijai; juridinio asmens pavadinimas, teisinė forma, kodas, buveinė, atstovo vardas, pavardė), išreikštas pritarimas Įstaigos veiklos tikslams ir nurodytas asmens numatomas įnašas į dalininkų kapitalą, šio įnašo dydis (kai numatomas įnašas – pinigai) ar vertė (kai numatomas įnašas – pagal Lietuvos Respublikos turto ir verslo vertinimo pagrindų įstatymą įvertintas ilgalaikis materialusis ar nematerialusis turtas) eurais ir įnašo perdavimo Įstaigai terminas;</w:t>
      </w:r>
    </w:p>
    <w:p w14:paraId="41619CDC" w14:textId="77777777" w:rsidR="007464F5" w:rsidRPr="00AA7D80" w:rsidRDefault="007464F5" w:rsidP="007464F5">
      <w:pPr>
        <w:ind w:firstLine="720"/>
        <w:jc w:val="both"/>
        <w:rPr>
          <w:szCs w:val="24"/>
        </w:rPr>
      </w:pPr>
      <w:r w:rsidRPr="00AA7D80">
        <w:rPr>
          <w:szCs w:val="24"/>
        </w:rPr>
        <w:t>33.2. asmuo dalininku priimamas visuotinio dalininkų susirinkimo sprendimu;</w:t>
      </w:r>
    </w:p>
    <w:p w14:paraId="41619CDD" w14:textId="77777777" w:rsidR="007464F5" w:rsidRPr="00AA7D80" w:rsidRDefault="007464F5" w:rsidP="007464F5">
      <w:pPr>
        <w:ind w:firstLine="720"/>
        <w:jc w:val="both"/>
        <w:rPr>
          <w:szCs w:val="24"/>
        </w:rPr>
      </w:pPr>
      <w:r w:rsidRPr="00AA7D80">
        <w:rPr>
          <w:szCs w:val="24"/>
        </w:rPr>
        <w:t>33.3. visuotiniam dalininkų susirinkimui priėmus sprendimą priimti dalininką, pageidavęs dalininku tapti asmuo juo tampa, perdavęs Įstaigai savo prašyme nurodytą įnašą.</w:t>
      </w:r>
    </w:p>
    <w:p w14:paraId="41619CDE" w14:textId="77777777" w:rsidR="007464F5" w:rsidRPr="00AA7D80" w:rsidRDefault="007464F5" w:rsidP="007464F5">
      <w:pPr>
        <w:ind w:firstLine="720"/>
        <w:jc w:val="both"/>
        <w:rPr>
          <w:szCs w:val="24"/>
        </w:rPr>
      </w:pPr>
      <w:r w:rsidRPr="00AA7D80">
        <w:rPr>
          <w:szCs w:val="24"/>
        </w:rPr>
        <w:t>34. Dalininko teises įgijęs asmuo dalininku tampa tokia tvarka:</w:t>
      </w:r>
    </w:p>
    <w:p w14:paraId="41619CDF" w14:textId="77777777" w:rsidR="007464F5" w:rsidRPr="00AA7D80" w:rsidRDefault="007464F5" w:rsidP="007464F5">
      <w:pPr>
        <w:ind w:firstLine="720"/>
        <w:jc w:val="both"/>
        <w:rPr>
          <w:szCs w:val="24"/>
        </w:rPr>
      </w:pPr>
      <w:r w:rsidRPr="00AA7D80">
        <w:rPr>
          <w:szCs w:val="24"/>
        </w:rPr>
        <w:t>34.1. apie tai, kad įgijo dalininko teises, raštu praneša Įstaigos vadovui ir kartu pateikia jam dalininko teisių įgijimą liudijantį dokumentą ar jo išrašą; pranešime turi būti nurodyta: dalininkas, kurio turėtas dalininko teises asmuo įgijo (fizinio asmens vardas, pavardė, asmens kodas; juridinio asmens pavadinimas); asmuo, įgijęs dalininko teises (fizinio asmens vardas, pavardė, asmens kodas, gyvenamosios vietos adresas ar adresas korespondencijai; juridinio asmens pavadinimas, buveinė, kodas, atstovo vardas ir pavardė); dalininko teisių įgijimo data;</w:t>
      </w:r>
    </w:p>
    <w:p w14:paraId="41619CE0" w14:textId="77777777" w:rsidR="007464F5" w:rsidRPr="00AA7D80" w:rsidRDefault="007464F5" w:rsidP="007464F5">
      <w:pPr>
        <w:ind w:firstLine="720"/>
        <w:jc w:val="both"/>
        <w:rPr>
          <w:szCs w:val="24"/>
        </w:rPr>
      </w:pPr>
      <w:r w:rsidRPr="00AA7D80">
        <w:rPr>
          <w:szCs w:val="24"/>
        </w:rPr>
        <w:t>34.2. dalininku tapusio asmens įnašo į dalininkų kapitalą vertė atitinka dalininko teises perleidusio dalininko turėtų įnašų vertę.</w:t>
      </w:r>
    </w:p>
    <w:p w14:paraId="41619CE1" w14:textId="77777777" w:rsidR="007464F5" w:rsidRPr="00AA7D80" w:rsidRDefault="007464F5" w:rsidP="007464F5">
      <w:pPr>
        <w:ind w:firstLine="720"/>
        <w:jc w:val="both"/>
        <w:rPr>
          <w:szCs w:val="24"/>
        </w:rPr>
      </w:pPr>
      <w:r w:rsidRPr="00AA7D80">
        <w:rPr>
          <w:szCs w:val="24"/>
        </w:rPr>
        <w:t>35. Pageidavusiam tapti dalininku asmeniui atlikus Įstatų 33.3 papunktyje nurodytus veiksmus ar dalininko teises įgijusiam asmeniui atlikus Įstatų 34.1 papunktyje nurodytus veiksmus, Įstaigos vadovas per 2 darbo dienas įrašo naują dalininką ir jo įnašo vertę į Įstaigos dokumentus, atsižvelgdamas atitinkamai į Įstatų 33.3 papunkčio nuostatas ar 34.1 papunktyje nurodytuose dokumentuose nurodytą dalininko teisių įgijimo datą ir 34.2 papunkčio nuostatas.</w:t>
      </w:r>
    </w:p>
    <w:p w14:paraId="41619CE2" w14:textId="77777777" w:rsidR="007464F5" w:rsidRPr="00AA7D80" w:rsidRDefault="007464F5" w:rsidP="007464F5">
      <w:pPr>
        <w:ind w:firstLine="720"/>
        <w:jc w:val="both"/>
        <w:rPr>
          <w:szCs w:val="24"/>
        </w:rPr>
      </w:pPr>
      <w:r w:rsidRPr="00AA7D80">
        <w:rPr>
          <w:szCs w:val="24"/>
        </w:rPr>
        <w:t>36. Atlikus Įstatų 35 punkte nurodytus veiksmus, naujam dalininkui išduodamas jo įnašų vertę patvirtinantis dokumentas.</w:t>
      </w:r>
    </w:p>
    <w:p w14:paraId="41619CE3" w14:textId="77777777" w:rsidR="007464F5" w:rsidRPr="00AA7D80" w:rsidRDefault="007464F5" w:rsidP="007464F5">
      <w:pPr>
        <w:ind w:firstLine="720"/>
        <w:jc w:val="both"/>
        <w:rPr>
          <w:szCs w:val="24"/>
        </w:rPr>
      </w:pPr>
      <w:r w:rsidRPr="00AA7D80">
        <w:rPr>
          <w:szCs w:val="24"/>
        </w:rPr>
        <w:t>37. Įstaigos dalininkas turi teisę parduoti ar kitaip perleisti dalininko teises. Valstybės ir savivaldybės dalininko teisės gali būti parduotos ar kitaip perleistos kitiems juridiniams asmenims Lietuvos Respublikos viešųjų įstaigų įstatymo ir įstatymų, reglamentuojančių valstybės ir savivaldybių turto valdymą, naudojimą ir disponavimą juo, nustatytais atvejais ir būdais. Kiti Įstaigos dalininkai dalininko teises parduoda tokia tvarka:</w:t>
      </w:r>
    </w:p>
    <w:p w14:paraId="41619CE4" w14:textId="77777777" w:rsidR="007464F5" w:rsidRPr="00AA7D80" w:rsidRDefault="007464F5" w:rsidP="007464F5">
      <w:pPr>
        <w:ind w:firstLine="720"/>
        <w:jc w:val="both"/>
        <w:rPr>
          <w:szCs w:val="24"/>
        </w:rPr>
      </w:pPr>
      <w:r w:rsidRPr="00AA7D80">
        <w:rPr>
          <w:szCs w:val="24"/>
        </w:rPr>
        <w:t>37.1. apie ketinimą parduoti dalininko teises dalininkas turi raštu pranešti Įstaigos vadovui (kartu nurodyti dalininko teisių pardavimo kainą);</w:t>
      </w:r>
    </w:p>
    <w:p w14:paraId="41619CE5" w14:textId="77777777" w:rsidR="007464F5" w:rsidRPr="00AA7D80" w:rsidRDefault="007464F5" w:rsidP="007464F5">
      <w:pPr>
        <w:ind w:firstLine="720"/>
        <w:jc w:val="both"/>
        <w:rPr>
          <w:szCs w:val="24"/>
        </w:rPr>
      </w:pPr>
      <w:r w:rsidRPr="00AA7D80">
        <w:rPr>
          <w:szCs w:val="24"/>
        </w:rPr>
        <w:t xml:space="preserve">37.2. Įstaigos vadovas per 5 dienas nuo dalininko pranešimo gavimo dienos apie tai Įstatų 45 punkte nurodytu būdu informuoja kitus Įstaigos dalininkus (kartu nurodo dalininką, kuris parduoda dalininko teises, ir dalininko teisių pardavimo kainą) ir Įstatuose nustatyta tvarka šaukia </w:t>
      </w:r>
      <w:r w:rsidRPr="00AA7D80">
        <w:rPr>
          <w:szCs w:val="24"/>
        </w:rPr>
        <w:lastRenderedPageBreak/>
        <w:t>visuotinį dalininkų susirinkimą sprendimui dėl Įstaigos dalininko, kuris pirktų parduodamas dalininko teises, priimti;</w:t>
      </w:r>
    </w:p>
    <w:p w14:paraId="41619CE6" w14:textId="77777777" w:rsidR="007464F5" w:rsidRPr="00AA7D80" w:rsidRDefault="007464F5" w:rsidP="007464F5">
      <w:pPr>
        <w:ind w:firstLine="720"/>
        <w:jc w:val="both"/>
        <w:rPr>
          <w:szCs w:val="24"/>
        </w:rPr>
      </w:pPr>
      <w:r w:rsidRPr="00AA7D80">
        <w:rPr>
          <w:szCs w:val="24"/>
        </w:rPr>
        <w:t>37.3. Įstaigos visuotiniame dalininkų susirinkime paaiškėjus, kad už nustatytą kainą dalininko teisių neperka nė vienas Įstaigos dalininkas, dalininko teises ketinantis parduoti dalininkas gali jas parduoti kitam asmeniui.</w:t>
      </w:r>
    </w:p>
    <w:p w14:paraId="41619CE7" w14:textId="77777777" w:rsidR="007464F5" w:rsidRPr="00AA7D80" w:rsidRDefault="007464F5" w:rsidP="007464F5">
      <w:pPr>
        <w:ind w:firstLine="720"/>
        <w:jc w:val="both"/>
        <w:rPr>
          <w:szCs w:val="24"/>
        </w:rPr>
      </w:pPr>
      <w:r w:rsidRPr="00AA7D80">
        <w:rPr>
          <w:szCs w:val="24"/>
        </w:rPr>
        <w:t>38. Dalininkų įnašai Įstaigai perduodami tokia tvarka:</w:t>
      </w:r>
    </w:p>
    <w:p w14:paraId="41619CE8" w14:textId="77777777" w:rsidR="007464F5" w:rsidRPr="00AA7D80" w:rsidRDefault="007464F5" w:rsidP="007464F5">
      <w:pPr>
        <w:ind w:firstLine="720"/>
        <w:jc w:val="both"/>
        <w:rPr>
          <w:szCs w:val="24"/>
        </w:rPr>
      </w:pPr>
      <w:r w:rsidRPr="00AA7D80">
        <w:rPr>
          <w:szCs w:val="24"/>
        </w:rPr>
        <w:t>38.1. pinigai įnešami į Įstaigos sąskaitą;</w:t>
      </w:r>
    </w:p>
    <w:p w14:paraId="41619CE9" w14:textId="77777777" w:rsidR="007464F5" w:rsidRPr="00AA7D80" w:rsidRDefault="007464F5" w:rsidP="007464F5">
      <w:pPr>
        <w:ind w:firstLine="720"/>
        <w:jc w:val="both"/>
        <w:rPr>
          <w:szCs w:val="24"/>
        </w:rPr>
      </w:pPr>
      <w:r w:rsidRPr="00AA7D80">
        <w:rPr>
          <w:szCs w:val="24"/>
        </w:rPr>
        <w:t>38.2. pagal Lietuvos Respublikos turto ir verslo vertinimo pagrindų įstatymą įvertintas ilgalaikis materialusis ir nematerialusis turtas Įstaigai perduodamas, surašant turto perdavimo aktą; aktą pasirašo turtą perduodantis asmuo (steigėjas, dalininkas, dalininku tapti pageidaujantis asmuo) ir Įstaigos vadovas; kartu su perduodamu turtu Įstaigai pateikiama ir šio turto vertinimo ataskaita, kuri turi būti sudaryta ne vėliau kaip prieš 6 mėnesius iki turto perdavimo Įstaigai; turto vertinimas atliekamas perduodamo turto savininko lėšomis.</w:t>
      </w:r>
    </w:p>
    <w:p w14:paraId="41619CEA" w14:textId="77777777" w:rsidR="007464F5" w:rsidRPr="00AA7D80" w:rsidRDefault="007464F5" w:rsidP="007464F5">
      <w:pPr>
        <w:jc w:val="both"/>
        <w:rPr>
          <w:szCs w:val="24"/>
        </w:rPr>
      </w:pPr>
    </w:p>
    <w:p w14:paraId="41619CEB" w14:textId="77777777" w:rsidR="007464F5" w:rsidRPr="00AA7D80" w:rsidRDefault="007464F5" w:rsidP="007464F5">
      <w:pPr>
        <w:jc w:val="both"/>
        <w:rPr>
          <w:szCs w:val="24"/>
        </w:rPr>
      </w:pPr>
    </w:p>
    <w:p w14:paraId="41619CEC" w14:textId="77777777" w:rsidR="007464F5" w:rsidRPr="00AA7D80" w:rsidRDefault="007464F5" w:rsidP="007464F5">
      <w:pPr>
        <w:jc w:val="center"/>
        <w:rPr>
          <w:b/>
          <w:bCs/>
          <w:szCs w:val="24"/>
        </w:rPr>
      </w:pPr>
      <w:r w:rsidRPr="00AA7D80">
        <w:rPr>
          <w:b/>
          <w:bCs/>
          <w:szCs w:val="24"/>
        </w:rPr>
        <w:t>V SKYRIUS</w:t>
      </w:r>
    </w:p>
    <w:p w14:paraId="41619CED" w14:textId="77777777" w:rsidR="007464F5" w:rsidRPr="00AA7D80" w:rsidRDefault="007464F5" w:rsidP="007464F5">
      <w:pPr>
        <w:jc w:val="center"/>
        <w:rPr>
          <w:b/>
          <w:bCs/>
          <w:szCs w:val="24"/>
        </w:rPr>
      </w:pPr>
      <w:r w:rsidRPr="00AA7D80">
        <w:rPr>
          <w:b/>
          <w:bCs/>
          <w:szCs w:val="24"/>
        </w:rPr>
        <w:t>ĮSTAIGOS VEIKLOS ORGANIZAVIMAS IR VALDYMAS</w:t>
      </w:r>
    </w:p>
    <w:p w14:paraId="41619CEE" w14:textId="77777777" w:rsidR="007464F5" w:rsidRPr="00AA7D80" w:rsidRDefault="007464F5" w:rsidP="007464F5">
      <w:pPr>
        <w:jc w:val="both"/>
        <w:rPr>
          <w:szCs w:val="24"/>
        </w:rPr>
      </w:pPr>
    </w:p>
    <w:p w14:paraId="41619CEF" w14:textId="77777777" w:rsidR="007464F5" w:rsidRPr="00AA7D80" w:rsidRDefault="007464F5" w:rsidP="007464F5">
      <w:pPr>
        <w:ind w:firstLine="720"/>
        <w:jc w:val="both"/>
        <w:rPr>
          <w:szCs w:val="24"/>
        </w:rPr>
      </w:pPr>
      <w:r w:rsidRPr="00AA7D80">
        <w:rPr>
          <w:szCs w:val="24"/>
        </w:rPr>
        <w:t>39. Įstaigos veikla organizuojama pagal:</w:t>
      </w:r>
    </w:p>
    <w:p w14:paraId="41619CF0" w14:textId="77777777" w:rsidR="007464F5" w:rsidRPr="00AA7D80" w:rsidRDefault="007464F5" w:rsidP="007464F5">
      <w:pPr>
        <w:ind w:firstLine="720"/>
        <w:jc w:val="both"/>
        <w:rPr>
          <w:szCs w:val="24"/>
        </w:rPr>
      </w:pPr>
      <w:r w:rsidRPr="00AA7D80">
        <w:rPr>
          <w:szCs w:val="24"/>
        </w:rPr>
        <w:t xml:space="preserve">39.1. Įstaigos vadovo parengtą ir Įstaigos tarybos (kolegialaus valdymo organo) patvirtintą Įstaigos strateginį veiklos planą; </w:t>
      </w:r>
    </w:p>
    <w:p w14:paraId="41619CF1" w14:textId="77777777" w:rsidR="007464F5" w:rsidRPr="00AA7D80" w:rsidRDefault="007464F5" w:rsidP="007464F5">
      <w:pPr>
        <w:ind w:firstLine="720"/>
        <w:jc w:val="both"/>
        <w:rPr>
          <w:szCs w:val="24"/>
        </w:rPr>
      </w:pPr>
      <w:r w:rsidRPr="00AA7D80">
        <w:rPr>
          <w:szCs w:val="24"/>
        </w:rPr>
        <w:t>39.2. Įstaigos vadovo patvirtintą Įstaigos metinį veiklos planą, kuriam yra pritarusi Įstaigos taryba (savivaldos institucija);</w:t>
      </w:r>
    </w:p>
    <w:p w14:paraId="41619CF2" w14:textId="77777777" w:rsidR="007464F5" w:rsidRPr="00AA7D80" w:rsidRDefault="007464F5" w:rsidP="007464F5">
      <w:pPr>
        <w:ind w:firstLine="720"/>
        <w:jc w:val="both"/>
        <w:rPr>
          <w:szCs w:val="24"/>
        </w:rPr>
      </w:pPr>
      <w:r w:rsidRPr="00AA7D80">
        <w:rPr>
          <w:szCs w:val="24"/>
        </w:rPr>
        <w:t>39.3. Įstaigos vadovo patvirtintą Įstaigos vykdomų programų įgyvendinimo planą, kuriam yra pritarusi Įstaigos taryba (savivaldos institucija).</w:t>
      </w:r>
    </w:p>
    <w:p w14:paraId="41619CF3" w14:textId="77777777" w:rsidR="007464F5" w:rsidRPr="00AA7D80" w:rsidRDefault="007464F5" w:rsidP="007464F5">
      <w:pPr>
        <w:ind w:firstLine="720"/>
        <w:jc w:val="both"/>
        <w:rPr>
          <w:szCs w:val="24"/>
        </w:rPr>
      </w:pPr>
      <w:r w:rsidRPr="00AA7D80">
        <w:rPr>
          <w:szCs w:val="24"/>
        </w:rPr>
        <w:t>40. Įstaiga įgyja civilines teises, prisiima civilines pareigas ir jas įgyvendina per savo valdymo organus.</w:t>
      </w:r>
    </w:p>
    <w:p w14:paraId="41619CF4" w14:textId="77777777" w:rsidR="007464F5" w:rsidRPr="00AA7D80" w:rsidRDefault="007464F5" w:rsidP="007464F5">
      <w:pPr>
        <w:ind w:firstLine="720"/>
        <w:jc w:val="both"/>
        <w:rPr>
          <w:szCs w:val="24"/>
        </w:rPr>
      </w:pPr>
      <w:r w:rsidRPr="00AA7D80">
        <w:rPr>
          <w:szCs w:val="24"/>
        </w:rPr>
        <w:t>41. Įstaiga turi aukščiausią organą – Įstaigos visuotinį dalininkų susirinkimą, kolegialų valdymo organą – Įstaigos tarybą ir vienasmenį valdymo organą – Įstaigos vadovą.</w:t>
      </w:r>
    </w:p>
    <w:p w14:paraId="41619CF5" w14:textId="77777777" w:rsidR="007464F5" w:rsidRPr="00AA7D80" w:rsidRDefault="007464F5" w:rsidP="007464F5">
      <w:pPr>
        <w:ind w:firstLine="720"/>
        <w:jc w:val="both"/>
        <w:rPr>
          <w:szCs w:val="24"/>
        </w:rPr>
      </w:pPr>
      <w:r w:rsidRPr="00AA7D80">
        <w:rPr>
          <w:szCs w:val="24"/>
        </w:rPr>
        <w:t>42. Įstaigos visuotinio dalininkų susirinkimo kompetencija:</w:t>
      </w:r>
    </w:p>
    <w:p w14:paraId="41619CF6" w14:textId="77777777" w:rsidR="007464F5" w:rsidRPr="00AA7D80" w:rsidRDefault="007464F5" w:rsidP="007464F5">
      <w:pPr>
        <w:ind w:firstLine="720"/>
        <w:jc w:val="both"/>
        <w:rPr>
          <w:szCs w:val="24"/>
        </w:rPr>
      </w:pPr>
      <w:r w:rsidRPr="00AA7D80">
        <w:rPr>
          <w:szCs w:val="24"/>
        </w:rPr>
        <w:t>42.1. keisti Įstatus;</w:t>
      </w:r>
    </w:p>
    <w:p w14:paraId="41619CF7" w14:textId="77777777" w:rsidR="007464F5" w:rsidRPr="00AA7D80" w:rsidRDefault="007464F5" w:rsidP="007464F5">
      <w:pPr>
        <w:ind w:firstLine="720"/>
        <w:jc w:val="both"/>
        <w:rPr>
          <w:szCs w:val="24"/>
        </w:rPr>
      </w:pPr>
      <w:r w:rsidRPr="00AA7D80">
        <w:rPr>
          <w:szCs w:val="24"/>
        </w:rPr>
        <w:t xml:space="preserve">42.2. spręsti klausimą dėl naujų dalininkų priėmimo; </w:t>
      </w:r>
    </w:p>
    <w:p w14:paraId="41619CF8" w14:textId="77777777" w:rsidR="007464F5" w:rsidRPr="00AA7D80" w:rsidRDefault="007464F5" w:rsidP="007464F5">
      <w:pPr>
        <w:ind w:firstLine="720"/>
        <w:jc w:val="both"/>
        <w:rPr>
          <w:szCs w:val="24"/>
        </w:rPr>
      </w:pPr>
      <w:r w:rsidRPr="00AA7D80">
        <w:rPr>
          <w:szCs w:val="24"/>
        </w:rPr>
        <w:t>42.3. priimti sprendimą pakeisti Įstaigos buveinę;</w:t>
      </w:r>
    </w:p>
    <w:p w14:paraId="41619CF9" w14:textId="77777777" w:rsidR="007464F5" w:rsidRPr="00AA7D80" w:rsidRDefault="007464F5" w:rsidP="007464F5">
      <w:pPr>
        <w:ind w:firstLine="720"/>
        <w:jc w:val="both"/>
        <w:rPr>
          <w:szCs w:val="24"/>
        </w:rPr>
      </w:pPr>
      <w:r w:rsidRPr="00AA7D80">
        <w:rPr>
          <w:szCs w:val="24"/>
        </w:rPr>
        <w:t>42.4. skirti ir atšaukti iš pareigų Įstaigos vadovą, teisės aktuose nustatyta tvarka nustatyti jo atlyginimą ir jo darbo sutarties sąlygas. Įstaigos visuotinio dalininkų susirinkimo įgaliotas asmuo Įstaigos vardu sudaro darbo sutartį su Įstaigos vadovu ir ją nutraukia;</w:t>
      </w:r>
    </w:p>
    <w:p w14:paraId="41619CFA" w14:textId="77777777" w:rsidR="007464F5" w:rsidRPr="00AA7D80" w:rsidRDefault="007464F5" w:rsidP="007464F5">
      <w:pPr>
        <w:ind w:firstLine="720"/>
        <w:jc w:val="both"/>
        <w:rPr>
          <w:szCs w:val="24"/>
        </w:rPr>
      </w:pPr>
      <w:r w:rsidRPr="00AA7D80">
        <w:rPr>
          <w:szCs w:val="24"/>
        </w:rPr>
        <w:t>42.5. per 4 mėnesius nuo finansinių metų pabaigos tvirtinti metinių finansinių ataskaitų rinkinį, išskyrus atvejus, kai Civilinio kodekso 2.106 straipsnio 2, 3, 4 ir 7 punktuose nustatytais atvejais Įstaiga likviduojama;</w:t>
      </w:r>
    </w:p>
    <w:p w14:paraId="41619CFB" w14:textId="77777777" w:rsidR="007464F5" w:rsidRPr="00AA7D80" w:rsidRDefault="007464F5" w:rsidP="007464F5">
      <w:pPr>
        <w:ind w:firstLine="720"/>
        <w:jc w:val="both"/>
        <w:rPr>
          <w:szCs w:val="24"/>
        </w:rPr>
      </w:pPr>
      <w:r w:rsidRPr="00AA7D80">
        <w:rPr>
          <w:szCs w:val="24"/>
        </w:rPr>
        <w:t>42.6. priimti sprendimą dėl Įstaigos nuosavybės teise priklausančio ilgalaikio materialiojo turto perleidimo, nuomos, įkeitimo, perdavimo pagal panaudos sutartis;</w:t>
      </w:r>
    </w:p>
    <w:p w14:paraId="41619CFC" w14:textId="77777777" w:rsidR="007464F5" w:rsidRPr="00AA7D80" w:rsidRDefault="007464F5" w:rsidP="007464F5">
      <w:pPr>
        <w:ind w:firstLine="720"/>
        <w:jc w:val="both"/>
        <w:rPr>
          <w:szCs w:val="24"/>
        </w:rPr>
      </w:pPr>
      <w:r w:rsidRPr="00AA7D80">
        <w:rPr>
          <w:szCs w:val="24"/>
        </w:rPr>
        <w:t>42.7. steigti arba likviduoti Įstaigos filialus ir atstovybes;</w:t>
      </w:r>
    </w:p>
    <w:p w14:paraId="41619CFD" w14:textId="77777777" w:rsidR="007464F5" w:rsidRPr="00AA7D80" w:rsidRDefault="007464F5" w:rsidP="007464F5">
      <w:pPr>
        <w:ind w:firstLine="720"/>
        <w:jc w:val="both"/>
        <w:rPr>
          <w:szCs w:val="24"/>
        </w:rPr>
      </w:pPr>
      <w:r w:rsidRPr="00AA7D80">
        <w:rPr>
          <w:szCs w:val="24"/>
        </w:rPr>
        <w:t>42.8. priimti sprendimą pertvarkyti Įstaigą;</w:t>
      </w:r>
    </w:p>
    <w:p w14:paraId="41619CFE" w14:textId="77777777" w:rsidR="007464F5" w:rsidRPr="00AA7D80" w:rsidRDefault="007464F5" w:rsidP="007464F5">
      <w:pPr>
        <w:ind w:firstLine="720"/>
        <w:jc w:val="both"/>
        <w:rPr>
          <w:szCs w:val="24"/>
        </w:rPr>
      </w:pPr>
      <w:r w:rsidRPr="00AA7D80">
        <w:rPr>
          <w:szCs w:val="24"/>
        </w:rPr>
        <w:t>42.9. priimti sprendimą likviduoti Įstaigą ar atšaukti jos likvidavimą;</w:t>
      </w:r>
    </w:p>
    <w:p w14:paraId="41619CFF" w14:textId="77777777" w:rsidR="007464F5" w:rsidRPr="00AA7D80" w:rsidRDefault="007464F5" w:rsidP="007464F5">
      <w:pPr>
        <w:ind w:firstLine="720"/>
        <w:jc w:val="both"/>
        <w:rPr>
          <w:szCs w:val="24"/>
        </w:rPr>
      </w:pPr>
      <w:r w:rsidRPr="00AA7D80">
        <w:rPr>
          <w:szCs w:val="24"/>
        </w:rPr>
        <w:t>42.10. priimti sprendimą dėl Įstaigos reorganizavimo ir Įstaigos reorganizavimo sąlygų tvirtinimo;</w:t>
      </w:r>
    </w:p>
    <w:p w14:paraId="41619D00" w14:textId="77777777" w:rsidR="007464F5" w:rsidRPr="00AA7D80" w:rsidRDefault="007464F5" w:rsidP="007464F5">
      <w:pPr>
        <w:ind w:firstLine="720"/>
        <w:jc w:val="both"/>
        <w:rPr>
          <w:szCs w:val="24"/>
        </w:rPr>
      </w:pPr>
      <w:r w:rsidRPr="00AA7D80">
        <w:rPr>
          <w:szCs w:val="24"/>
        </w:rPr>
        <w:t>42.11. skirti ir atšaukti likvidatorių, kai Viešųjų įstaigų įstatyme nustatytais atvejais sprendimą likviduoti viešąją įstaigą priima visuotinis dalininkų susirinkimas;</w:t>
      </w:r>
    </w:p>
    <w:p w14:paraId="41619D01" w14:textId="77777777" w:rsidR="007464F5" w:rsidRPr="00AA7D80" w:rsidRDefault="007464F5" w:rsidP="007464F5">
      <w:pPr>
        <w:ind w:firstLine="720"/>
        <w:jc w:val="both"/>
        <w:rPr>
          <w:szCs w:val="24"/>
        </w:rPr>
      </w:pPr>
      <w:r w:rsidRPr="00AA7D80">
        <w:rPr>
          <w:szCs w:val="24"/>
        </w:rPr>
        <w:t>42.12. nustatyti Įstaigos veiklos rodiklius;</w:t>
      </w:r>
    </w:p>
    <w:p w14:paraId="41619D02" w14:textId="77777777" w:rsidR="007464F5" w:rsidRPr="00AA7D80" w:rsidRDefault="007464F5" w:rsidP="007464F5">
      <w:pPr>
        <w:ind w:firstLine="720"/>
        <w:jc w:val="both"/>
        <w:rPr>
          <w:szCs w:val="24"/>
        </w:rPr>
      </w:pPr>
      <w:r w:rsidRPr="00AA7D80">
        <w:rPr>
          <w:szCs w:val="24"/>
        </w:rPr>
        <w:t>42.13. nustatyti Įstaigos veiklos vertinimo kriterijus;</w:t>
      </w:r>
    </w:p>
    <w:p w14:paraId="41619D03" w14:textId="77777777" w:rsidR="007464F5" w:rsidRPr="00AA7D80" w:rsidRDefault="007464F5" w:rsidP="007464F5">
      <w:pPr>
        <w:ind w:firstLine="720"/>
        <w:jc w:val="both"/>
        <w:rPr>
          <w:szCs w:val="24"/>
        </w:rPr>
      </w:pPr>
      <w:r w:rsidRPr="00AA7D80">
        <w:rPr>
          <w:szCs w:val="24"/>
        </w:rPr>
        <w:t>42.14. priimti sprendimą dėl Įstaigos metinių finansinių ataskaitų rinkinio audito kitais, nei nurodyta Viešųjų įstaigų įstatymo 11 straipsnio 7 dalyje, atvejais ir rinkti auditorių ar audito įmonę;</w:t>
      </w:r>
    </w:p>
    <w:p w14:paraId="41619D04" w14:textId="77777777" w:rsidR="007464F5" w:rsidRPr="00AA7D80" w:rsidRDefault="007464F5" w:rsidP="007464F5">
      <w:pPr>
        <w:ind w:firstLine="720"/>
        <w:jc w:val="both"/>
        <w:rPr>
          <w:szCs w:val="24"/>
        </w:rPr>
      </w:pPr>
      <w:r w:rsidRPr="00AA7D80">
        <w:rPr>
          <w:szCs w:val="24"/>
        </w:rPr>
        <w:lastRenderedPageBreak/>
        <w:t>42.15. nustatyti Įstaigos vidaus kontrolės tvarką;</w:t>
      </w:r>
    </w:p>
    <w:p w14:paraId="41619D05" w14:textId="77777777" w:rsidR="007464F5" w:rsidRPr="00AA7D80" w:rsidRDefault="007464F5" w:rsidP="007464F5">
      <w:pPr>
        <w:ind w:firstLine="720"/>
        <w:jc w:val="both"/>
        <w:rPr>
          <w:szCs w:val="24"/>
        </w:rPr>
      </w:pPr>
      <w:r w:rsidRPr="00AA7D80">
        <w:rPr>
          <w:szCs w:val="24"/>
        </w:rPr>
        <w:t>42.16. priimti sprendimą dėl Įstaigos tapimo kitų juridinių asmenų steigėju ar dalyviu;</w:t>
      </w:r>
    </w:p>
    <w:p w14:paraId="41619D06" w14:textId="77777777" w:rsidR="007464F5" w:rsidRPr="00AA7D80" w:rsidRDefault="007464F5" w:rsidP="007464F5">
      <w:pPr>
        <w:ind w:firstLine="720"/>
        <w:jc w:val="both"/>
        <w:rPr>
          <w:szCs w:val="24"/>
        </w:rPr>
      </w:pPr>
      <w:r w:rsidRPr="00AA7D80">
        <w:rPr>
          <w:szCs w:val="24"/>
        </w:rPr>
        <w:t>42.17. tvirtinti Įstaigos valdymo struktūrą;</w:t>
      </w:r>
    </w:p>
    <w:p w14:paraId="41619D07" w14:textId="77777777" w:rsidR="007464F5" w:rsidRPr="00AA7D80" w:rsidRDefault="007464F5" w:rsidP="007464F5">
      <w:pPr>
        <w:ind w:firstLine="720"/>
        <w:jc w:val="both"/>
        <w:rPr>
          <w:szCs w:val="24"/>
        </w:rPr>
      </w:pPr>
      <w:r w:rsidRPr="00AA7D80">
        <w:rPr>
          <w:szCs w:val="24"/>
        </w:rPr>
        <w:t>42.18. nustatyti Įstaigos paslaugų, darbų bei produkcijos kainas ir tarifus ar jų nustatymo taisykles;</w:t>
      </w:r>
    </w:p>
    <w:p w14:paraId="41619D08" w14:textId="77777777" w:rsidR="007464F5" w:rsidRPr="00AA7D80" w:rsidRDefault="007464F5" w:rsidP="007464F5">
      <w:pPr>
        <w:ind w:firstLine="720"/>
        <w:jc w:val="both"/>
        <w:rPr>
          <w:szCs w:val="24"/>
        </w:rPr>
      </w:pPr>
      <w:r w:rsidRPr="00AA7D80">
        <w:rPr>
          <w:szCs w:val="24"/>
        </w:rPr>
        <w:t>42.19.  nustatyti informaciją, kuri pateikiama visuomenei apie Įstaigos veiklą;</w:t>
      </w:r>
    </w:p>
    <w:p w14:paraId="41619D09" w14:textId="77777777" w:rsidR="007464F5" w:rsidRPr="00AA7D80" w:rsidRDefault="007464F5" w:rsidP="007464F5">
      <w:pPr>
        <w:ind w:firstLine="720"/>
        <w:jc w:val="both"/>
        <w:rPr>
          <w:szCs w:val="24"/>
        </w:rPr>
      </w:pPr>
      <w:r w:rsidRPr="00AA7D80">
        <w:rPr>
          <w:szCs w:val="24"/>
        </w:rPr>
        <w:t>42.20. priimti sprendimą dėl Viešųjų įstaigų įstatymo 11¹ straipsnyje nurodytų funkcijų centralizuoto atlikimo;</w:t>
      </w:r>
    </w:p>
    <w:p w14:paraId="41619D0A" w14:textId="77777777" w:rsidR="007464F5" w:rsidRPr="00AA7D80" w:rsidRDefault="007464F5" w:rsidP="007464F5">
      <w:pPr>
        <w:ind w:firstLine="720"/>
        <w:jc w:val="both"/>
        <w:rPr>
          <w:szCs w:val="24"/>
        </w:rPr>
      </w:pPr>
      <w:r w:rsidRPr="00AA7D80">
        <w:rPr>
          <w:szCs w:val="24"/>
        </w:rPr>
        <w:t>42.21. įvertinus Įstaigos tarybos (kolegialaus valdymo organo) siūlymus, tvirtinti Įstaigos vadovo pateiktą Įstaigos metinės veiklos ataskaitą, išskyrus atvejus, kai Civilinio kodekso 2.106 straipsnio 2, 3, 4 ir 7 punktuose nustatytais atvejais Įstaiga likviduojama;</w:t>
      </w:r>
    </w:p>
    <w:p w14:paraId="41619D0B" w14:textId="77777777" w:rsidR="007464F5" w:rsidRPr="00AA7D80" w:rsidRDefault="007464F5" w:rsidP="007464F5">
      <w:pPr>
        <w:ind w:firstLine="720"/>
        <w:jc w:val="both"/>
        <w:rPr>
          <w:szCs w:val="24"/>
        </w:rPr>
      </w:pPr>
      <w:r w:rsidRPr="00AA7D80">
        <w:rPr>
          <w:szCs w:val="24"/>
        </w:rPr>
        <w:t>42.22. nustatyti, kad Įstaigos metinės veiklos ataskaitoje būtų vertinamas jos veiklos ekonominis, socialinis ir pagal Įstaigos veiklos tikslus kitoks poveikis;</w:t>
      </w:r>
    </w:p>
    <w:p w14:paraId="41619D0C" w14:textId="77777777" w:rsidR="007464F5" w:rsidRPr="00AA7D80" w:rsidRDefault="007464F5" w:rsidP="007464F5">
      <w:pPr>
        <w:ind w:firstLine="720"/>
        <w:jc w:val="both"/>
        <w:rPr>
          <w:szCs w:val="24"/>
        </w:rPr>
      </w:pPr>
      <w:r w:rsidRPr="00AA7D80">
        <w:rPr>
          <w:szCs w:val="24"/>
        </w:rPr>
        <w:t>42.23. tvirtinti Įstaigos tarybos (kolegialaus valdymo organo)  metinę veiklos ataskaitą;</w:t>
      </w:r>
    </w:p>
    <w:p w14:paraId="41619D0D" w14:textId="77777777" w:rsidR="007464F5" w:rsidRPr="00AA7D80" w:rsidRDefault="007464F5" w:rsidP="007464F5">
      <w:pPr>
        <w:ind w:firstLine="720"/>
        <w:jc w:val="both"/>
        <w:rPr>
          <w:szCs w:val="24"/>
        </w:rPr>
      </w:pPr>
      <w:r w:rsidRPr="00AA7D80">
        <w:rPr>
          <w:szCs w:val="24"/>
        </w:rPr>
        <w:t>42.24. nustatyti specialiuosius reikalavimus Įstaigos tarybos (kolegialaus valdymo organo) nariams ir tvirtinti tarybos sudėtį ir viešai ją skelbti;</w:t>
      </w:r>
    </w:p>
    <w:p w14:paraId="41619D0E" w14:textId="77777777" w:rsidR="007464F5" w:rsidRPr="00AA7D80" w:rsidRDefault="007464F5" w:rsidP="007464F5">
      <w:pPr>
        <w:ind w:firstLine="720"/>
        <w:jc w:val="both"/>
        <w:rPr>
          <w:szCs w:val="24"/>
        </w:rPr>
      </w:pPr>
      <w:r w:rsidRPr="00AA7D80">
        <w:rPr>
          <w:szCs w:val="24"/>
        </w:rPr>
        <w:t>42.25. rinkti ir atšaukti kolegialių organų narius, jeigu kolegialūs organai numatyti Įstatuose;</w:t>
      </w:r>
    </w:p>
    <w:p w14:paraId="41619D0F" w14:textId="77777777" w:rsidR="007464F5" w:rsidRPr="00AA7D80" w:rsidRDefault="007464F5" w:rsidP="007464F5">
      <w:pPr>
        <w:ind w:firstLine="720"/>
        <w:jc w:val="both"/>
        <w:rPr>
          <w:szCs w:val="24"/>
        </w:rPr>
      </w:pPr>
      <w:r w:rsidRPr="00AA7D80">
        <w:rPr>
          <w:szCs w:val="24"/>
        </w:rPr>
        <w:t>42.26. spręsti kitus Įstatuose ar kituose teisės aktuose visuotinio dalininkų susirinkimo kompetencijai priskirtus klausimus.</w:t>
      </w:r>
    </w:p>
    <w:p w14:paraId="41619D10" w14:textId="77777777" w:rsidR="007464F5" w:rsidRPr="00AA7D80" w:rsidRDefault="007464F5" w:rsidP="007464F5">
      <w:pPr>
        <w:ind w:firstLine="720"/>
        <w:jc w:val="both"/>
        <w:rPr>
          <w:szCs w:val="24"/>
        </w:rPr>
      </w:pPr>
      <w:r w:rsidRPr="00AA7D80">
        <w:rPr>
          <w:szCs w:val="24"/>
        </w:rPr>
        <w:t>43. Įstaigos visuotinį dalininkų susirinkimą šaukia Įstaigos vadovas. Susirinkimo šaukimo iniciatyvos teisę turi ir dalininkai. Jeigu Įstaigos dalininkas yra vienas asmuo, jis vadinamas Įstaigos savininku ir jo raštiški sprendimai prilyginami visuotinio dalininkų susirinkimo sprendimams.</w:t>
      </w:r>
    </w:p>
    <w:p w14:paraId="41619D11" w14:textId="77777777" w:rsidR="007464F5" w:rsidRPr="00AA7D80" w:rsidRDefault="007464F5" w:rsidP="007464F5">
      <w:pPr>
        <w:ind w:firstLine="720"/>
        <w:jc w:val="both"/>
        <w:rPr>
          <w:szCs w:val="24"/>
        </w:rPr>
      </w:pPr>
      <w:r w:rsidRPr="00AA7D80">
        <w:rPr>
          <w:szCs w:val="24"/>
        </w:rPr>
        <w:t>44. Kiekvienais metais per keturis mėnesius nuo finansinių metų pabaigos turi įvykti eilinis Įstaigos visuotinis dalininkų susirinkimas. Įstaigos vadovas eiliniam Įstaigos visuotiniam dalininkų susirinkimui privalo pateikti Įstaigos metinių finansinių ataskaitų rinkinį ir Įstaigos metinę veiklos ataskaitą. Neeilinis Įstaigos visuotinis dalininkų susirinkimas gali būti šaukiamas Įstaigos dalininkų (-o) iniciatyva bei Įstaigos vadovo iniciatyva teisės aktuose nustatyta tvarka.</w:t>
      </w:r>
    </w:p>
    <w:p w14:paraId="41619D12" w14:textId="77777777" w:rsidR="007464F5" w:rsidRPr="00AA7D80" w:rsidRDefault="007464F5" w:rsidP="007464F5">
      <w:pPr>
        <w:ind w:firstLine="720"/>
        <w:jc w:val="both"/>
        <w:rPr>
          <w:szCs w:val="24"/>
        </w:rPr>
      </w:pPr>
      <w:r w:rsidRPr="00AA7D80">
        <w:rPr>
          <w:szCs w:val="24"/>
        </w:rPr>
        <w:t>45. Apie šaukiamą Įstaigos visuotinį dalininkų susirinkimą Įstaigos vadovas ne vėliau kaip prieš 14 dienų iki dalininkų susirinkimo dienos praneša kiekvienam dalininkui išsiųsdamas registruotą laišką adresu, kurį dalininkas nurodęs Įstaigai, ar įteikdamas pranešimą pasirašytinai ar elektroninių ryšių priemonėmis. Įstaigos visuotinis dalininkų susirinkimas gali būti šaukiamas nesilaikant šiame punkte nurodyto termino, jei su tuo raštiškai sutinka visi dalininkai.</w:t>
      </w:r>
    </w:p>
    <w:p w14:paraId="41619D13" w14:textId="77777777" w:rsidR="007464F5" w:rsidRPr="00AA7D80" w:rsidRDefault="007464F5" w:rsidP="007464F5">
      <w:pPr>
        <w:ind w:firstLine="720"/>
        <w:jc w:val="both"/>
        <w:rPr>
          <w:szCs w:val="24"/>
        </w:rPr>
      </w:pPr>
      <w:r w:rsidRPr="00AA7D80">
        <w:rPr>
          <w:szCs w:val="24"/>
        </w:rPr>
        <w:t>46. Dalininkai turi teisę balsuoti raštu dėl iš anksto paskelbto Įstaigos visuotinio dalininkų susirinkimo posėdžio darbotvarkės klausimo ir pateikti savo sprendimą Įstaigos vadovui. Dalininko sprendimas turi būti pasirašytas. Sprendimas, atsiųstas elektroninių ryšių priemonėmis, turi būti pasirašytas saugiu elektroniniu parašu, sukurtu saugia parašo formavimo įranga ir patvirtintu galiojančiu kvalifikuotu sertifikatu, arba suformuotas elektroninėmis priemonėmis, kurios leidžia užtikrinti teksto vientisumą ir nepakeičiamumą. Įstaigos vadovas dalininko sprendimą pateikia Įstaigos visuotiniam dalininkų susirinkimui posėdžio metu. Dalininko, nedalyvaujančio posėdyje ir dėl svarstomo klausimo pateikusio savo sprendimą raštu, balsavimas yra įskaitomas į posėdžio kvorumą ir posėdžio rezultatus. Posėdžio protokole pažymima, kad atitinkamas dalininkas balsavo raštu.</w:t>
      </w:r>
    </w:p>
    <w:p w14:paraId="41619D14" w14:textId="77777777" w:rsidR="007464F5" w:rsidRPr="00AA7D80" w:rsidRDefault="007464F5" w:rsidP="007464F5">
      <w:pPr>
        <w:ind w:firstLine="720"/>
        <w:jc w:val="both"/>
        <w:rPr>
          <w:szCs w:val="24"/>
        </w:rPr>
      </w:pPr>
      <w:r w:rsidRPr="00AA7D80">
        <w:rPr>
          <w:szCs w:val="24"/>
        </w:rPr>
        <w:t>47. Įstaigos visuotinio dalininkų susirinkimo sprendimai priimami paprasta visų susirinkime dalyvaujančių dalininkų balsų dauguma, išskyrus sprendimus dėl Įstaigai nuosavybės teise priklausančio ilgalaikio materialiojo turto perleidimo, nuomos, perdavimo pagal panaudos sutartį ar įkeitimo, dėl Įstaigos reorganizavimo ir reorganizavimo sąlygų tvirtinimo, Įstaigos pertvarkymo, likvidavimo ir jo atšaukimo, valstybė arba savivaldybė, arba jos kartu, jeigu ir valstybė, ir savivaldybė yra tos pačios Įstaigos dalininkės, turi sprendžiamojo balso teisę. Negali būti priimtas kitoks sprendimas, negu tas, už kurį balsuoja valstybė ar savivaldybė, o jeigu balsai pasiskirsto po lygiai, sprendžiamojo balso teisę turi valstybė. Įstaigos visuotiniame dalininkų susirinkime dalininkai turi po vieną balsą, išskyrus Ministeriją, kuri turi 3 balsus.</w:t>
      </w:r>
    </w:p>
    <w:p w14:paraId="41619D15" w14:textId="77777777" w:rsidR="007464F5" w:rsidRPr="00AA7D80" w:rsidRDefault="007464F5" w:rsidP="007464F5">
      <w:pPr>
        <w:ind w:firstLine="720"/>
        <w:jc w:val="both"/>
        <w:rPr>
          <w:szCs w:val="24"/>
        </w:rPr>
      </w:pPr>
      <w:r w:rsidRPr="00AA7D80">
        <w:rPr>
          <w:szCs w:val="24"/>
        </w:rPr>
        <w:lastRenderedPageBreak/>
        <w:t>48. Įstaigos taryba (kolegialus valdymo organas) atlieka Švietimo ir Profesinio mokymo įstatymuose nustatytas ir šias funkcijas:</w:t>
      </w:r>
    </w:p>
    <w:p w14:paraId="41619D16" w14:textId="77777777" w:rsidR="007464F5" w:rsidRPr="00AA7D80" w:rsidRDefault="007464F5" w:rsidP="007464F5">
      <w:pPr>
        <w:ind w:firstLine="720"/>
        <w:jc w:val="both"/>
        <w:rPr>
          <w:szCs w:val="24"/>
        </w:rPr>
      </w:pPr>
      <w:r w:rsidRPr="00AA7D80">
        <w:rPr>
          <w:szCs w:val="24"/>
        </w:rPr>
        <w:t>48.1. koordinuoja vidinės profesinio mokymo kokybės užtikrinimo sistemos įgyvendinamą;</w:t>
      </w:r>
    </w:p>
    <w:p w14:paraId="41619D17" w14:textId="77777777" w:rsidR="007464F5" w:rsidRPr="00AA7D80" w:rsidRDefault="007464F5" w:rsidP="007464F5">
      <w:pPr>
        <w:ind w:firstLine="720"/>
        <w:jc w:val="both"/>
        <w:rPr>
          <w:szCs w:val="24"/>
        </w:rPr>
      </w:pPr>
      <w:r w:rsidRPr="00AA7D80">
        <w:rPr>
          <w:szCs w:val="24"/>
        </w:rPr>
        <w:t>48.2. tvirtina Įstaigos vadovo parengtą Įstaigos strateginį veiklos planą;</w:t>
      </w:r>
    </w:p>
    <w:p w14:paraId="41619D18" w14:textId="77777777" w:rsidR="007464F5" w:rsidRPr="00AA7D80" w:rsidRDefault="007464F5" w:rsidP="007464F5">
      <w:pPr>
        <w:ind w:firstLine="720"/>
        <w:jc w:val="both"/>
        <w:rPr>
          <w:szCs w:val="24"/>
        </w:rPr>
      </w:pPr>
      <w:r w:rsidRPr="00AA7D80">
        <w:rPr>
          <w:szCs w:val="24"/>
        </w:rPr>
        <w:t>48.3. tvirtina Įstaigos darbuotojų darbo apmokėjimo ir skatinimo taisykles;</w:t>
      </w:r>
    </w:p>
    <w:p w14:paraId="41619D19" w14:textId="77777777" w:rsidR="007464F5" w:rsidRPr="00AA7D80" w:rsidRDefault="007464F5" w:rsidP="007464F5">
      <w:pPr>
        <w:ind w:firstLine="720"/>
        <w:jc w:val="both"/>
        <w:rPr>
          <w:szCs w:val="24"/>
        </w:rPr>
      </w:pPr>
      <w:r w:rsidRPr="00AA7D80">
        <w:rPr>
          <w:szCs w:val="24"/>
        </w:rPr>
        <w:t>48.4. atsižvelgdama į Įstaigos lėšas darbo užmokesčiui, svarsto Įstaigos vadovo tvirtinamo Įstaigos pareigybių sąrašo ir jo pakeitimo projektus ir teikia siūlymus dėl jų;</w:t>
      </w:r>
    </w:p>
    <w:p w14:paraId="41619D1A" w14:textId="77777777" w:rsidR="007464F5" w:rsidRPr="00AA7D80" w:rsidRDefault="007464F5" w:rsidP="007464F5">
      <w:pPr>
        <w:ind w:firstLine="720"/>
        <w:jc w:val="both"/>
        <w:rPr>
          <w:szCs w:val="24"/>
        </w:rPr>
      </w:pPr>
      <w:r w:rsidRPr="00AA7D80">
        <w:rPr>
          <w:szCs w:val="24"/>
        </w:rPr>
        <w:t>48.5. svarsto Įstaigos vadovo teikiamus Įstaigos struktūros pertvarkos planus ir teikia siūlymus Ministerijai;</w:t>
      </w:r>
    </w:p>
    <w:p w14:paraId="41619D1B" w14:textId="77777777" w:rsidR="007464F5" w:rsidRPr="00AA7D80" w:rsidRDefault="007464F5" w:rsidP="007464F5">
      <w:pPr>
        <w:ind w:firstLine="720"/>
        <w:jc w:val="both"/>
        <w:rPr>
          <w:szCs w:val="24"/>
        </w:rPr>
      </w:pPr>
      <w:r w:rsidRPr="00AA7D80">
        <w:rPr>
          <w:szCs w:val="24"/>
        </w:rPr>
        <w:t>48.6. nustato Įstaigos darbuotojų (išskyrus vadovą) atrankos ir metinės veiklos vertinimo principus;</w:t>
      </w:r>
    </w:p>
    <w:p w14:paraId="41619D1C" w14:textId="77777777" w:rsidR="007464F5" w:rsidRPr="00AA7D80" w:rsidRDefault="007464F5" w:rsidP="007464F5">
      <w:pPr>
        <w:ind w:firstLine="720"/>
        <w:jc w:val="both"/>
        <w:rPr>
          <w:szCs w:val="24"/>
        </w:rPr>
      </w:pPr>
      <w:r w:rsidRPr="00AA7D80">
        <w:rPr>
          <w:szCs w:val="24"/>
        </w:rPr>
        <w:t>48.7. nustato bendrą mokymosi vietų skaičių, atsižvelgdama į galimybes užtikrinti profesinio mokymo kokybę, ir apie tai informuoja Ministeriją;</w:t>
      </w:r>
    </w:p>
    <w:p w14:paraId="41619D1D" w14:textId="77777777" w:rsidR="007464F5" w:rsidRPr="00AA7D80" w:rsidRDefault="007464F5" w:rsidP="007464F5">
      <w:pPr>
        <w:ind w:firstLine="720"/>
        <w:jc w:val="both"/>
        <w:rPr>
          <w:szCs w:val="24"/>
        </w:rPr>
      </w:pPr>
      <w:r w:rsidRPr="00AA7D80">
        <w:rPr>
          <w:szCs w:val="24"/>
        </w:rPr>
        <w:t>48.8. svarsto Įstaigos vadovo pateiktą Įstaigos metinę pajamų ir išlaidų sąmatą ir tvirtina šios sąmatos įvykdymo ataskaitą;</w:t>
      </w:r>
    </w:p>
    <w:p w14:paraId="41619D1E" w14:textId="77777777" w:rsidR="007464F5" w:rsidRPr="00AA7D80" w:rsidRDefault="007464F5" w:rsidP="007464F5">
      <w:pPr>
        <w:ind w:firstLine="720"/>
        <w:jc w:val="both"/>
        <w:rPr>
          <w:szCs w:val="24"/>
        </w:rPr>
      </w:pPr>
      <w:r w:rsidRPr="00AA7D80">
        <w:rPr>
          <w:szCs w:val="24"/>
        </w:rPr>
        <w:t>48.9. iki kiekvienų metų kovo 1 dienos įvertina ir teikia siūlymus Ministerijai dėl Įstaigos vadovo pateiktos Įstaigos metinės veiklos ataskaitos;</w:t>
      </w:r>
    </w:p>
    <w:p w14:paraId="41619D1F" w14:textId="77777777" w:rsidR="007464F5" w:rsidRPr="00AA7D80" w:rsidRDefault="007464F5" w:rsidP="007464F5">
      <w:pPr>
        <w:ind w:firstLine="720"/>
        <w:jc w:val="both"/>
        <w:rPr>
          <w:szCs w:val="24"/>
        </w:rPr>
      </w:pPr>
      <w:r w:rsidRPr="00AA7D80">
        <w:rPr>
          <w:szCs w:val="24"/>
        </w:rPr>
        <w:t>48.10. savo sprendimus skelbia viešai Įstaigos interneto svetainėje ir apie savo sprendimus informuoja Ministeriją;</w:t>
      </w:r>
    </w:p>
    <w:p w14:paraId="41619D20" w14:textId="77777777" w:rsidR="007464F5" w:rsidRPr="00AA7D80" w:rsidRDefault="007464F5" w:rsidP="007464F5">
      <w:pPr>
        <w:ind w:firstLine="720"/>
        <w:jc w:val="both"/>
        <w:rPr>
          <w:szCs w:val="24"/>
        </w:rPr>
      </w:pPr>
      <w:r w:rsidRPr="00AA7D80">
        <w:rPr>
          <w:szCs w:val="24"/>
        </w:rPr>
        <w:t>48.11. atlieka kitas funkcijas, nustatytas kituose teisės aktuose ir Įstatuose.</w:t>
      </w:r>
    </w:p>
    <w:p w14:paraId="41619D21" w14:textId="77777777" w:rsidR="007464F5" w:rsidRPr="00AA7D80" w:rsidRDefault="007464F5" w:rsidP="007464F5">
      <w:pPr>
        <w:ind w:firstLine="720"/>
        <w:jc w:val="both"/>
        <w:rPr>
          <w:szCs w:val="24"/>
        </w:rPr>
      </w:pPr>
      <w:r w:rsidRPr="00AA7D80">
        <w:rPr>
          <w:szCs w:val="24"/>
        </w:rPr>
        <w:t>49. Ministerija tvirtina Įstaigos tarybos (kolegialaus valdymo organo) sudėtį iš 9 deleguotų narių. Šią tarybą sudaro 1 mokinių atstovas, 1 mokytojų atstovas, 1 kitų darbuotojų atstovas, 1 Ministerijos atstovas, 4 socialinių partnerių atstovai, 1 regiono plėtros tarybos kolegijos atstovas.</w:t>
      </w:r>
    </w:p>
    <w:p w14:paraId="41619D22" w14:textId="77777777" w:rsidR="007464F5" w:rsidRPr="00AA7D80" w:rsidRDefault="007464F5" w:rsidP="007464F5">
      <w:pPr>
        <w:ind w:firstLine="720"/>
        <w:jc w:val="both"/>
        <w:rPr>
          <w:szCs w:val="24"/>
        </w:rPr>
      </w:pPr>
      <w:r w:rsidRPr="00AA7D80">
        <w:rPr>
          <w:szCs w:val="24"/>
        </w:rPr>
        <w:t>50. Įstaigos tarybos (kolegialaus valdymo organo) nariu gali būti tik nepriekaištingos reputacijos, kaip ji apibrėžta Švietimo įstatyme, asmuo. Tarybos nariu negali būti Įstaigos vadovas, valstybės politikai ir politinio (asmeninio) pasitikėjimo valstybės tarnautojai. Specialiuosius reikalavimus tarybos nariams nustato Ministerija.</w:t>
      </w:r>
    </w:p>
    <w:p w14:paraId="41619D23" w14:textId="77777777" w:rsidR="007464F5" w:rsidRPr="00AA7D80" w:rsidRDefault="007464F5" w:rsidP="007464F5">
      <w:pPr>
        <w:ind w:firstLine="720"/>
        <w:jc w:val="both"/>
        <w:rPr>
          <w:szCs w:val="24"/>
        </w:rPr>
      </w:pPr>
      <w:r w:rsidRPr="00AA7D80">
        <w:rPr>
          <w:szCs w:val="24"/>
        </w:rPr>
        <w:t>51. Įstaigos tarybos (kolegialaus valdymo organo) 1 narį deleguoja visuotinis mokinių susirinkimas, 1 – Įstaigos darbuotojai mokytojai, 1 – kiti Įstaigos darbuotojai, 1 – regiono plėtros tarybos kolegija, kiti 5 tarybos nariai atrenkami švietimo, mokslo ir sporto ministro nustatyta tvarka. Tarybos sudėtį viešai skelbia Ministerija.</w:t>
      </w:r>
    </w:p>
    <w:p w14:paraId="41619D24" w14:textId="77777777" w:rsidR="007464F5" w:rsidRPr="00AA7D80" w:rsidRDefault="007464F5" w:rsidP="007464F5">
      <w:pPr>
        <w:ind w:firstLine="720"/>
        <w:jc w:val="both"/>
        <w:rPr>
          <w:szCs w:val="24"/>
        </w:rPr>
      </w:pPr>
      <w:r w:rsidRPr="00AA7D80">
        <w:rPr>
          <w:szCs w:val="24"/>
        </w:rPr>
        <w:t xml:space="preserve">52. Pradėdamas eiti pareigas Įstaigos taryboje (kolegialiame valdymo organe) jos narys posėdyje pasirašo įsipareigojimą vadovautis Įstaigos ir visuomenės interesais ir sąžiningai atlikti Profesinio mokymo įstatyme ir kituose įstatymuose nustatytas funkcijas. </w:t>
      </w:r>
    </w:p>
    <w:p w14:paraId="41619D25" w14:textId="77777777" w:rsidR="007464F5" w:rsidRPr="00AA7D80" w:rsidRDefault="007464F5" w:rsidP="007464F5">
      <w:pPr>
        <w:ind w:firstLine="720"/>
        <w:jc w:val="both"/>
        <w:rPr>
          <w:szCs w:val="24"/>
        </w:rPr>
      </w:pPr>
      <w:r w:rsidRPr="00AA7D80">
        <w:rPr>
          <w:szCs w:val="24"/>
        </w:rPr>
        <w:t xml:space="preserve">53. Už veiklą Įstaigos taryboje (kolegialiame valdymo organe) teisės aktuose nustatyta tvarka socialinių partnerių atstovams ir regiono plėtros tarybos kolegijos atstovui atlyginama Įstaigos lėšomis pagal faktinį atidirbtų valandų skaičių. Valandos įkainį nustato Įstaigos vadovas. </w:t>
      </w:r>
    </w:p>
    <w:p w14:paraId="41619D26" w14:textId="77777777" w:rsidR="007464F5" w:rsidRPr="00AA7D80" w:rsidRDefault="007464F5" w:rsidP="007464F5">
      <w:pPr>
        <w:ind w:firstLine="720"/>
        <w:jc w:val="both"/>
        <w:rPr>
          <w:szCs w:val="24"/>
        </w:rPr>
      </w:pPr>
      <w:r w:rsidRPr="00AA7D80">
        <w:rPr>
          <w:szCs w:val="24"/>
        </w:rPr>
        <w:t>54. Įstaigos taryba (kolegialus valdymo organas) visų narių balsų dauguma iš savo narių renka ir atšaukia tarybos pirmininką. Tarybos pirmininku negali būti įstaigos personalui priklausantis asmuo ar mokinys.</w:t>
      </w:r>
    </w:p>
    <w:p w14:paraId="41619D27" w14:textId="77777777" w:rsidR="007464F5" w:rsidRPr="00AA7D80" w:rsidRDefault="007464F5" w:rsidP="007464F5">
      <w:pPr>
        <w:ind w:firstLine="720"/>
        <w:jc w:val="both"/>
        <w:rPr>
          <w:szCs w:val="24"/>
        </w:rPr>
      </w:pPr>
      <w:r w:rsidRPr="00AA7D80">
        <w:rPr>
          <w:szCs w:val="24"/>
        </w:rPr>
        <w:t>55. Įstaigos taryba (kolegialus valdymo organas) tvirtina savo darbo reglamentą. Taryba sprendimus priima paprasta posėdyje dalyvaujančių tarybos narių balsų dauguma. Jeigu posėdyje dalyvaujančių tarybos narių balsai pasiskirsto po lygiai, lemia tarybos pirmininko balsas. Tarybos posėdžiai yra teisėti, jeigu juose dalyvauja ne mažiau kaip du trečdaliai tarybos narių. Savo sprendimus taryba skelbia viešai Įstaigos interneto svetainėje.</w:t>
      </w:r>
    </w:p>
    <w:p w14:paraId="41619D28" w14:textId="77777777" w:rsidR="007464F5" w:rsidRPr="00AA7D80" w:rsidRDefault="007464F5" w:rsidP="007464F5">
      <w:pPr>
        <w:ind w:firstLine="720"/>
        <w:jc w:val="both"/>
        <w:rPr>
          <w:szCs w:val="24"/>
        </w:rPr>
      </w:pPr>
      <w:r w:rsidRPr="00AA7D80">
        <w:rPr>
          <w:szCs w:val="24"/>
        </w:rPr>
        <w:t>56. Jeigu Įstaigos tarybos (kolegialaus valdymo organo) narys netinkamai vykdo Įstatų, tarybos darbo reglamento ar Profesinio mokymo įstatymo 17 straipsnio 12 dalyje nurodytame įsipareigojime nustatytas pareigas arba nepasirašo Profesinio mokymo įstatymo 17 straipsnio 12 dalyje nurodytame įsipareigojime nustatytas pareigas, tarybos pirmininkas turi teisę kreiptis į tą narį paskyrusį asmenį su prašymu deleguoti kitą tarybos narį. Po to kai deleguojamas kitas tarybos narys, Ministerija patvirtina naujos sudėties tarybą, įtraukdama į ją naujai deleguojamą narį.</w:t>
      </w:r>
    </w:p>
    <w:p w14:paraId="41619D29" w14:textId="77777777" w:rsidR="007464F5" w:rsidRPr="00AA7D80" w:rsidRDefault="007464F5" w:rsidP="007464F5">
      <w:pPr>
        <w:ind w:firstLine="720"/>
        <w:jc w:val="both"/>
        <w:rPr>
          <w:szCs w:val="24"/>
        </w:rPr>
      </w:pPr>
      <w:r w:rsidRPr="00AA7D80">
        <w:rPr>
          <w:szCs w:val="24"/>
        </w:rPr>
        <w:lastRenderedPageBreak/>
        <w:t>57. Įstaigos tarybos (kolegialaus valdymo organo) kadencija – 5 metai. Tarybos kadencija pradedama skaičiuoti nuo Ministerijos sprendimo dėl tarybos sudėties patvirtinimo įsigaliojimo dienos. Ne vėliau kaip prieš mėnesį iki tarybos kadencijos pabaigos turi būti tvirtinama naujai sudaromos tarybos sudėtis.</w:t>
      </w:r>
    </w:p>
    <w:p w14:paraId="41619D2A" w14:textId="77777777" w:rsidR="007464F5" w:rsidRPr="00AA7D80" w:rsidRDefault="007464F5" w:rsidP="007464F5">
      <w:pPr>
        <w:ind w:firstLine="720"/>
        <w:jc w:val="both"/>
        <w:rPr>
          <w:szCs w:val="24"/>
        </w:rPr>
      </w:pPr>
      <w:r w:rsidRPr="00AA7D80">
        <w:rPr>
          <w:szCs w:val="24"/>
        </w:rPr>
        <w:t>58. Įstaigos tarybos (kolegialaus valdymo organo) nario įgaliojimai pasibaigia:</w:t>
      </w:r>
    </w:p>
    <w:p w14:paraId="41619D2B" w14:textId="77777777" w:rsidR="007464F5" w:rsidRPr="00AA7D80" w:rsidRDefault="007464F5" w:rsidP="007464F5">
      <w:pPr>
        <w:ind w:firstLine="720"/>
        <w:jc w:val="both"/>
        <w:rPr>
          <w:szCs w:val="24"/>
        </w:rPr>
      </w:pPr>
      <w:r w:rsidRPr="00AA7D80">
        <w:rPr>
          <w:szCs w:val="24"/>
        </w:rPr>
        <w:t>58.1. pasibaigus tarybos kadencijai;</w:t>
      </w:r>
    </w:p>
    <w:p w14:paraId="41619D2C" w14:textId="77777777" w:rsidR="007464F5" w:rsidRPr="00AA7D80" w:rsidRDefault="007464F5" w:rsidP="007464F5">
      <w:pPr>
        <w:ind w:firstLine="720"/>
        <w:jc w:val="both"/>
        <w:rPr>
          <w:szCs w:val="24"/>
        </w:rPr>
      </w:pPr>
      <w:r w:rsidRPr="00AA7D80">
        <w:rPr>
          <w:szCs w:val="24"/>
        </w:rPr>
        <w:t>58.2. tarybos nariui mirus;</w:t>
      </w:r>
    </w:p>
    <w:p w14:paraId="41619D2D" w14:textId="77777777" w:rsidR="007464F5" w:rsidRPr="00AA7D80" w:rsidRDefault="007464F5" w:rsidP="007464F5">
      <w:pPr>
        <w:ind w:firstLine="720"/>
        <w:jc w:val="both"/>
        <w:rPr>
          <w:szCs w:val="24"/>
        </w:rPr>
      </w:pPr>
      <w:r w:rsidRPr="00AA7D80">
        <w:rPr>
          <w:szCs w:val="24"/>
        </w:rPr>
        <w:t xml:space="preserve">58.3. tarybos nariui atsistatydinus; </w:t>
      </w:r>
    </w:p>
    <w:p w14:paraId="41619D2E" w14:textId="77777777" w:rsidR="007464F5" w:rsidRPr="00AA7D80" w:rsidRDefault="007464F5" w:rsidP="007464F5">
      <w:pPr>
        <w:ind w:firstLine="720"/>
        <w:jc w:val="both"/>
        <w:rPr>
          <w:szCs w:val="24"/>
        </w:rPr>
      </w:pPr>
      <w:r w:rsidRPr="00AA7D80">
        <w:rPr>
          <w:szCs w:val="24"/>
        </w:rPr>
        <w:t>58.4. pasibaigus darbo sutarčiai su Įstaiga;</w:t>
      </w:r>
    </w:p>
    <w:p w14:paraId="41619D2F" w14:textId="77777777" w:rsidR="007464F5" w:rsidRPr="00AA7D80" w:rsidRDefault="007464F5" w:rsidP="007464F5">
      <w:pPr>
        <w:ind w:firstLine="720"/>
        <w:jc w:val="both"/>
        <w:rPr>
          <w:szCs w:val="24"/>
        </w:rPr>
      </w:pPr>
      <w:r w:rsidRPr="00AA7D80">
        <w:rPr>
          <w:szCs w:val="24"/>
        </w:rPr>
        <w:t>58.5. išbraukus tarybos narį – mokinį –  iš Mokinių registro;</w:t>
      </w:r>
    </w:p>
    <w:p w14:paraId="41619D30" w14:textId="77777777" w:rsidR="007464F5" w:rsidRPr="00AA7D80" w:rsidRDefault="007464F5" w:rsidP="007464F5">
      <w:pPr>
        <w:ind w:firstLine="720"/>
        <w:jc w:val="both"/>
        <w:rPr>
          <w:szCs w:val="24"/>
        </w:rPr>
      </w:pPr>
      <w:r w:rsidRPr="00AA7D80">
        <w:rPr>
          <w:szCs w:val="24"/>
        </w:rPr>
        <w:t>59. atšaukus tarybos narį Įstatų 56 punkte nustatytais atvejais.</w:t>
      </w:r>
    </w:p>
    <w:p w14:paraId="41619D31" w14:textId="77777777" w:rsidR="007464F5" w:rsidRPr="00AA7D80" w:rsidRDefault="007464F5" w:rsidP="007464F5">
      <w:pPr>
        <w:ind w:firstLine="720"/>
        <w:jc w:val="both"/>
        <w:rPr>
          <w:szCs w:val="24"/>
        </w:rPr>
      </w:pPr>
      <w:r w:rsidRPr="00AA7D80">
        <w:rPr>
          <w:szCs w:val="24"/>
        </w:rPr>
        <w:t>60. Jeigu tarybos (kolegialaus valdymo organo) nario įgaliojimai nutrūksta iki kadencijos pabaigos, naują tarybos narį šių  Įstatų 51 punkte nustatyta tvarka deleguoja asmuo (asmenys) delegavęs (delegavę) tarybos narį, kurio įgaliojimai nutrūko. Naujas tarybos narys pareigas pradeda eiti po to, kai Ministerija patvirtina pakeistą tarybos sudėtį, apie jo paskyrimą paskelbia tarybos pirmininkas ir tarybos narys pasirašo Profesinio mokymo įstatymo 17 straipsnio 12 dalyje nurodytą įsipareigojimą.</w:t>
      </w:r>
    </w:p>
    <w:p w14:paraId="41619D32" w14:textId="77777777" w:rsidR="007464F5" w:rsidRPr="00AA7D80" w:rsidRDefault="007464F5" w:rsidP="007464F5">
      <w:pPr>
        <w:ind w:firstLine="720"/>
        <w:jc w:val="both"/>
        <w:rPr>
          <w:szCs w:val="24"/>
        </w:rPr>
      </w:pPr>
      <w:r w:rsidRPr="00AA7D80">
        <w:rPr>
          <w:szCs w:val="24"/>
        </w:rPr>
        <w:t>61. Įstaigai vadovauja nepriekaištingos reputacijos Įstaigos vadovas, kurį 5 metams teisės aktų nustatyta tvarka viešo konkurso būdu į pareigas skiria ir iš jų atleidžia Ministerija.</w:t>
      </w:r>
    </w:p>
    <w:p w14:paraId="41619D33" w14:textId="77777777" w:rsidR="007464F5" w:rsidRPr="00AA7D80" w:rsidRDefault="007464F5" w:rsidP="007464F5">
      <w:pPr>
        <w:ind w:firstLine="720"/>
        <w:jc w:val="both"/>
        <w:rPr>
          <w:szCs w:val="24"/>
        </w:rPr>
      </w:pPr>
      <w:r w:rsidRPr="00AA7D80">
        <w:rPr>
          <w:szCs w:val="24"/>
        </w:rPr>
        <w:t>62. Įstaigos vadovas:</w:t>
      </w:r>
    </w:p>
    <w:p w14:paraId="41619D34" w14:textId="77777777" w:rsidR="007464F5" w:rsidRPr="00AA7D80" w:rsidRDefault="007464F5" w:rsidP="007464F5">
      <w:pPr>
        <w:ind w:firstLine="720"/>
        <w:jc w:val="both"/>
        <w:rPr>
          <w:szCs w:val="24"/>
        </w:rPr>
      </w:pPr>
      <w:r w:rsidRPr="00AA7D80">
        <w:rPr>
          <w:szCs w:val="24"/>
        </w:rPr>
        <w:t>62.1. vadovaudamasis Darbo kodeksu ir kitais teisės aktais, priima ir atleidžia darbuotojus, sudaro darbo ir kitas sutartis, nustato darbuotojų darbo užmokestį, taiko skatinimo priemones ir konstatuoja darbo pareigų pažeidimus, tvirtina pareigybių aprašymus;</w:t>
      </w:r>
    </w:p>
    <w:p w14:paraId="41619D35" w14:textId="77777777" w:rsidR="007464F5" w:rsidRPr="00AA7D80" w:rsidRDefault="007464F5" w:rsidP="007464F5">
      <w:pPr>
        <w:ind w:firstLine="720"/>
        <w:jc w:val="both"/>
        <w:rPr>
          <w:szCs w:val="24"/>
        </w:rPr>
      </w:pPr>
      <w:r w:rsidRPr="00AA7D80">
        <w:rPr>
          <w:szCs w:val="24"/>
        </w:rPr>
        <w:t>62.2. tvirtina Įstaigos pareigybių sąrašą ir jo pakeitimus;</w:t>
      </w:r>
    </w:p>
    <w:p w14:paraId="41619D36" w14:textId="77777777" w:rsidR="007464F5" w:rsidRPr="00AA7D80" w:rsidRDefault="007464F5" w:rsidP="007464F5">
      <w:pPr>
        <w:ind w:firstLine="720"/>
        <w:jc w:val="both"/>
        <w:rPr>
          <w:szCs w:val="24"/>
        </w:rPr>
      </w:pPr>
      <w:r w:rsidRPr="00AA7D80">
        <w:rPr>
          <w:szCs w:val="24"/>
        </w:rPr>
        <w:t>62.3. nustato Įstaigos struktūrinių padalinių tikslus, uždavinius, funkcijas, vadovo pavaduotojų, Įstaigos struktūrinių padalinių vadovų veiklos sritis;</w:t>
      </w:r>
    </w:p>
    <w:p w14:paraId="41619D37" w14:textId="77777777" w:rsidR="007464F5" w:rsidRPr="00AA7D80" w:rsidRDefault="007464F5" w:rsidP="007464F5">
      <w:pPr>
        <w:ind w:firstLine="720"/>
        <w:jc w:val="both"/>
        <w:rPr>
          <w:szCs w:val="24"/>
        </w:rPr>
      </w:pPr>
      <w:r w:rsidRPr="00AA7D80">
        <w:rPr>
          <w:szCs w:val="24"/>
        </w:rPr>
        <w:t>62.4. atsako už Įstaigos finansinę apskaitą, finansinių ataskaitų rinkinio parengimą;</w:t>
      </w:r>
    </w:p>
    <w:p w14:paraId="41619D38" w14:textId="77777777" w:rsidR="007464F5" w:rsidRPr="00AA7D80" w:rsidRDefault="007464F5" w:rsidP="007464F5">
      <w:pPr>
        <w:ind w:firstLine="720"/>
        <w:jc w:val="both"/>
        <w:rPr>
          <w:szCs w:val="24"/>
        </w:rPr>
      </w:pPr>
      <w:r w:rsidRPr="00AA7D80">
        <w:rPr>
          <w:szCs w:val="24"/>
        </w:rPr>
        <w:t>62.5. priima mokinius švietimo, mokslo ir sporto ministro nustatyta tvarka, sudaro mokymo sutartis teisės aktuose nustatyta tvarka;</w:t>
      </w:r>
    </w:p>
    <w:p w14:paraId="41619D39" w14:textId="77777777" w:rsidR="007464F5" w:rsidRPr="00AA7D80" w:rsidRDefault="007464F5" w:rsidP="007464F5">
      <w:pPr>
        <w:ind w:firstLine="720"/>
        <w:jc w:val="both"/>
        <w:rPr>
          <w:szCs w:val="24"/>
        </w:rPr>
      </w:pPr>
      <w:r w:rsidRPr="00AA7D80">
        <w:rPr>
          <w:szCs w:val="24"/>
        </w:rPr>
        <w:t>62.6. sudaro ir užtikrina mokiniams, mokytojams ir kitiems darbuotojams saugias ir sveikatai nekenksmingas darbo sąlygas;</w:t>
      </w:r>
    </w:p>
    <w:p w14:paraId="41619D3A" w14:textId="77777777" w:rsidR="007464F5" w:rsidRPr="00AA7D80" w:rsidRDefault="007464F5" w:rsidP="007464F5">
      <w:pPr>
        <w:ind w:firstLine="720"/>
        <w:jc w:val="both"/>
        <w:rPr>
          <w:szCs w:val="24"/>
        </w:rPr>
      </w:pPr>
      <w:r w:rsidRPr="00AA7D80">
        <w:rPr>
          <w:szCs w:val="24"/>
        </w:rPr>
        <w:t>62.7. organizuoja ir koordinuoja Įstaigos veiklą;</w:t>
      </w:r>
    </w:p>
    <w:p w14:paraId="41619D3B" w14:textId="77777777" w:rsidR="007464F5" w:rsidRPr="00AA7D80" w:rsidRDefault="007464F5" w:rsidP="007464F5">
      <w:pPr>
        <w:ind w:firstLine="720"/>
        <w:jc w:val="both"/>
        <w:rPr>
          <w:szCs w:val="24"/>
        </w:rPr>
      </w:pPr>
      <w:r w:rsidRPr="00AA7D80">
        <w:rPr>
          <w:szCs w:val="24"/>
        </w:rPr>
        <w:t>62.8. leidžia įsakymus, kontroliuoja jų vykdymą;</w:t>
      </w:r>
    </w:p>
    <w:p w14:paraId="41619D3C" w14:textId="77777777" w:rsidR="007464F5" w:rsidRPr="00AA7D80" w:rsidRDefault="007464F5" w:rsidP="007464F5">
      <w:pPr>
        <w:ind w:firstLine="720"/>
        <w:jc w:val="both"/>
        <w:rPr>
          <w:szCs w:val="24"/>
        </w:rPr>
      </w:pPr>
      <w:r w:rsidRPr="00AA7D80">
        <w:rPr>
          <w:szCs w:val="24"/>
        </w:rPr>
        <w:t>62.9. sudaro teisės aktuose nustatytas komisijas, darbo grupes, metodines grupes;</w:t>
      </w:r>
    </w:p>
    <w:p w14:paraId="41619D3D" w14:textId="77777777" w:rsidR="007464F5" w:rsidRPr="00AA7D80" w:rsidRDefault="007464F5" w:rsidP="007464F5">
      <w:pPr>
        <w:ind w:firstLine="720"/>
        <w:jc w:val="both"/>
        <w:rPr>
          <w:szCs w:val="24"/>
        </w:rPr>
      </w:pPr>
      <w:r w:rsidRPr="00AA7D80">
        <w:rPr>
          <w:szCs w:val="24"/>
        </w:rPr>
        <w:t>62.10. sudaro Įstaigos vardu sutartis;</w:t>
      </w:r>
    </w:p>
    <w:p w14:paraId="41619D3E" w14:textId="77777777" w:rsidR="007464F5" w:rsidRPr="00AA7D80" w:rsidRDefault="007464F5" w:rsidP="007464F5">
      <w:pPr>
        <w:ind w:firstLine="720"/>
        <w:jc w:val="both"/>
        <w:rPr>
          <w:szCs w:val="24"/>
        </w:rPr>
      </w:pPr>
      <w:r w:rsidRPr="00AA7D80">
        <w:rPr>
          <w:szCs w:val="24"/>
        </w:rPr>
        <w:t>62.11. organizuoja Įstaigos dokumentų saugojimą ir valdymą teisės aktuose nustatyta tvarka;</w:t>
      </w:r>
    </w:p>
    <w:p w14:paraId="41619D3F" w14:textId="77777777" w:rsidR="007464F5" w:rsidRPr="00AA7D80" w:rsidRDefault="007464F5" w:rsidP="007464F5">
      <w:pPr>
        <w:ind w:firstLine="720"/>
        <w:jc w:val="both"/>
        <w:rPr>
          <w:szCs w:val="24"/>
        </w:rPr>
      </w:pPr>
      <w:r w:rsidRPr="00AA7D80">
        <w:rPr>
          <w:szCs w:val="24"/>
        </w:rPr>
        <w:t>62.12. teisės aktuose nustatyta tvarka valdo, naudoja Įstaigos turtą, lėšas ir jomis disponuoja; rūpinasi intelektiniais, materialiniais, finansiniais, informaciniais ištekliais, užtikrina jų optimalų valdymą ir naudojimą;</w:t>
      </w:r>
    </w:p>
    <w:p w14:paraId="41619D40" w14:textId="77777777" w:rsidR="007464F5" w:rsidRPr="00AA7D80" w:rsidRDefault="007464F5" w:rsidP="007464F5">
      <w:pPr>
        <w:ind w:firstLine="720"/>
        <w:jc w:val="both"/>
        <w:rPr>
          <w:szCs w:val="24"/>
        </w:rPr>
      </w:pPr>
      <w:r w:rsidRPr="00AA7D80">
        <w:rPr>
          <w:szCs w:val="24"/>
        </w:rPr>
        <w:t>62.13. rūpinasi metodinės veiklos organizavimu, mokytojų ir kitų darbuotojų profesiniu tobulėjimu, sudaro sąlygas tobulinti kvalifikaciją; mokytojams, specialistams ir kitiems pedagoginiams darbuotojams sudaro galimybę atestuotis ir organizuoja jų atestaciją  švietimo, mokslo ir sporto ministro nustatyta tvarka;</w:t>
      </w:r>
    </w:p>
    <w:p w14:paraId="41619D41" w14:textId="77777777" w:rsidR="007464F5" w:rsidRPr="00AA7D80" w:rsidRDefault="007464F5" w:rsidP="007464F5">
      <w:pPr>
        <w:ind w:firstLine="720"/>
        <w:jc w:val="both"/>
        <w:rPr>
          <w:szCs w:val="24"/>
        </w:rPr>
      </w:pPr>
      <w:r w:rsidRPr="00AA7D80">
        <w:rPr>
          <w:szCs w:val="24"/>
        </w:rPr>
        <w:t>62.14. inicijuoja Įstaigos savivaldos institucijų sudarymą ir skatina jų veiklą;</w:t>
      </w:r>
    </w:p>
    <w:p w14:paraId="41619D42" w14:textId="77777777" w:rsidR="007464F5" w:rsidRPr="00AA7D80" w:rsidRDefault="007464F5" w:rsidP="007464F5">
      <w:pPr>
        <w:ind w:firstLine="720"/>
        <w:jc w:val="both"/>
        <w:rPr>
          <w:szCs w:val="24"/>
        </w:rPr>
      </w:pPr>
      <w:r w:rsidRPr="00AA7D80">
        <w:rPr>
          <w:szCs w:val="24"/>
        </w:rPr>
        <w:t>62.15. atstovauja Įstaigai kitose institucijose;</w:t>
      </w:r>
    </w:p>
    <w:p w14:paraId="41619D43" w14:textId="77777777" w:rsidR="007464F5" w:rsidRPr="00AA7D80" w:rsidRDefault="007464F5" w:rsidP="007464F5">
      <w:pPr>
        <w:ind w:firstLine="720"/>
        <w:jc w:val="both"/>
        <w:rPr>
          <w:szCs w:val="24"/>
        </w:rPr>
      </w:pPr>
      <w:r w:rsidRPr="00AA7D80">
        <w:rPr>
          <w:szCs w:val="24"/>
        </w:rPr>
        <w:t>62.16. dalį savo funkcijų teisės aktuose nustatyta tvarka gali pavesti atlikti vadovo pavaduotojams, Įstaigos skyrių vedėjams;</w:t>
      </w:r>
    </w:p>
    <w:p w14:paraId="41619D44" w14:textId="77777777" w:rsidR="007464F5" w:rsidRPr="00AA7D80" w:rsidRDefault="007464F5" w:rsidP="007464F5">
      <w:pPr>
        <w:ind w:firstLine="720"/>
        <w:jc w:val="both"/>
        <w:rPr>
          <w:szCs w:val="24"/>
        </w:rPr>
      </w:pPr>
      <w:r w:rsidRPr="00AA7D80">
        <w:rPr>
          <w:szCs w:val="24"/>
        </w:rPr>
        <w:t>62.17. teisės aktuose nustatyta tvarka teikia dalininkams, jiems paprašius, dokumentus ir kitą informaciją apie Įstaigos veiklą;</w:t>
      </w:r>
    </w:p>
    <w:p w14:paraId="41619D45" w14:textId="77777777" w:rsidR="007464F5" w:rsidRPr="00AA7D80" w:rsidRDefault="007464F5" w:rsidP="007464F5">
      <w:pPr>
        <w:ind w:firstLine="720"/>
        <w:jc w:val="both"/>
        <w:rPr>
          <w:szCs w:val="24"/>
        </w:rPr>
      </w:pPr>
      <w:r w:rsidRPr="00AA7D80">
        <w:rPr>
          <w:szCs w:val="24"/>
        </w:rPr>
        <w:t>62.18. vadovaudamasis Lietuvos Respublikos įstatymais ir kitais teisės aktais, nustato mokinių teises, pareigas ir atsakomybę;</w:t>
      </w:r>
    </w:p>
    <w:p w14:paraId="41619D46" w14:textId="77777777" w:rsidR="007464F5" w:rsidRPr="00AA7D80" w:rsidRDefault="007464F5" w:rsidP="007464F5">
      <w:pPr>
        <w:ind w:firstLine="720"/>
        <w:jc w:val="both"/>
        <w:rPr>
          <w:szCs w:val="24"/>
        </w:rPr>
      </w:pPr>
      <w:r w:rsidRPr="00AA7D80">
        <w:rPr>
          <w:szCs w:val="24"/>
        </w:rPr>
        <w:lastRenderedPageBreak/>
        <w:t>62.19. kiekvienais metais teikia Įstaigos tarybai (kolegialiam valdymo organui) svarstyti ir Įstaigos tarybai (savivaldos institucijai) vertinti vadovo metų veiklos ataskaitą bei viešai ją skelbia;</w:t>
      </w:r>
    </w:p>
    <w:p w14:paraId="41619D47" w14:textId="77777777" w:rsidR="007464F5" w:rsidRPr="00AA7D80" w:rsidRDefault="007464F5" w:rsidP="007464F5">
      <w:pPr>
        <w:ind w:firstLine="720"/>
        <w:jc w:val="both"/>
        <w:rPr>
          <w:szCs w:val="24"/>
        </w:rPr>
      </w:pPr>
      <w:r w:rsidRPr="00AA7D80">
        <w:rPr>
          <w:szCs w:val="24"/>
        </w:rPr>
        <w:t>62.20. nustato užmokesčio už Įstaigos teikiamas profesinio mokymo programose nenumatytas papildomas praktinio mokymo priemones ir mokymo paslaugas (konsultacijos, kursai ir kt.) dydį, suderinęs su Įstaigos taryba (savivaldos institucija);</w:t>
      </w:r>
    </w:p>
    <w:p w14:paraId="41619D48" w14:textId="77777777" w:rsidR="007464F5" w:rsidRPr="00AA7D80" w:rsidRDefault="007464F5" w:rsidP="007464F5">
      <w:pPr>
        <w:ind w:firstLine="720"/>
        <w:jc w:val="both"/>
        <w:rPr>
          <w:szCs w:val="24"/>
        </w:rPr>
      </w:pPr>
      <w:r w:rsidRPr="00AA7D80">
        <w:rPr>
          <w:szCs w:val="24"/>
        </w:rPr>
        <w:t>62.21. nustato Įstaigos bendrabučio suteikimo, apgyvendinimo, naudojimosi juo ir apmokėjimo už jį Įstaigos mokiniams, mokytojams, darbuotojams bei kitiems fiziniams ir juridiniams asmenims tvarką;</w:t>
      </w:r>
    </w:p>
    <w:p w14:paraId="41619D49" w14:textId="77777777" w:rsidR="007464F5" w:rsidRPr="00AA7D80" w:rsidRDefault="007464F5" w:rsidP="007464F5">
      <w:pPr>
        <w:ind w:firstLine="720"/>
        <w:jc w:val="both"/>
        <w:rPr>
          <w:szCs w:val="24"/>
        </w:rPr>
      </w:pPr>
      <w:r w:rsidRPr="00AA7D80">
        <w:rPr>
          <w:szCs w:val="24"/>
        </w:rPr>
        <w:t>62.22. vykdo kitas teisės aktuose ir vadovo pareigybės aprašyme nustatytas funkcijas.</w:t>
      </w:r>
    </w:p>
    <w:p w14:paraId="41619D4A" w14:textId="77777777" w:rsidR="007464F5" w:rsidRPr="00AA7D80" w:rsidRDefault="007464F5" w:rsidP="007464F5">
      <w:pPr>
        <w:ind w:firstLine="720"/>
        <w:jc w:val="both"/>
        <w:rPr>
          <w:szCs w:val="24"/>
        </w:rPr>
      </w:pPr>
      <w:r w:rsidRPr="00AA7D80">
        <w:rPr>
          <w:szCs w:val="24"/>
        </w:rPr>
        <w:t>63. Vadovas atsako už Lietuvos Respublikos įstatymų ir kitų teisės aktų laikymąsi Įstaigoje, už Įstaigos valdymą, bendruomenės narių informavimą, funkcijų atlikimą, nustatytų tikslų ir uždavinių įgyvendinimą, Įstaigos veiklos kokybę.</w:t>
      </w:r>
    </w:p>
    <w:p w14:paraId="41619D4B" w14:textId="77777777" w:rsidR="007464F5" w:rsidRPr="00AA7D80" w:rsidRDefault="007464F5" w:rsidP="004011C7">
      <w:pPr>
        <w:ind w:firstLine="720"/>
        <w:jc w:val="both"/>
        <w:rPr>
          <w:szCs w:val="24"/>
        </w:rPr>
      </w:pPr>
      <w:r w:rsidRPr="00AA7D80">
        <w:rPr>
          <w:szCs w:val="24"/>
        </w:rPr>
        <w:t>64. Nesant vadovo, Įstaigai vadovauja vienas iš jo pavaduotojų</w:t>
      </w:r>
      <w:r w:rsidR="004011C7" w:rsidRPr="00AA7D80">
        <w:rPr>
          <w:szCs w:val="24"/>
        </w:rPr>
        <w:t xml:space="preserve">. </w:t>
      </w:r>
    </w:p>
    <w:p w14:paraId="41619D4C" w14:textId="77777777" w:rsidR="004011C7" w:rsidRPr="00AA7D80" w:rsidRDefault="004011C7" w:rsidP="004011C7">
      <w:pPr>
        <w:ind w:firstLine="720"/>
        <w:jc w:val="both"/>
        <w:rPr>
          <w:szCs w:val="24"/>
        </w:rPr>
      </w:pPr>
    </w:p>
    <w:p w14:paraId="41619D4D" w14:textId="77777777" w:rsidR="007464F5" w:rsidRPr="00AA7D80" w:rsidRDefault="007464F5" w:rsidP="007464F5">
      <w:pPr>
        <w:jc w:val="center"/>
        <w:rPr>
          <w:b/>
          <w:bCs/>
          <w:szCs w:val="24"/>
        </w:rPr>
      </w:pPr>
      <w:r w:rsidRPr="00AA7D80">
        <w:rPr>
          <w:b/>
          <w:bCs/>
          <w:szCs w:val="24"/>
        </w:rPr>
        <w:t>VI SKYRIUS</w:t>
      </w:r>
    </w:p>
    <w:p w14:paraId="41619D4E" w14:textId="77777777" w:rsidR="007464F5" w:rsidRPr="00AA7D80" w:rsidRDefault="007464F5" w:rsidP="007464F5">
      <w:pPr>
        <w:jc w:val="center"/>
        <w:rPr>
          <w:b/>
          <w:bCs/>
          <w:szCs w:val="24"/>
        </w:rPr>
      </w:pPr>
      <w:r w:rsidRPr="00AA7D80">
        <w:rPr>
          <w:b/>
          <w:bCs/>
          <w:szCs w:val="24"/>
        </w:rPr>
        <w:t>ĮSTAIGOS SAVIVALDA</w:t>
      </w:r>
    </w:p>
    <w:p w14:paraId="41619D4F" w14:textId="77777777" w:rsidR="007464F5" w:rsidRPr="00AA7D80" w:rsidRDefault="007464F5" w:rsidP="007464F5">
      <w:pPr>
        <w:jc w:val="both"/>
        <w:rPr>
          <w:szCs w:val="24"/>
        </w:rPr>
      </w:pPr>
    </w:p>
    <w:p w14:paraId="41619D50" w14:textId="77777777" w:rsidR="007464F5" w:rsidRPr="00AA7D80" w:rsidRDefault="007464F5" w:rsidP="007464F5">
      <w:pPr>
        <w:ind w:firstLine="720"/>
        <w:jc w:val="both"/>
        <w:rPr>
          <w:szCs w:val="24"/>
        </w:rPr>
      </w:pPr>
      <w:r w:rsidRPr="00AA7D80">
        <w:rPr>
          <w:szCs w:val="24"/>
        </w:rPr>
        <w:t>65. Įstaigos savivalda yra Įstaigos savivaldos institucijų visuma.</w:t>
      </w:r>
    </w:p>
    <w:p w14:paraId="41619D51" w14:textId="77777777" w:rsidR="007464F5" w:rsidRPr="00AA7D80" w:rsidRDefault="007464F5" w:rsidP="007464F5">
      <w:pPr>
        <w:ind w:firstLine="720"/>
        <w:jc w:val="both"/>
        <w:rPr>
          <w:szCs w:val="24"/>
        </w:rPr>
      </w:pPr>
      <w:r w:rsidRPr="00AA7D80">
        <w:rPr>
          <w:szCs w:val="24"/>
        </w:rPr>
        <w:t>66. Įstaigoje veikia Įstaigos taryba (savivaldos institucija) ir Mokinių taryba, kurios svarsto Įstaigos veiklos bei finansavimo klausimus ir pagal kompetenciją, nustatytą Įstatuose, priima sprendimus ir teikia siūlymus Įstaigos vadovui, atlieka visuomeninę Įstaigos valdymo stebėseną.</w:t>
      </w:r>
    </w:p>
    <w:p w14:paraId="41619D52" w14:textId="77777777" w:rsidR="007464F5" w:rsidRPr="00AA7D80" w:rsidRDefault="007464F5" w:rsidP="007464F5">
      <w:pPr>
        <w:ind w:firstLine="720"/>
        <w:jc w:val="both"/>
        <w:rPr>
          <w:szCs w:val="24"/>
        </w:rPr>
      </w:pPr>
      <w:r w:rsidRPr="00AA7D80">
        <w:rPr>
          <w:szCs w:val="24"/>
        </w:rPr>
        <w:t>67. Įstaigos taryba (savivaldos institucija) yra aukščiausioji Įstaigos savivaldos institucija. Taryba telkia Įstaigos mokinių bendruomenę, mokytojų bendruomenę, tėvų (rūpintojų) bendruomenę, vietos bendruomenę demokratiniam Įstaigos valdymui, padeda siekti Įstaigos strateginių tikslų ir įgyvendinti Įstaigos misiją. Įstaigos tarybos (savivaldos institucijos) nariu negali būti Įstaigos vadovas, valstybės politikai, politinio (asmeninio) pasitikėjimo valstybės tarnautojai.</w:t>
      </w:r>
    </w:p>
    <w:p w14:paraId="41619D53" w14:textId="1C4B1DA4" w:rsidR="007464F5" w:rsidRPr="00AA7D80" w:rsidRDefault="007464F5" w:rsidP="007464F5">
      <w:pPr>
        <w:ind w:firstLine="720"/>
        <w:jc w:val="both"/>
        <w:rPr>
          <w:szCs w:val="24"/>
        </w:rPr>
      </w:pPr>
      <w:r w:rsidRPr="00AA7D80">
        <w:rPr>
          <w:szCs w:val="24"/>
        </w:rPr>
        <w:t>68</w:t>
      </w:r>
      <w:r w:rsidR="00E60D58" w:rsidRPr="00AA7D80">
        <w:rPr>
          <w:szCs w:val="24"/>
        </w:rPr>
        <w:t>.</w:t>
      </w:r>
      <w:r w:rsidRPr="00AA7D80">
        <w:rPr>
          <w:szCs w:val="24"/>
        </w:rPr>
        <w:t xml:space="preserve"> Tarybos (savivaldos institucijos) kadencija – 3 metai. Į Tarybą po 3 asmenis deleguoja: tėvų (rūpintojų) atstovus – visuotinis tėvų (rūpintojų) susirinkimas, mokytojus – mokytojų susirinkimas, mokinius – Įstaigos Mokinių taryba, vietos bendruomenės atstovus – vietos bendruomenė.</w:t>
      </w:r>
    </w:p>
    <w:p w14:paraId="41619D54" w14:textId="77777777" w:rsidR="007464F5" w:rsidRPr="00AA7D80" w:rsidRDefault="007464F5" w:rsidP="007464F5">
      <w:pPr>
        <w:ind w:firstLine="720"/>
        <w:jc w:val="both"/>
        <w:rPr>
          <w:szCs w:val="24"/>
        </w:rPr>
      </w:pPr>
      <w:r w:rsidRPr="00AA7D80">
        <w:rPr>
          <w:szCs w:val="24"/>
        </w:rPr>
        <w:t>69. Įstaigos tarybos (savivaldos institucijos) pirmininką atviru balsavimu, paprasta balsų dauguma renka tarybos nariai.</w:t>
      </w:r>
    </w:p>
    <w:p w14:paraId="41619D55" w14:textId="77777777" w:rsidR="007464F5" w:rsidRPr="00AA7D80" w:rsidRDefault="007464F5" w:rsidP="007464F5">
      <w:pPr>
        <w:ind w:firstLine="720"/>
        <w:jc w:val="both"/>
        <w:rPr>
          <w:szCs w:val="24"/>
        </w:rPr>
      </w:pPr>
      <w:r w:rsidRPr="00AA7D80">
        <w:rPr>
          <w:szCs w:val="24"/>
        </w:rPr>
        <w:t>70. Įstaigos tarybos (savivaldos institucijos) posėdžiai organizuojami ne rečiau kaip du kartus per metus. Posėdis teisėtas, jei jame dalyvauja ne mažiau kaip du trečdaliai tarybos narių. Tarybos nutarimai priimami posėdyje dalyvaujančių balsų dauguma. Įstaigos vadovas tarybos posėdžiuose gali dalyvauti kviestinio nario teisėmis. Kviestinis narys neturi balsavimo teisės.</w:t>
      </w:r>
    </w:p>
    <w:p w14:paraId="41619D56" w14:textId="77777777" w:rsidR="007464F5" w:rsidRPr="00AA7D80" w:rsidRDefault="007464F5" w:rsidP="007464F5">
      <w:pPr>
        <w:ind w:firstLine="720"/>
        <w:jc w:val="both"/>
        <w:rPr>
          <w:szCs w:val="24"/>
        </w:rPr>
      </w:pPr>
      <w:r w:rsidRPr="00AA7D80">
        <w:rPr>
          <w:szCs w:val="24"/>
        </w:rPr>
        <w:t>71. Neeilinis Įstaigos tarybos (savivaldos institucijos)  posėdis turi būti šaukiamas tarybos pirmininko arba ne mažiau kaip trečdalio tarybos narių siūlymu.</w:t>
      </w:r>
    </w:p>
    <w:p w14:paraId="41619D57" w14:textId="77777777" w:rsidR="007464F5" w:rsidRPr="00AA7D80" w:rsidRDefault="007464F5" w:rsidP="007464F5">
      <w:pPr>
        <w:ind w:firstLine="720"/>
        <w:jc w:val="both"/>
        <w:rPr>
          <w:szCs w:val="24"/>
        </w:rPr>
      </w:pPr>
      <w:r w:rsidRPr="00AA7D80">
        <w:rPr>
          <w:szCs w:val="24"/>
        </w:rPr>
        <w:t>72. Įstaigos taryba (savivaldos institucija):</w:t>
      </w:r>
    </w:p>
    <w:p w14:paraId="41619D58" w14:textId="77777777" w:rsidR="007464F5" w:rsidRPr="00AA7D80" w:rsidRDefault="007464F5" w:rsidP="007464F5">
      <w:pPr>
        <w:ind w:firstLine="720"/>
        <w:jc w:val="both"/>
        <w:rPr>
          <w:szCs w:val="24"/>
        </w:rPr>
      </w:pPr>
      <w:r w:rsidRPr="00AA7D80">
        <w:rPr>
          <w:szCs w:val="24"/>
        </w:rPr>
        <w:t>72.1. teikia siūlymus dėl Įstaigos strateginių tikslų, uždavinių ir jų įgyvendinimo priemonių;</w:t>
      </w:r>
    </w:p>
    <w:p w14:paraId="41619D59" w14:textId="77777777" w:rsidR="007464F5" w:rsidRPr="00AA7D80" w:rsidRDefault="007464F5" w:rsidP="007464F5">
      <w:pPr>
        <w:ind w:firstLine="720"/>
        <w:jc w:val="both"/>
        <w:rPr>
          <w:szCs w:val="24"/>
        </w:rPr>
      </w:pPr>
      <w:r w:rsidRPr="00AA7D80">
        <w:rPr>
          <w:szCs w:val="24"/>
        </w:rPr>
        <w:t>72.2. svarsto ir aprobuoja Įstaigos metinį veiklos planą, Įstaigos vidaus tvarkos taisykles, kitus Įstaigos veiklą reglamentuojančius dokumentus, teikiamus Įstaigos vadovo;</w:t>
      </w:r>
    </w:p>
    <w:p w14:paraId="41619D5A" w14:textId="77777777" w:rsidR="007464F5" w:rsidRPr="00AA7D80" w:rsidRDefault="007464F5" w:rsidP="007464F5">
      <w:pPr>
        <w:ind w:firstLine="720"/>
        <w:jc w:val="both"/>
        <w:rPr>
          <w:szCs w:val="24"/>
        </w:rPr>
      </w:pPr>
      <w:r w:rsidRPr="00AA7D80">
        <w:rPr>
          <w:szCs w:val="24"/>
        </w:rPr>
        <w:t xml:space="preserve">72.3. teikia siūlymų Įstaigos vadovui dėl Įstaigos įstatų pakeitimo ar papildymo, Įstaigos vidaus struktūros tobulinimo; </w:t>
      </w:r>
    </w:p>
    <w:p w14:paraId="41619D5B" w14:textId="77777777" w:rsidR="007464F5" w:rsidRPr="00AA7D80" w:rsidRDefault="007464F5" w:rsidP="007464F5">
      <w:pPr>
        <w:ind w:firstLine="720"/>
        <w:jc w:val="both"/>
        <w:rPr>
          <w:szCs w:val="24"/>
        </w:rPr>
      </w:pPr>
      <w:r w:rsidRPr="00AA7D80">
        <w:rPr>
          <w:szCs w:val="24"/>
        </w:rPr>
        <w:t>72.4. svarsto Įstaigos lėšų naudojimo klausimus;</w:t>
      </w:r>
    </w:p>
    <w:p w14:paraId="41619D5C" w14:textId="77777777" w:rsidR="007464F5" w:rsidRPr="00AA7D80" w:rsidRDefault="007464F5" w:rsidP="007464F5">
      <w:pPr>
        <w:ind w:firstLine="720"/>
        <w:jc w:val="both"/>
        <w:rPr>
          <w:szCs w:val="24"/>
        </w:rPr>
      </w:pPr>
      <w:r w:rsidRPr="00AA7D80">
        <w:rPr>
          <w:szCs w:val="24"/>
        </w:rPr>
        <w:t xml:space="preserve">72.5. išklauso Įstaigos metinės veiklos ataskaitą ir teikia siūlymus Įstaigos vadovui dėl Įstaigos veiklos tobulinimo,  vertina Įstaigos vadovo metų veiklos ataskaitą ir teikia savo sprendimą dėl šios ataskaitos Ministerijai; </w:t>
      </w:r>
    </w:p>
    <w:p w14:paraId="41619D5D" w14:textId="77777777" w:rsidR="007464F5" w:rsidRPr="00AA7D80" w:rsidRDefault="007464F5" w:rsidP="007464F5">
      <w:pPr>
        <w:ind w:firstLine="720"/>
        <w:jc w:val="both"/>
        <w:rPr>
          <w:szCs w:val="24"/>
        </w:rPr>
      </w:pPr>
      <w:r w:rsidRPr="00AA7D80">
        <w:rPr>
          <w:szCs w:val="24"/>
        </w:rPr>
        <w:t>72.6. svarsto mokytojų, mokinių ir Įstaigos bendruomenės narių iniciatyvas ir teikia siūlymus Įstaigos vadovui;</w:t>
      </w:r>
    </w:p>
    <w:p w14:paraId="41619D5E" w14:textId="77777777" w:rsidR="007464F5" w:rsidRPr="00AA7D80" w:rsidRDefault="007464F5" w:rsidP="007464F5">
      <w:pPr>
        <w:ind w:firstLine="720"/>
        <w:jc w:val="both"/>
        <w:rPr>
          <w:szCs w:val="24"/>
        </w:rPr>
      </w:pPr>
      <w:r w:rsidRPr="00AA7D80">
        <w:rPr>
          <w:szCs w:val="24"/>
        </w:rPr>
        <w:lastRenderedPageBreak/>
        <w:t>72.7. teikia siūlymus Įstaigos vadovui dėl Įstaigos darbo tobulinimo, saugių mokinių ugdymo ir darbo sąlygų sudarymo, talkina formuojant Įstaigos materialinius, finansinius ir intelektinius išteklius;</w:t>
      </w:r>
    </w:p>
    <w:p w14:paraId="41619D5F" w14:textId="77777777" w:rsidR="007464F5" w:rsidRPr="00AA7D80" w:rsidRDefault="007464F5" w:rsidP="007464F5">
      <w:pPr>
        <w:ind w:firstLine="720"/>
        <w:jc w:val="both"/>
        <w:rPr>
          <w:szCs w:val="24"/>
        </w:rPr>
      </w:pPr>
      <w:r w:rsidRPr="00AA7D80">
        <w:rPr>
          <w:szCs w:val="24"/>
        </w:rPr>
        <w:t>72.8. svarsto Įstaigos vadovo teikiamus kitus klausimus;</w:t>
      </w:r>
    </w:p>
    <w:p w14:paraId="41619D60" w14:textId="77777777" w:rsidR="007464F5" w:rsidRPr="00AA7D80" w:rsidRDefault="007464F5" w:rsidP="007464F5">
      <w:pPr>
        <w:ind w:firstLine="720"/>
        <w:jc w:val="both"/>
        <w:rPr>
          <w:szCs w:val="24"/>
        </w:rPr>
      </w:pPr>
      <w:r w:rsidRPr="00AA7D80">
        <w:rPr>
          <w:szCs w:val="24"/>
        </w:rPr>
        <w:t>72.9. teikia siūlymus Ministerijai dėl Įstaigos materialinio aprūpinimo, veiklos tobulinimo ir kitais klausimais;</w:t>
      </w:r>
    </w:p>
    <w:p w14:paraId="41619D61" w14:textId="77777777" w:rsidR="007464F5" w:rsidRPr="00AA7D80" w:rsidRDefault="007464F5" w:rsidP="007464F5">
      <w:pPr>
        <w:ind w:firstLine="720"/>
        <w:jc w:val="both"/>
        <w:rPr>
          <w:szCs w:val="24"/>
        </w:rPr>
      </w:pPr>
      <w:r w:rsidRPr="00AA7D80">
        <w:rPr>
          <w:szCs w:val="24"/>
        </w:rPr>
        <w:t>72.10. atlieka kitas funkcijas, nustatytas kituose teisės aktuose ir Įstatuose.</w:t>
      </w:r>
    </w:p>
    <w:p w14:paraId="41619D62" w14:textId="77777777" w:rsidR="007464F5" w:rsidRPr="00AA7D80" w:rsidRDefault="007464F5" w:rsidP="007464F5">
      <w:pPr>
        <w:ind w:firstLine="720"/>
        <w:jc w:val="both"/>
        <w:rPr>
          <w:szCs w:val="24"/>
        </w:rPr>
      </w:pPr>
      <w:r w:rsidRPr="00AA7D80">
        <w:rPr>
          <w:szCs w:val="24"/>
        </w:rPr>
        <w:t>73. Įstaigos taryba (savivaldos institucija) už savo veiklą vieną kartą per metus atsiskaito ją rinkusiems Įstaigos bendruomenės nariams.</w:t>
      </w:r>
    </w:p>
    <w:p w14:paraId="41619D63" w14:textId="77777777" w:rsidR="007464F5" w:rsidRPr="00AA7D80" w:rsidRDefault="007464F5" w:rsidP="007464F5">
      <w:pPr>
        <w:ind w:firstLine="720"/>
        <w:jc w:val="both"/>
        <w:rPr>
          <w:szCs w:val="24"/>
        </w:rPr>
      </w:pPr>
      <w:r w:rsidRPr="00AA7D80">
        <w:rPr>
          <w:szCs w:val="24"/>
        </w:rPr>
        <w:t>74. Įstaigos Mokinių taryba – Įstaigos mokinių savivaldos institucija, atstovaujamuoju būdu Įstaigoje įgyvendinanti mokinių savivaldos teisę.</w:t>
      </w:r>
    </w:p>
    <w:p w14:paraId="41619D64" w14:textId="77777777" w:rsidR="007464F5" w:rsidRPr="00AA7D80" w:rsidRDefault="007464F5" w:rsidP="007464F5">
      <w:pPr>
        <w:ind w:firstLine="720"/>
        <w:jc w:val="both"/>
        <w:rPr>
          <w:szCs w:val="24"/>
        </w:rPr>
      </w:pPr>
      <w:r w:rsidRPr="00AA7D80">
        <w:rPr>
          <w:szCs w:val="24"/>
        </w:rPr>
        <w:t>75. Įstaigos Mokinių tarybos nariai deleguojami visuotinio mokinių susirinkimo metu 2 metų kadencijai. Mokinių tarybai vadovauja Mokinių tarybos narių išrinktas pirmininkas. Mokinių taryba inicijuoja ir padeda organizuoti Įstaigos renginius, akcijas, vykdyti prevencines programas, teikia siūlymus dėl mokymo organizavimo, socialinės veiklos, organizuoja savanorių judėjimą, dalyvauja rengiant Įstaigos veiklą reglamentuojančius dokumentus, svarsto Įstaigos vadovo teikiamus klausimus, susitaria dėl Įstaigos veiklos organizavimo, deleguoja narius į Įstaigos tarybą (savivaldos instituciją).</w:t>
      </w:r>
    </w:p>
    <w:p w14:paraId="41619D65" w14:textId="77777777" w:rsidR="007464F5" w:rsidRPr="00AA7D80" w:rsidRDefault="007464F5" w:rsidP="007464F5">
      <w:pPr>
        <w:jc w:val="both"/>
        <w:rPr>
          <w:szCs w:val="24"/>
        </w:rPr>
      </w:pPr>
    </w:p>
    <w:p w14:paraId="41619D66" w14:textId="77777777" w:rsidR="007464F5" w:rsidRPr="00AA7D80" w:rsidRDefault="007464F5" w:rsidP="007464F5">
      <w:pPr>
        <w:jc w:val="center"/>
        <w:rPr>
          <w:b/>
          <w:bCs/>
          <w:szCs w:val="24"/>
        </w:rPr>
      </w:pPr>
      <w:r w:rsidRPr="00AA7D80">
        <w:rPr>
          <w:b/>
          <w:bCs/>
          <w:szCs w:val="24"/>
        </w:rPr>
        <w:t>VII SKYRIUS</w:t>
      </w:r>
    </w:p>
    <w:p w14:paraId="41619D67" w14:textId="77777777" w:rsidR="007464F5" w:rsidRPr="00AA7D80" w:rsidRDefault="007464F5" w:rsidP="007464F5">
      <w:pPr>
        <w:jc w:val="center"/>
        <w:rPr>
          <w:b/>
          <w:bCs/>
          <w:szCs w:val="24"/>
        </w:rPr>
      </w:pPr>
      <w:r w:rsidRPr="00AA7D80">
        <w:rPr>
          <w:b/>
          <w:bCs/>
          <w:szCs w:val="24"/>
        </w:rPr>
        <w:t>DARBUOTOJŲ PRIĖMIMAS Į DARBĄ, JŲ DARBO APMOKĖJIMO TVARKA, MOKYTOJŲ ATESTACIJA IR KOMPETENCIJŲ VERTINIMAS</w:t>
      </w:r>
    </w:p>
    <w:p w14:paraId="41619D68" w14:textId="77777777" w:rsidR="007464F5" w:rsidRPr="00AA7D80" w:rsidRDefault="007464F5" w:rsidP="007464F5">
      <w:pPr>
        <w:jc w:val="both"/>
        <w:rPr>
          <w:szCs w:val="24"/>
        </w:rPr>
      </w:pPr>
    </w:p>
    <w:p w14:paraId="41619D69" w14:textId="77777777" w:rsidR="007464F5" w:rsidRPr="00AA7D80" w:rsidRDefault="007464F5" w:rsidP="007464F5">
      <w:pPr>
        <w:ind w:firstLine="720"/>
        <w:jc w:val="both"/>
        <w:rPr>
          <w:szCs w:val="24"/>
        </w:rPr>
      </w:pPr>
      <w:r w:rsidRPr="00AA7D80">
        <w:rPr>
          <w:szCs w:val="24"/>
        </w:rPr>
        <w:t>76. Mokytojai į darbą priimami ir atleidžiami iš jo švietimo, mokslo ir sporto ministro nustatyta tvarka. Kiti darbuotojai į darbą priimami ir atleidžiami iš jo Darbo kodekse nustatyta tvarka. Įstaigos darbuotojų (išskyrus vadovą) atrankos ir metinės veiklos vertinimo principus nustato Įstaigos taryba (kolegialus valdymo organas).</w:t>
      </w:r>
    </w:p>
    <w:p w14:paraId="41619D6A" w14:textId="77777777" w:rsidR="007464F5" w:rsidRPr="00AA7D80" w:rsidRDefault="007464F5" w:rsidP="007464F5">
      <w:pPr>
        <w:ind w:firstLine="720"/>
        <w:jc w:val="both"/>
        <w:rPr>
          <w:szCs w:val="24"/>
        </w:rPr>
      </w:pPr>
      <w:r w:rsidRPr="00AA7D80">
        <w:rPr>
          <w:szCs w:val="24"/>
        </w:rPr>
        <w:t>77. Su Įstaigos mokytojais ir kitais darbuotojais yra sudaromos darbo sutartys ir jiems garantuojamos teisės aktuose numatytos darbo sąlygos ir socialinės garantijos.</w:t>
      </w:r>
    </w:p>
    <w:p w14:paraId="41619D6B" w14:textId="77777777" w:rsidR="007464F5" w:rsidRPr="00AA7D80" w:rsidRDefault="007464F5" w:rsidP="007464F5">
      <w:pPr>
        <w:ind w:firstLine="720"/>
        <w:jc w:val="both"/>
        <w:rPr>
          <w:szCs w:val="24"/>
        </w:rPr>
      </w:pPr>
      <w:r w:rsidRPr="00AA7D80">
        <w:rPr>
          <w:szCs w:val="24"/>
        </w:rPr>
        <w:t>78. Įstaigos vadovo, jo pavaduotojų darbo apmokėjimo tvarka nustatoma Lietuvos Respublikos Vyriausybės 2010 m. gegužės 26 d. nutarimu Nr. 598 „Dėl viešųjų įstaigų, kurių savininkė yra valstybė arba kai valstybė turi daugumą balsų visuotiniame dalininkų susirinkime, vadovų darbo apmokėjimo“ (toliau – Nutarimas). Viešosios įstaigos vadovo mėnesinė alga susideda iš pastoviosios ir kintamosios dalių. Pastovioji dalis nustatoma koeficientais pagal Nutarimo 1 priedą. Kintamoji dalis nustatoma finansiniams metams, atsižvelgiant į praėjusių finansinių metų konkrečius įstaigos veiklos rezultatų vertinimo rodiklius. Konkrečius įstaigos veiklos rezultatų vertinimo rodiklius bei mėnesinės algos kintamosios dalies dydį nustato įstaigos visuotinis dalininkų susirinkimas, kai valstybė turi daugumą balsų visuotiniame dalininkų susirinkime, arba įstaigos savininko teises ir pareigas įgyvendinanti institucija, kai įstaigos savininkas yra valstybė. Įstaigos vadovo pavaduotojams atlyginimai nustatomi 10–20 procentų mažesni  už įstaigos vadovo mėnesinės algos dydį.</w:t>
      </w:r>
    </w:p>
    <w:p w14:paraId="41619D6C" w14:textId="77777777" w:rsidR="007464F5" w:rsidRPr="00AA7D80" w:rsidRDefault="007464F5" w:rsidP="007464F5">
      <w:pPr>
        <w:ind w:firstLine="720"/>
        <w:jc w:val="both"/>
        <w:rPr>
          <w:szCs w:val="24"/>
        </w:rPr>
      </w:pPr>
      <w:r w:rsidRPr="00AA7D80">
        <w:rPr>
          <w:szCs w:val="24"/>
        </w:rPr>
        <w:t>79. Įstaigos vadovo, vadovo pavaduotojų, skyrių vedėjų veikla vertinama ir mokytojai, pagalbos mokiniui specialistai atestuojami bei jų kvalifikacija tobulinama švietimo, mokslo ir sporto ministro nustatyta tvarka.</w:t>
      </w:r>
    </w:p>
    <w:p w14:paraId="41619D6D" w14:textId="77777777" w:rsidR="007464F5" w:rsidRPr="00AA7D80" w:rsidRDefault="007464F5" w:rsidP="007464F5">
      <w:pPr>
        <w:jc w:val="both"/>
        <w:rPr>
          <w:szCs w:val="24"/>
        </w:rPr>
      </w:pPr>
    </w:p>
    <w:p w14:paraId="41619D6E" w14:textId="77777777" w:rsidR="007464F5" w:rsidRPr="00AA7D80" w:rsidRDefault="007464F5" w:rsidP="007464F5">
      <w:pPr>
        <w:jc w:val="center"/>
        <w:rPr>
          <w:b/>
          <w:bCs/>
          <w:szCs w:val="24"/>
        </w:rPr>
      </w:pPr>
      <w:r w:rsidRPr="00AA7D80">
        <w:rPr>
          <w:b/>
          <w:bCs/>
          <w:szCs w:val="24"/>
        </w:rPr>
        <w:t>VIII SKYRIUS</w:t>
      </w:r>
    </w:p>
    <w:p w14:paraId="41619D6F" w14:textId="77777777" w:rsidR="007464F5" w:rsidRPr="00AA7D80" w:rsidRDefault="007464F5" w:rsidP="007464F5">
      <w:pPr>
        <w:jc w:val="center"/>
        <w:rPr>
          <w:b/>
          <w:bCs/>
          <w:szCs w:val="24"/>
        </w:rPr>
      </w:pPr>
      <w:r w:rsidRPr="00AA7D80">
        <w:rPr>
          <w:b/>
          <w:bCs/>
          <w:szCs w:val="24"/>
        </w:rPr>
        <w:t>ĮSTAIGOS TURTAS IR LĖŠOS, JŲ NAUDOJIMO TVARKA, FINANSINĖS VEIKLOS KONTROLĖ IR VEIKLOS PRIEŽIŪRA</w:t>
      </w:r>
    </w:p>
    <w:p w14:paraId="41619D70" w14:textId="77777777" w:rsidR="007464F5" w:rsidRPr="00AA7D80" w:rsidRDefault="007464F5" w:rsidP="007464F5">
      <w:pPr>
        <w:jc w:val="both"/>
        <w:rPr>
          <w:szCs w:val="24"/>
        </w:rPr>
      </w:pPr>
    </w:p>
    <w:p w14:paraId="41619D71" w14:textId="77777777" w:rsidR="007464F5" w:rsidRPr="00AA7D80" w:rsidRDefault="007464F5" w:rsidP="007464F5">
      <w:pPr>
        <w:ind w:firstLine="720"/>
        <w:jc w:val="both"/>
        <w:rPr>
          <w:szCs w:val="24"/>
        </w:rPr>
      </w:pPr>
      <w:r w:rsidRPr="00AA7D80">
        <w:rPr>
          <w:szCs w:val="24"/>
        </w:rPr>
        <w:t xml:space="preserve">80. Įstaiga turtą valdo, naudoja ir disponuoja juo įstatymuose ir kituose teisės aktuose nustatyta tvarka. </w:t>
      </w:r>
    </w:p>
    <w:p w14:paraId="41619D72" w14:textId="77777777" w:rsidR="007464F5" w:rsidRPr="00AA7D80" w:rsidRDefault="007464F5" w:rsidP="007464F5">
      <w:pPr>
        <w:ind w:firstLine="720"/>
        <w:jc w:val="both"/>
        <w:rPr>
          <w:szCs w:val="24"/>
        </w:rPr>
      </w:pPr>
      <w:r w:rsidRPr="00AA7D80">
        <w:rPr>
          <w:szCs w:val="24"/>
        </w:rPr>
        <w:t>81. Įstaigos lėšos:</w:t>
      </w:r>
    </w:p>
    <w:p w14:paraId="41619D73" w14:textId="77777777" w:rsidR="007464F5" w:rsidRPr="00AA7D80" w:rsidRDefault="007464F5" w:rsidP="007464F5">
      <w:pPr>
        <w:ind w:firstLine="720"/>
        <w:jc w:val="both"/>
        <w:rPr>
          <w:szCs w:val="24"/>
        </w:rPr>
      </w:pPr>
      <w:r w:rsidRPr="00AA7D80">
        <w:rPr>
          <w:szCs w:val="24"/>
        </w:rPr>
        <w:lastRenderedPageBreak/>
        <w:t>81.1. valstybės ir savivaldybių biudžetų lėšos;</w:t>
      </w:r>
    </w:p>
    <w:p w14:paraId="41619D74" w14:textId="77777777" w:rsidR="007464F5" w:rsidRPr="00AA7D80" w:rsidRDefault="007464F5" w:rsidP="007464F5">
      <w:pPr>
        <w:ind w:firstLine="720"/>
        <w:jc w:val="both"/>
        <w:rPr>
          <w:szCs w:val="24"/>
        </w:rPr>
      </w:pPr>
      <w:r w:rsidRPr="00AA7D80">
        <w:rPr>
          <w:szCs w:val="24"/>
        </w:rPr>
        <w:t>81.2. dalininkų skiriamos lėšos;</w:t>
      </w:r>
    </w:p>
    <w:p w14:paraId="41619D75" w14:textId="77777777" w:rsidR="007464F5" w:rsidRPr="00AA7D80" w:rsidRDefault="007464F5" w:rsidP="007464F5">
      <w:pPr>
        <w:ind w:firstLine="720"/>
        <w:jc w:val="both"/>
        <w:rPr>
          <w:szCs w:val="24"/>
        </w:rPr>
      </w:pPr>
      <w:r w:rsidRPr="00AA7D80">
        <w:rPr>
          <w:szCs w:val="24"/>
        </w:rPr>
        <w:t>81.3. Užimtumo fondo lėšos;</w:t>
      </w:r>
    </w:p>
    <w:p w14:paraId="41619D76" w14:textId="77777777" w:rsidR="007464F5" w:rsidRPr="00AA7D80" w:rsidRDefault="007464F5" w:rsidP="007464F5">
      <w:pPr>
        <w:ind w:firstLine="720"/>
        <w:jc w:val="both"/>
        <w:rPr>
          <w:szCs w:val="24"/>
        </w:rPr>
      </w:pPr>
      <w:r w:rsidRPr="00AA7D80">
        <w:rPr>
          <w:szCs w:val="24"/>
        </w:rPr>
        <w:t>81.4. tarptautinių ir užsienio fondų ir organizacijų skiriamos lėšos;</w:t>
      </w:r>
    </w:p>
    <w:p w14:paraId="41619D77" w14:textId="77777777" w:rsidR="007464F5" w:rsidRPr="00AA7D80" w:rsidRDefault="007464F5" w:rsidP="007464F5">
      <w:pPr>
        <w:ind w:firstLine="720"/>
        <w:jc w:val="both"/>
        <w:rPr>
          <w:szCs w:val="24"/>
        </w:rPr>
      </w:pPr>
      <w:r w:rsidRPr="00AA7D80">
        <w:rPr>
          <w:szCs w:val="24"/>
        </w:rPr>
        <w:t>81.5. lėšos, gautos kaip parama pagal Lietuvos Respublikos labdaros ir paramos įstatymą;</w:t>
      </w:r>
    </w:p>
    <w:p w14:paraId="41619D78" w14:textId="77777777" w:rsidR="007464F5" w:rsidRPr="00AA7D80" w:rsidRDefault="007464F5" w:rsidP="007464F5">
      <w:pPr>
        <w:ind w:firstLine="720"/>
        <w:jc w:val="both"/>
        <w:rPr>
          <w:szCs w:val="24"/>
        </w:rPr>
      </w:pPr>
      <w:r w:rsidRPr="00AA7D80">
        <w:rPr>
          <w:szCs w:val="24"/>
        </w:rPr>
        <w:t>81.6. socialinių partnerių lėšos;</w:t>
      </w:r>
    </w:p>
    <w:p w14:paraId="41619D79" w14:textId="77777777" w:rsidR="007464F5" w:rsidRPr="00AA7D80" w:rsidRDefault="007464F5" w:rsidP="007464F5">
      <w:pPr>
        <w:ind w:firstLine="720"/>
        <w:jc w:val="both"/>
        <w:rPr>
          <w:szCs w:val="24"/>
        </w:rPr>
      </w:pPr>
      <w:r w:rsidRPr="00AA7D80">
        <w:rPr>
          <w:szCs w:val="24"/>
        </w:rPr>
        <w:t>81.7. kitos teisėtai gautos lėšos.</w:t>
      </w:r>
    </w:p>
    <w:p w14:paraId="41619D7A" w14:textId="77777777" w:rsidR="007464F5" w:rsidRPr="00AA7D80" w:rsidRDefault="007464F5" w:rsidP="007464F5">
      <w:pPr>
        <w:ind w:firstLine="720"/>
        <w:jc w:val="both"/>
        <w:rPr>
          <w:szCs w:val="24"/>
        </w:rPr>
      </w:pPr>
      <w:r w:rsidRPr="00AA7D80">
        <w:rPr>
          <w:szCs w:val="24"/>
        </w:rPr>
        <w:t>82. Įstaigos lėšos naudojamos teisės aktuose nustatyta tvarka.</w:t>
      </w:r>
    </w:p>
    <w:p w14:paraId="41619D7B" w14:textId="77777777" w:rsidR="007464F5" w:rsidRPr="00AA7D80" w:rsidRDefault="007464F5" w:rsidP="007464F5">
      <w:pPr>
        <w:ind w:firstLine="720"/>
        <w:jc w:val="both"/>
        <w:rPr>
          <w:szCs w:val="24"/>
        </w:rPr>
      </w:pPr>
      <w:r w:rsidRPr="00AA7D80">
        <w:rPr>
          <w:szCs w:val="24"/>
        </w:rPr>
        <w:t>83. Įstaiga finansinę apskaitą tvarko, finansines ataskaitas sudaro ir teikia teisės aktuose nustatyta tvarka.</w:t>
      </w:r>
    </w:p>
    <w:p w14:paraId="41619D7C" w14:textId="77777777" w:rsidR="007464F5" w:rsidRPr="00AA7D80" w:rsidRDefault="007464F5" w:rsidP="007464F5">
      <w:pPr>
        <w:ind w:firstLine="720"/>
        <w:jc w:val="both"/>
        <w:rPr>
          <w:szCs w:val="24"/>
        </w:rPr>
      </w:pPr>
      <w:r w:rsidRPr="00AA7D80">
        <w:rPr>
          <w:szCs w:val="24"/>
        </w:rPr>
        <w:t>84. Įstaigos finansinė veikla kontroliuojama teisės aktuose nustatyta tvarka.</w:t>
      </w:r>
    </w:p>
    <w:p w14:paraId="41619D7D" w14:textId="77777777" w:rsidR="007464F5" w:rsidRPr="00AA7D80" w:rsidRDefault="007464F5" w:rsidP="007464F5">
      <w:pPr>
        <w:ind w:firstLine="720"/>
        <w:jc w:val="both"/>
        <w:rPr>
          <w:szCs w:val="24"/>
        </w:rPr>
      </w:pPr>
      <w:r w:rsidRPr="00AA7D80">
        <w:rPr>
          <w:szCs w:val="24"/>
        </w:rPr>
        <w:t>85. Įstaigos veiklos priežiūrą atlieka Ministerija teisės aktuose nustatyta tvarka.</w:t>
      </w:r>
    </w:p>
    <w:p w14:paraId="41619D7E" w14:textId="77777777" w:rsidR="007464F5" w:rsidRPr="00AA7D80" w:rsidRDefault="007464F5" w:rsidP="007464F5">
      <w:pPr>
        <w:jc w:val="both"/>
        <w:rPr>
          <w:szCs w:val="24"/>
        </w:rPr>
      </w:pPr>
    </w:p>
    <w:p w14:paraId="41619D7F" w14:textId="77777777" w:rsidR="007464F5" w:rsidRPr="00AA7D80" w:rsidRDefault="007464F5" w:rsidP="007464F5">
      <w:pPr>
        <w:jc w:val="center"/>
        <w:rPr>
          <w:b/>
          <w:bCs/>
          <w:szCs w:val="24"/>
        </w:rPr>
      </w:pPr>
      <w:r w:rsidRPr="00AA7D80">
        <w:rPr>
          <w:b/>
          <w:bCs/>
          <w:szCs w:val="24"/>
        </w:rPr>
        <w:t>IX SKYRIUS</w:t>
      </w:r>
    </w:p>
    <w:p w14:paraId="41619D80" w14:textId="77777777" w:rsidR="007464F5" w:rsidRPr="00AA7D80" w:rsidRDefault="007464F5" w:rsidP="007464F5">
      <w:pPr>
        <w:jc w:val="center"/>
        <w:rPr>
          <w:b/>
          <w:bCs/>
          <w:szCs w:val="24"/>
        </w:rPr>
      </w:pPr>
      <w:r w:rsidRPr="00AA7D80">
        <w:rPr>
          <w:b/>
          <w:bCs/>
          <w:szCs w:val="24"/>
        </w:rPr>
        <w:t>ĮSTAIGOS MATERIALINIŲ VERTYBIŲ NURAŠYMAS IR REALIZAVIMAS</w:t>
      </w:r>
    </w:p>
    <w:p w14:paraId="41619D81" w14:textId="77777777" w:rsidR="007464F5" w:rsidRPr="00AA7D80" w:rsidRDefault="007464F5" w:rsidP="007464F5">
      <w:pPr>
        <w:jc w:val="both"/>
        <w:rPr>
          <w:szCs w:val="24"/>
        </w:rPr>
      </w:pPr>
    </w:p>
    <w:p w14:paraId="41619D82" w14:textId="77777777" w:rsidR="007464F5" w:rsidRPr="00AA7D80" w:rsidRDefault="007464F5" w:rsidP="007464F5">
      <w:pPr>
        <w:ind w:firstLine="720"/>
        <w:jc w:val="both"/>
        <w:rPr>
          <w:szCs w:val="24"/>
        </w:rPr>
      </w:pPr>
      <w:r w:rsidRPr="00AA7D80">
        <w:rPr>
          <w:szCs w:val="24"/>
        </w:rPr>
        <w:t xml:space="preserve">86. Įstaiga nereikalingą arba netinkamą (negalimą) naudoti nuosavybės teise valdomą ilgalaikį materialųjį ir trumpalaikį materialųjį turtą nurašo Įstaigos vadovo nustatyta tvarka. </w:t>
      </w:r>
    </w:p>
    <w:p w14:paraId="41619D83" w14:textId="77777777" w:rsidR="007464F5" w:rsidRPr="00AA7D80" w:rsidRDefault="007464F5" w:rsidP="007464F5">
      <w:pPr>
        <w:ind w:firstLine="720"/>
        <w:jc w:val="both"/>
        <w:rPr>
          <w:szCs w:val="24"/>
        </w:rPr>
      </w:pPr>
      <w:r w:rsidRPr="00AA7D80">
        <w:rPr>
          <w:szCs w:val="24"/>
        </w:rPr>
        <w:t>87. Įstaiga siūlymus dėl nereikalingo arba netinkamo (negalimo) naudoti panaudos pagrindais valdomo ilgalaikio materialiojo turto nurašymo teikia panaudos davėjui.</w:t>
      </w:r>
    </w:p>
    <w:p w14:paraId="41619D84" w14:textId="77777777" w:rsidR="007464F5" w:rsidRPr="00AA7D80" w:rsidRDefault="007464F5" w:rsidP="007464F5">
      <w:pPr>
        <w:ind w:firstLine="720"/>
        <w:jc w:val="both"/>
        <w:rPr>
          <w:szCs w:val="24"/>
        </w:rPr>
      </w:pPr>
      <w:r w:rsidRPr="00AA7D80">
        <w:rPr>
          <w:szCs w:val="24"/>
        </w:rPr>
        <w:t>88. Įstaiga Lietuvos Respublikos Vyriausybės nustatyta tvarka, kai yra Ministerijos sutikimas, priima sprendimus dėl valstybės nekilnojamųjų daiktų, kurie joms perduoti valdyti, naudoti ir jais disponuoti patikėjimo teise pagal patikėjimo sutartis, pripažinimo nereikalingais arba netinkamais (negalimais) naudoti.</w:t>
      </w:r>
    </w:p>
    <w:p w14:paraId="41619D85" w14:textId="77777777" w:rsidR="007464F5" w:rsidRPr="00AA7D80" w:rsidRDefault="007464F5" w:rsidP="007464F5">
      <w:pPr>
        <w:jc w:val="both"/>
        <w:rPr>
          <w:szCs w:val="24"/>
        </w:rPr>
      </w:pPr>
    </w:p>
    <w:p w14:paraId="41619D86" w14:textId="77777777" w:rsidR="007464F5" w:rsidRPr="00AA7D80" w:rsidRDefault="007464F5" w:rsidP="007464F5">
      <w:pPr>
        <w:jc w:val="center"/>
        <w:rPr>
          <w:b/>
          <w:bCs/>
          <w:szCs w:val="24"/>
        </w:rPr>
      </w:pPr>
      <w:r w:rsidRPr="00AA7D80">
        <w:rPr>
          <w:b/>
          <w:bCs/>
          <w:szCs w:val="24"/>
        </w:rPr>
        <w:t>X SKYRIUS</w:t>
      </w:r>
    </w:p>
    <w:p w14:paraId="41619D87" w14:textId="77777777" w:rsidR="007464F5" w:rsidRPr="00AA7D80" w:rsidRDefault="007464F5" w:rsidP="007464F5">
      <w:pPr>
        <w:jc w:val="center"/>
        <w:rPr>
          <w:b/>
          <w:bCs/>
          <w:szCs w:val="24"/>
        </w:rPr>
      </w:pPr>
      <w:r w:rsidRPr="00AA7D80">
        <w:rPr>
          <w:b/>
          <w:bCs/>
          <w:szCs w:val="24"/>
        </w:rPr>
        <w:t>FILIALŲ IR ATSTOVYBIŲ STEIGIMO BEI JŲ VEIKLOS NUTRAUKIMO TVARKA</w:t>
      </w:r>
    </w:p>
    <w:p w14:paraId="41619D88" w14:textId="77777777" w:rsidR="007464F5" w:rsidRPr="00AA7D80" w:rsidRDefault="007464F5" w:rsidP="007464F5">
      <w:pPr>
        <w:jc w:val="both"/>
        <w:rPr>
          <w:szCs w:val="24"/>
        </w:rPr>
      </w:pPr>
    </w:p>
    <w:p w14:paraId="41619D89" w14:textId="77777777" w:rsidR="007464F5" w:rsidRPr="00AA7D80" w:rsidRDefault="007464F5" w:rsidP="007464F5">
      <w:pPr>
        <w:ind w:firstLine="720"/>
        <w:jc w:val="both"/>
        <w:rPr>
          <w:szCs w:val="24"/>
        </w:rPr>
      </w:pPr>
      <w:r w:rsidRPr="00AA7D80">
        <w:rPr>
          <w:szCs w:val="24"/>
        </w:rPr>
        <w:t>89. Įstaigos filialus ir atstovybes teisės aktuose nustatyta tvarka steigia bei jų veiklą nutraukia Ministerija savo sprendimu. Įstaigos filialas ar atstovybė veikia pagal Įstaigos vadovo patvirtintus įstatus.</w:t>
      </w:r>
    </w:p>
    <w:p w14:paraId="41619D8A" w14:textId="77777777" w:rsidR="007464F5" w:rsidRPr="00AA7D80" w:rsidRDefault="007464F5" w:rsidP="007464F5">
      <w:pPr>
        <w:ind w:firstLine="720"/>
        <w:jc w:val="both"/>
        <w:rPr>
          <w:szCs w:val="24"/>
        </w:rPr>
      </w:pPr>
      <w:r w:rsidRPr="00AA7D80">
        <w:rPr>
          <w:szCs w:val="24"/>
        </w:rPr>
        <w:t xml:space="preserve">90. Įstaigos vadovas skiria ir atšaukia Įstaigos filialų ir atstovybių vadovus. </w:t>
      </w:r>
    </w:p>
    <w:p w14:paraId="41619D8B" w14:textId="77777777" w:rsidR="007464F5" w:rsidRPr="00AA7D80" w:rsidRDefault="007464F5" w:rsidP="007464F5">
      <w:pPr>
        <w:jc w:val="both"/>
        <w:rPr>
          <w:szCs w:val="24"/>
        </w:rPr>
      </w:pPr>
    </w:p>
    <w:p w14:paraId="41619D8C" w14:textId="77777777" w:rsidR="007464F5" w:rsidRPr="00AA7D80" w:rsidRDefault="007464F5" w:rsidP="007464F5">
      <w:pPr>
        <w:jc w:val="center"/>
        <w:rPr>
          <w:b/>
          <w:bCs/>
          <w:szCs w:val="24"/>
        </w:rPr>
      </w:pPr>
      <w:r w:rsidRPr="00AA7D80">
        <w:rPr>
          <w:b/>
          <w:bCs/>
          <w:szCs w:val="24"/>
        </w:rPr>
        <w:t>XI SKYRIUS</w:t>
      </w:r>
    </w:p>
    <w:p w14:paraId="41619D8D" w14:textId="77777777" w:rsidR="007464F5" w:rsidRPr="00AA7D80" w:rsidRDefault="007464F5" w:rsidP="007464F5">
      <w:pPr>
        <w:jc w:val="center"/>
        <w:rPr>
          <w:b/>
          <w:bCs/>
          <w:szCs w:val="24"/>
        </w:rPr>
      </w:pPr>
      <w:r w:rsidRPr="00AA7D80">
        <w:rPr>
          <w:b/>
          <w:bCs/>
          <w:szCs w:val="24"/>
        </w:rPr>
        <w:t>DOKUMENTŲ IR KITOS INFORMACIJOS APIE ĮSTAIGOS VEIKLĄ PATEIKIMO DALININKAMS TVARKA</w:t>
      </w:r>
    </w:p>
    <w:p w14:paraId="41619D8E" w14:textId="77777777" w:rsidR="007464F5" w:rsidRPr="00AA7D80" w:rsidRDefault="007464F5" w:rsidP="007464F5">
      <w:pPr>
        <w:jc w:val="both"/>
        <w:rPr>
          <w:szCs w:val="24"/>
        </w:rPr>
      </w:pPr>
    </w:p>
    <w:p w14:paraId="41619D8F" w14:textId="77777777" w:rsidR="007464F5" w:rsidRPr="00AA7D80" w:rsidRDefault="007464F5" w:rsidP="007464F5">
      <w:pPr>
        <w:ind w:firstLine="720"/>
        <w:jc w:val="both"/>
        <w:rPr>
          <w:szCs w:val="24"/>
        </w:rPr>
      </w:pPr>
      <w:r w:rsidRPr="00AA7D80">
        <w:rPr>
          <w:szCs w:val="24"/>
        </w:rPr>
        <w:t>91. Dalininko reikalavimu raštu ne vėliau kaip per 7 dienas nuo reikalavimo gavimo dienos Įstaigos dokumentai jam pateikiami susipažinti Įstaigos darbo valandomis jos buveinėje ar kitoje Įstaigos vadovo nurodytoje vietoje, kurioje dokumentai yra saugomi. Šių dokumentų kopijos dalininkui gali būti siunčiamos registruotu laišku adresu, kurį dalininkas nurodęs Įstaigai, arba įteikiamos pasirašytinai ar elektroninių ryšių priemonėmis.</w:t>
      </w:r>
    </w:p>
    <w:p w14:paraId="41619D90" w14:textId="77777777" w:rsidR="007464F5" w:rsidRPr="00AA7D80" w:rsidRDefault="007464F5" w:rsidP="007464F5">
      <w:pPr>
        <w:ind w:firstLine="720"/>
        <w:jc w:val="both"/>
        <w:rPr>
          <w:szCs w:val="24"/>
        </w:rPr>
      </w:pPr>
      <w:r w:rsidRPr="00AA7D80">
        <w:rPr>
          <w:szCs w:val="24"/>
        </w:rPr>
        <w:t xml:space="preserve">92. Įstaigos dokumentai, jų kopijos ar kita informacija dalininkams pateikiama neatlygintinai. </w:t>
      </w:r>
    </w:p>
    <w:p w14:paraId="41619D91" w14:textId="77777777" w:rsidR="007464F5" w:rsidRPr="00AA7D80" w:rsidRDefault="007464F5" w:rsidP="007464F5">
      <w:pPr>
        <w:jc w:val="both"/>
        <w:rPr>
          <w:szCs w:val="24"/>
        </w:rPr>
      </w:pPr>
    </w:p>
    <w:p w14:paraId="41619D92" w14:textId="77777777" w:rsidR="007464F5" w:rsidRPr="00AA7D80" w:rsidRDefault="007464F5" w:rsidP="007464F5">
      <w:pPr>
        <w:jc w:val="center"/>
        <w:rPr>
          <w:b/>
          <w:bCs/>
          <w:szCs w:val="24"/>
        </w:rPr>
      </w:pPr>
      <w:r w:rsidRPr="00AA7D80">
        <w:rPr>
          <w:b/>
          <w:bCs/>
          <w:szCs w:val="24"/>
        </w:rPr>
        <w:t>XII SKYRIUS</w:t>
      </w:r>
    </w:p>
    <w:p w14:paraId="41619D93" w14:textId="77777777" w:rsidR="007464F5" w:rsidRPr="00AA7D80" w:rsidRDefault="007464F5" w:rsidP="007464F5">
      <w:pPr>
        <w:jc w:val="center"/>
        <w:rPr>
          <w:b/>
          <w:bCs/>
          <w:szCs w:val="24"/>
        </w:rPr>
      </w:pPr>
      <w:r w:rsidRPr="00AA7D80">
        <w:rPr>
          <w:b/>
          <w:bCs/>
          <w:szCs w:val="24"/>
        </w:rPr>
        <w:t>VIEŠŲJŲ PRANEŠIMŲ IR SKELBIMŲ PASKELBIMO TVARKA</w:t>
      </w:r>
    </w:p>
    <w:p w14:paraId="41619D94" w14:textId="77777777" w:rsidR="007464F5" w:rsidRPr="00AA7D80" w:rsidRDefault="007464F5" w:rsidP="007464F5">
      <w:pPr>
        <w:jc w:val="both"/>
        <w:rPr>
          <w:szCs w:val="24"/>
        </w:rPr>
      </w:pPr>
    </w:p>
    <w:p w14:paraId="41619D95" w14:textId="77777777" w:rsidR="007464F5" w:rsidRPr="00AA7D80" w:rsidRDefault="007464F5" w:rsidP="007464F5">
      <w:pPr>
        <w:ind w:firstLine="720"/>
        <w:jc w:val="both"/>
        <w:rPr>
          <w:szCs w:val="24"/>
        </w:rPr>
      </w:pPr>
      <w:r w:rsidRPr="00AA7D80">
        <w:rPr>
          <w:szCs w:val="24"/>
        </w:rPr>
        <w:t>93. Kai Įstaigos pranešimai turi būti paskelbti viešai, jie skelbiami Įstaigos interneto svetainėje ir Valstybės įmonės Registrų centro leidžiamame elektroniniame leidinyje „Juridinių asmenų vieši pranešimai“.</w:t>
      </w:r>
    </w:p>
    <w:p w14:paraId="41619D96" w14:textId="77777777" w:rsidR="007464F5" w:rsidRPr="00AA7D80" w:rsidRDefault="007464F5" w:rsidP="007464F5">
      <w:pPr>
        <w:ind w:firstLine="720"/>
        <w:jc w:val="both"/>
        <w:rPr>
          <w:szCs w:val="24"/>
        </w:rPr>
      </w:pPr>
      <w:r w:rsidRPr="00AA7D80">
        <w:rPr>
          <w:szCs w:val="24"/>
        </w:rPr>
        <w:lastRenderedPageBreak/>
        <w:t>94. Kiti Įstaigos pranešimai dalininkams ir kitiems asmenims siunčiami registruotu laišku arba įteikiami 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w:t>
      </w:r>
    </w:p>
    <w:p w14:paraId="41619D97" w14:textId="77777777" w:rsidR="007464F5" w:rsidRPr="00AA7D80" w:rsidRDefault="007464F5" w:rsidP="007464F5">
      <w:pPr>
        <w:ind w:firstLine="720"/>
        <w:jc w:val="both"/>
        <w:rPr>
          <w:szCs w:val="24"/>
        </w:rPr>
      </w:pPr>
      <w:r w:rsidRPr="00AA7D80">
        <w:rPr>
          <w:szCs w:val="24"/>
        </w:rPr>
        <w:t>95. Už pranešimų išsiuntimą laiku ar jų įteikimą pasirašytinai atsako Įstaigos vadovas.</w:t>
      </w:r>
    </w:p>
    <w:p w14:paraId="41619D98" w14:textId="77777777" w:rsidR="00EE7FA4" w:rsidRPr="00AA7D80" w:rsidRDefault="00EE7FA4" w:rsidP="007464F5">
      <w:pPr>
        <w:jc w:val="center"/>
        <w:rPr>
          <w:b/>
          <w:bCs/>
          <w:szCs w:val="24"/>
        </w:rPr>
      </w:pPr>
    </w:p>
    <w:p w14:paraId="41619D99" w14:textId="77777777" w:rsidR="007464F5" w:rsidRPr="00AA7D80" w:rsidRDefault="007464F5" w:rsidP="007464F5">
      <w:pPr>
        <w:jc w:val="center"/>
        <w:rPr>
          <w:b/>
          <w:bCs/>
          <w:szCs w:val="24"/>
        </w:rPr>
      </w:pPr>
      <w:r w:rsidRPr="00AA7D80">
        <w:rPr>
          <w:b/>
          <w:bCs/>
          <w:szCs w:val="24"/>
        </w:rPr>
        <w:t>XIII SKYRIUS</w:t>
      </w:r>
    </w:p>
    <w:p w14:paraId="41619D9A" w14:textId="77777777" w:rsidR="007464F5" w:rsidRPr="00AA7D80" w:rsidRDefault="007464F5" w:rsidP="007464F5">
      <w:pPr>
        <w:jc w:val="center"/>
        <w:rPr>
          <w:b/>
          <w:bCs/>
          <w:szCs w:val="24"/>
        </w:rPr>
      </w:pPr>
      <w:r w:rsidRPr="00AA7D80">
        <w:rPr>
          <w:b/>
          <w:bCs/>
          <w:szCs w:val="24"/>
        </w:rPr>
        <w:t>INFORMACIJOS APIE ĮSTAIGOS VEIKLĄ PATEIKIMO VISUOMENEI TVARKA</w:t>
      </w:r>
    </w:p>
    <w:p w14:paraId="41619D9B" w14:textId="77777777" w:rsidR="007464F5" w:rsidRPr="00AA7D80" w:rsidRDefault="007464F5" w:rsidP="007464F5">
      <w:pPr>
        <w:jc w:val="both"/>
        <w:rPr>
          <w:szCs w:val="24"/>
        </w:rPr>
      </w:pPr>
    </w:p>
    <w:p w14:paraId="41619D9C" w14:textId="77777777" w:rsidR="007464F5" w:rsidRPr="00AA7D80" w:rsidRDefault="007464F5" w:rsidP="007464F5">
      <w:pPr>
        <w:ind w:firstLine="720"/>
        <w:jc w:val="both"/>
        <w:rPr>
          <w:szCs w:val="24"/>
        </w:rPr>
      </w:pPr>
      <w:r w:rsidRPr="00AA7D80">
        <w:rPr>
          <w:szCs w:val="24"/>
        </w:rPr>
        <w:t>96. Įstaigos metinės veiklos ataskaita, kartu su audituotu metinių finansinių ataskaitų rinkiniu ir auditoriaus išvada turi būti pateikti Juridinių asmenų registro tvarkytojui ir ne vėliau kaip per 5 darbo dienas nuo švietimo, mokslo ir sporto ministro įsakymo paskelbimo</w:t>
      </w:r>
      <w:r w:rsidR="00E62571" w:rsidRPr="00AA7D80">
        <w:rPr>
          <w:szCs w:val="24"/>
        </w:rPr>
        <w:t xml:space="preserve"> </w:t>
      </w:r>
      <w:r w:rsidRPr="00AA7D80">
        <w:rPr>
          <w:szCs w:val="24"/>
        </w:rPr>
        <w:t>dienos paskelbti Įstaigos interneto svetainėje.</w:t>
      </w:r>
    </w:p>
    <w:p w14:paraId="41619D9D" w14:textId="77777777" w:rsidR="007464F5" w:rsidRPr="00AA7D80" w:rsidRDefault="007464F5" w:rsidP="007464F5">
      <w:pPr>
        <w:ind w:firstLine="720"/>
        <w:jc w:val="both"/>
        <w:rPr>
          <w:szCs w:val="24"/>
        </w:rPr>
      </w:pPr>
      <w:r w:rsidRPr="00AA7D80">
        <w:rPr>
          <w:szCs w:val="24"/>
        </w:rPr>
        <w:t xml:space="preserve">97. Įstaiga privalo ne vėliau kaip iki kitų metų gegužės 1 dienos paskelbti praėjusių finansinių metų valstybės ir nuosavybės teise valdomo turto valdymo, naudojimo ir disponavimo juo ataskaitą Įstaigos interneto svetainėje. </w:t>
      </w:r>
    </w:p>
    <w:p w14:paraId="41619D9E" w14:textId="77777777" w:rsidR="007464F5" w:rsidRPr="00AA7D80" w:rsidRDefault="007464F5" w:rsidP="007464F5">
      <w:pPr>
        <w:ind w:firstLine="720"/>
        <w:jc w:val="both"/>
        <w:rPr>
          <w:szCs w:val="24"/>
        </w:rPr>
      </w:pPr>
      <w:r w:rsidRPr="00AA7D80">
        <w:rPr>
          <w:szCs w:val="24"/>
        </w:rPr>
        <w:t>98. Kita informacija, kuri pateikiama visuomenei ir kurią nustato Ministerija, skelbiama Įstaigos interneto svetainėje.</w:t>
      </w:r>
    </w:p>
    <w:p w14:paraId="41619D9F" w14:textId="77777777" w:rsidR="007464F5" w:rsidRPr="00AA7D80" w:rsidRDefault="007464F5" w:rsidP="007464F5">
      <w:pPr>
        <w:ind w:firstLine="720"/>
        <w:jc w:val="both"/>
        <w:rPr>
          <w:szCs w:val="24"/>
        </w:rPr>
      </w:pPr>
      <w:r w:rsidRPr="00AA7D80">
        <w:rPr>
          <w:szCs w:val="24"/>
        </w:rPr>
        <w:t>99. Tretiesiems asmenims turi būti sudarytos sąlygos su Įstaigos metinės veiklos ataskaita ir kita visuomenei pateikiama informacija susipažinti Įstaigos buveinėje Įstaigos darbo valandomis.</w:t>
      </w:r>
    </w:p>
    <w:p w14:paraId="41619DA0" w14:textId="77777777" w:rsidR="007464F5" w:rsidRPr="00AA7D80" w:rsidRDefault="007464F5" w:rsidP="007464F5">
      <w:pPr>
        <w:jc w:val="both"/>
        <w:rPr>
          <w:szCs w:val="24"/>
        </w:rPr>
      </w:pPr>
    </w:p>
    <w:p w14:paraId="41619DA1" w14:textId="77777777" w:rsidR="007464F5" w:rsidRPr="00AA7D80" w:rsidRDefault="007464F5" w:rsidP="007464F5">
      <w:pPr>
        <w:jc w:val="center"/>
        <w:rPr>
          <w:b/>
          <w:bCs/>
          <w:szCs w:val="24"/>
        </w:rPr>
      </w:pPr>
      <w:r w:rsidRPr="00AA7D80">
        <w:rPr>
          <w:b/>
          <w:bCs/>
          <w:szCs w:val="24"/>
        </w:rPr>
        <w:t>XIV SKYRIUS</w:t>
      </w:r>
    </w:p>
    <w:p w14:paraId="41619DA2" w14:textId="77777777" w:rsidR="007464F5" w:rsidRPr="00AA7D80" w:rsidRDefault="007464F5" w:rsidP="007464F5">
      <w:pPr>
        <w:jc w:val="center"/>
        <w:rPr>
          <w:b/>
          <w:bCs/>
          <w:szCs w:val="24"/>
        </w:rPr>
      </w:pPr>
      <w:r w:rsidRPr="00AA7D80">
        <w:rPr>
          <w:b/>
          <w:bCs/>
          <w:szCs w:val="24"/>
        </w:rPr>
        <w:t>BAIGIAMOSIOS NUOSTATOS</w:t>
      </w:r>
    </w:p>
    <w:p w14:paraId="41619DA3" w14:textId="77777777" w:rsidR="007464F5" w:rsidRPr="00AA7D80" w:rsidRDefault="007464F5" w:rsidP="007464F5">
      <w:pPr>
        <w:jc w:val="both"/>
        <w:rPr>
          <w:szCs w:val="24"/>
        </w:rPr>
      </w:pPr>
    </w:p>
    <w:p w14:paraId="41619DA4" w14:textId="77777777" w:rsidR="007464F5" w:rsidRPr="00AA7D80" w:rsidRDefault="007464F5" w:rsidP="007464F5">
      <w:pPr>
        <w:ind w:firstLine="720"/>
        <w:jc w:val="both"/>
        <w:rPr>
          <w:szCs w:val="24"/>
        </w:rPr>
      </w:pPr>
      <w:r w:rsidRPr="00AA7D80">
        <w:rPr>
          <w:szCs w:val="24"/>
        </w:rPr>
        <w:t>100. Įstatų pakeitimus tvirtina Ministerija.</w:t>
      </w:r>
    </w:p>
    <w:p w14:paraId="41619DA5" w14:textId="77777777" w:rsidR="007464F5" w:rsidRPr="00AA7D80" w:rsidRDefault="007464F5" w:rsidP="007464F5">
      <w:pPr>
        <w:ind w:firstLine="720"/>
        <w:jc w:val="both"/>
        <w:rPr>
          <w:szCs w:val="24"/>
        </w:rPr>
      </w:pPr>
      <w:r w:rsidRPr="00AA7D80">
        <w:rPr>
          <w:szCs w:val="24"/>
        </w:rPr>
        <w:t>101. Įstatai gali būti keičiami Ministerijos, Įstaigos vadovo ar Įstaigos tarybos (kolegialaus valdymo organo) iniciatyva ir derinami su Ministerija. Įstatai keičiami Viešųjų įstaigų įstatyme nustatyta tvarka.</w:t>
      </w:r>
    </w:p>
    <w:p w14:paraId="41619DA6" w14:textId="77777777" w:rsidR="007464F5" w:rsidRPr="00AA7D80" w:rsidRDefault="007464F5" w:rsidP="007464F5">
      <w:pPr>
        <w:ind w:firstLine="720"/>
        <w:jc w:val="both"/>
        <w:rPr>
          <w:szCs w:val="24"/>
        </w:rPr>
      </w:pPr>
      <w:r w:rsidRPr="00AA7D80">
        <w:rPr>
          <w:szCs w:val="24"/>
        </w:rPr>
        <w:t>102. Įstaiga gali būti reorganizuojama, pertvarkoma, likviduojama, Įstaigos struktūros pertvarka gali būti vykdoma Viešųjų įstaigų įstatyme ir kituose teisės aktuose nustatyta tvarka.</w:t>
      </w:r>
    </w:p>
    <w:p w14:paraId="41619DA7" w14:textId="77777777" w:rsidR="00451E04" w:rsidRPr="00AA7D80" w:rsidRDefault="007464F5" w:rsidP="00451E04">
      <w:pPr>
        <w:ind w:firstLine="720"/>
        <w:jc w:val="both"/>
        <w:rPr>
          <w:szCs w:val="24"/>
        </w:rPr>
      </w:pPr>
      <w:r w:rsidRPr="00AA7D80">
        <w:rPr>
          <w:szCs w:val="24"/>
        </w:rPr>
        <w:t>103. Kiti Įstaigos valdymo ir veiklos klausimai, neaptarti Įstatuose, sprendžiami Civiliniame kodekse, Viešųjų įstaigų įstatyme ir kituose teisės aktuose nustatyta tvarka.</w:t>
      </w:r>
    </w:p>
    <w:p w14:paraId="41619DA8" w14:textId="08BCD348" w:rsidR="00767645" w:rsidRPr="00AA7D80" w:rsidRDefault="004D284E" w:rsidP="00451E04">
      <w:pPr>
        <w:ind w:firstLine="720"/>
        <w:jc w:val="both"/>
        <w:rPr>
          <w:szCs w:val="24"/>
        </w:rPr>
      </w:pPr>
      <w:r w:rsidRPr="00AA7D80">
        <w:rPr>
          <w:szCs w:val="24"/>
        </w:rPr>
        <w:t>10</w:t>
      </w:r>
      <w:r w:rsidR="006276DC" w:rsidRPr="00AA7D80">
        <w:rPr>
          <w:szCs w:val="24"/>
        </w:rPr>
        <w:t>4</w:t>
      </w:r>
      <w:r w:rsidRPr="00AA7D80">
        <w:rPr>
          <w:szCs w:val="24"/>
        </w:rPr>
        <w:t xml:space="preserve">. </w:t>
      </w:r>
      <w:r w:rsidR="00767645" w:rsidRPr="00AA7D80">
        <w:rPr>
          <w:szCs w:val="24"/>
        </w:rPr>
        <w:t>Įstaiga turi interneto svetainę</w:t>
      </w:r>
      <w:r w:rsidR="005F40D3" w:rsidRPr="00AA7D80">
        <w:rPr>
          <w:szCs w:val="24"/>
        </w:rPr>
        <w:t xml:space="preserve"> </w:t>
      </w:r>
      <w:hyperlink r:id="rId9" w:history="1">
        <w:r w:rsidR="005F40D3" w:rsidRPr="00AA7D80">
          <w:rPr>
            <w:szCs w:val="24"/>
          </w:rPr>
          <w:t>www.mprc.lt</w:t>
        </w:r>
      </w:hyperlink>
      <w:r w:rsidR="005F40D3" w:rsidRPr="00AA7D80">
        <w:rPr>
          <w:szCs w:val="24"/>
        </w:rPr>
        <w:t xml:space="preserve"> </w:t>
      </w:r>
      <w:r w:rsidR="00767645" w:rsidRPr="00AA7D80">
        <w:rPr>
          <w:szCs w:val="24"/>
        </w:rPr>
        <w:t>.</w:t>
      </w:r>
    </w:p>
    <w:p w14:paraId="41619DA9" w14:textId="77777777" w:rsidR="00EF6D96" w:rsidRPr="00BE07E5" w:rsidRDefault="00767645" w:rsidP="000C459B">
      <w:pPr>
        <w:pStyle w:val="Numatytasis"/>
        <w:spacing w:after="0" w:line="240" w:lineRule="auto"/>
        <w:ind w:left="-810" w:firstLine="630"/>
        <w:jc w:val="center"/>
        <w:rPr>
          <w:rFonts w:cs="Times New Roman"/>
          <w:color w:val="auto"/>
          <w:lang w:val="lt-LT"/>
        </w:rPr>
      </w:pPr>
      <w:r w:rsidRPr="00AA7D80">
        <w:rPr>
          <w:rFonts w:cs="Times New Roman"/>
          <w:color w:val="auto"/>
          <w:lang w:val="lt-LT"/>
        </w:rPr>
        <w:t>_____________</w:t>
      </w:r>
      <w:r w:rsidR="002C1A75" w:rsidRPr="00AA7D80">
        <w:rPr>
          <w:rFonts w:cs="Times New Roman"/>
          <w:color w:val="auto"/>
          <w:lang w:val="lt-LT"/>
        </w:rPr>
        <w:t>_____</w:t>
      </w:r>
    </w:p>
    <w:p w14:paraId="41619DAA" w14:textId="77777777" w:rsidR="001C4D12" w:rsidRPr="00BE07E5" w:rsidRDefault="001C4D12" w:rsidP="000C459B">
      <w:pPr>
        <w:pStyle w:val="Numatytasis"/>
        <w:tabs>
          <w:tab w:val="left" w:pos="663"/>
          <w:tab w:val="left" w:pos="2366"/>
          <w:tab w:val="left" w:pos="2729"/>
          <w:tab w:val="left" w:pos="3143"/>
          <w:tab w:val="left" w:pos="5313"/>
          <w:tab w:val="left" w:pos="5864"/>
        </w:tabs>
        <w:spacing w:after="0" w:line="240" w:lineRule="auto"/>
        <w:ind w:left="-810" w:right="-57" w:firstLine="630"/>
        <w:rPr>
          <w:rFonts w:cs="Times New Roman"/>
          <w:color w:val="auto"/>
          <w:lang w:val="lt-LT"/>
        </w:rPr>
      </w:pPr>
    </w:p>
    <w:p w14:paraId="41619DAB" w14:textId="77777777" w:rsidR="000D653D" w:rsidRPr="00BE07E5" w:rsidRDefault="000D653D" w:rsidP="00F76BC2">
      <w:pPr>
        <w:pStyle w:val="Numatytasis"/>
        <w:tabs>
          <w:tab w:val="left" w:pos="663"/>
          <w:tab w:val="left" w:pos="2366"/>
          <w:tab w:val="left" w:pos="2729"/>
          <w:tab w:val="left" w:pos="3143"/>
          <w:tab w:val="left" w:pos="5313"/>
          <w:tab w:val="left" w:pos="5864"/>
        </w:tabs>
        <w:spacing w:after="0" w:line="240" w:lineRule="auto"/>
        <w:ind w:right="-57"/>
        <w:rPr>
          <w:rFonts w:cs="Times New Roman"/>
          <w:color w:val="auto"/>
          <w:shd w:val="clear" w:color="auto" w:fill="FFFFFF"/>
          <w:lang w:val="lt-LT"/>
        </w:rPr>
      </w:pPr>
    </w:p>
    <w:p w14:paraId="41619DB3" w14:textId="77777777" w:rsidR="00794E0E" w:rsidRPr="00BE07E5" w:rsidRDefault="00794E0E" w:rsidP="00AA3848">
      <w:pPr>
        <w:shd w:val="clear" w:color="auto" w:fill="FFFFFF"/>
        <w:tabs>
          <w:tab w:val="left" w:pos="1701"/>
        </w:tabs>
        <w:ind w:firstLine="1211"/>
        <w:jc w:val="both"/>
        <w:rPr>
          <w:szCs w:val="24"/>
        </w:rPr>
      </w:pPr>
    </w:p>
    <w:sectPr w:rsidR="00794E0E" w:rsidRPr="00BE07E5" w:rsidSect="00F1728F">
      <w:headerReference w:type="even" r:id="rId10"/>
      <w:headerReference w:type="defaul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69A6" w14:textId="77777777" w:rsidR="00140EF5" w:rsidRDefault="00140EF5">
      <w:r>
        <w:separator/>
      </w:r>
    </w:p>
  </w:endnote>
  <w:endnote w:type="continuationSeparator" w:id="0">
    <w:p w14:paraId="13649828" w14:textId="77777777" w:rsidR="00140EF5" w:rsidRDefault="0014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L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34DE9" w14:textId="77777777" w:rsidR="00140EF5" w:rsidRDefault="00140EF5">
      <w:r>
        <w:separator/>
      </w:r>
    </w:p>
  </w:footnote>
  <w:footnote w:type="continuationSeparator" w:id="0">
    <w:p w14:paraId="65E047E3" w14:textId="77777777" w:rsidR="00140EF5" w:rsidRDefault="00140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9DB9" w14:textId="77777777" w:rsidR="00EA0814" w:rsidRDefault="00F94902">
    <w:pPr>
      <w:pStyle w:val="Antrats"/>
      <w:framePr w:wrap="around" w:vAnchor="text" w:hAnchor="margin" w:xAlign="center" w:y="1"/>
      <w:rPr>
        <w:rStyle w:val="Puslapionumeris"/>
      </w:rPr>
    </w:pPr>
    <w:r>
      <w:rPr>
        <w:rStyle w:val="Puslapionumeris"/>
      </w:rPr>
      <w:fldChar w:fldCharType="begin"/>
    </w:r>
    <w:r w:rsidR="00EA0814">
      <w:rPr>
        <w:rStyle w:val="Puslapionumeris"/>
      </w:rPr>
      <w:instrText xml:space="preserve">PAGE  </w:instrText>
    </w:r>
    <w:r>
      <w:rPr>
        <w:rStyle w:val="Puslapionumeris"/>
      </w:rPr>
      <w:fldChar w:fldCharType="end"/>
    </w:r>
  </w:p>
  <w:p w14:paraId="41619DBA" w14:textId="77777777" w:rsidR="00EA0814" w:rsidRDefault="00EA081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9DBB" w14:textId="77777777" w:rsidR="00EA0814" w:rsidRDefault="00F94902">
    <w:pPr>
      <w:pStyle w:val="Antrats"/>
      <w:jc w:val="center"/>
    </w:pPr>
    <w:r>
      <w:fldChar w:fldCharType="begin"/>
    </w:r>
    <w:r w:rsidR="00EA0814">
      <w:instrText>PAGE   \* MERGEFORMAT</w:instrText>
    </w:r>
    <w:r>
      <w:fldChar w:fldCharType="separate"/>
    </w:r>
    <w:r w:rsidR="00E60D58">
      <w:rPr>
        <w:noProof/>
      </w:rPr>
      <w:t>14</w:t>
    </w:r>
    <w:r>
      <w:fldChar w:fldCharType="end"/>
    </w:r>
  </w:p>
  <w:p w14:paraId="41619DBC" w14:textId="77777777" w:rsidR="00EA0814" w:rsidRDefault="00EA081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5D3"/>
    <w:multiLevelType w:val="hybridMultilevel"/>
    <w:tmpl w:val="1F7633E4"/>
    <w:lvl w:ilvl="0" w:tplc="8382A610">
      <w:start w:val="1"/>
      <w:numFmt w:val="decimal"/>
      <w:lvlText w:val="13.%1."/>
      <w:lvlJc w:val="left"/>
      <w:pPr>
        <w:ind w:left="1996" w:hanging="360"/>
      </w:pPr>
      <w:rPr>
        <w:rFonts w:hint="default"/>
      </w:r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1" w15:restartNumberingAfterBreak="0">
    <w:nsid w:val="00486AC2"/>
    <w:multiLevelType w:val="hybridMultilevel"/>
    <w:tmpl w:val="542CA998"/>
    <w:lvl w:ilvl="0" w:tplc="941C77A6">
      <w:start w:val="1"/>
      <w:numFmt w:val="decimal"/>
      <w:lvlText w:val="28.%1. "/>
      <w:lvlJc w:val="left"/>
      <w:pPr>
        <w:ind w:left="2345" w:hanging="360"/>
      </w:pPr>
      <w:rPr>
        <w:rFonts w:hint="default"/>
      </w:rPr>
    </w:lvl>
    <w:lvl w:ilvl="1" w:tplc="04270019" w:tentative="1">
      <w:start w:val="1"/>
      <w:numFmt w:val="lowerLetter"/>
      <w:lvlText w:val="%2."/>
      <w:lvlJc w:val="left"/>
      <w:pPr>
        <w:ind w:left="2687" w:hanging="360"/>
      </w:pPr>
    </w:lvl>
    <w:lvl w:ilvl="2" w:tplc="0427001B" w:tentative="1">
      <w:start w:val="1"/>
      <w:numFmt w:val="lowerRoman"/>
      <w:lvlText w:val="%3."/>
      <w:lvlJc w:val="right"/>
      <w:pPr>
        <w:ind w:left="3407" w:hanging="180"/>
      </w:pPr>
    </w:lvl>
    <w:lvl w:ilvl="3" w:tplc="0427000F" w:tentative="1">
      <w:start w:val="1"/>
      <w:numFmt w:val="decimal"/>
      <w:lvlText w:val="%4."/>
      <w:lvlJc w:val="left"/>
      <w:pPr>
        <w:ind w:left="4127" w:hanging="360"/>
      </w:pPr>
    </w:lvl>
    <w:lvl w:ilvl="4" w:tplc="04270019" w:tentative="1">
      <w:start w:val="1"/>
      <w:numFmt w:val="lowerLetter"/>
      <w:lvlText w:val="%5."/>
      <w:lvlJc w:val="left"/>
      <w:pPr>
        <w:ind w:left="4847" w:hanging="360"/>
      </w:pPr>
    </w:lvl>
    <w:lvl w:ilvl="5" w:tplc="0427001B" w:tentative="1">
      <w:start w:val="1"/>
      <w:numFmt w:val="lowerRoman"/>
      <w:lvlText w:val="%6."/>
      <w:lvlJc w:val="right"/>
      <w:pPr>
        <w:ind w:left="5567" w:hanging="180"/>
      </w:pPr>
    </w:lvl>
    <w:lvl w:ilvl="6" w:tplc="0427000F" w:tentative="1">
      <w:start w:val="1"/>
      <w:numFmt w:val="decimal"/>
      <w:lvlText w:val="%7."/>
      <w:lvlJc w:val="left"/>
      <w:pPr>
        <w:ind w:left="6287" w:hanging="360"/>
      </w:pPr>
    </w:lvl>
    <w:lvl w:ilvl="7" w:tplc="04270019" w:tentative="1">
      <w:start w:val="1"/>
      <w:numFmt w:val="lowerLetter"/>
      <w:lvlText w:val="%8."/>
      <w:lvlJc w:val="left"/>
      <w:pPr>
        <w:ind w:left="7007" w:hanging="360"/>
      </w:pPr>
    </w:lvl>
    <w:lvl w:ilvl="8" w:tplc="0427001B" w:tentative="1">
      <w:start w:val="1"/>
      <w:numFmt w:val="lowerRoman"/>
      <w:lvlText w:val="%9."/>
      <w:lvlJc w:val="right"/>
      <w:pPr>
        <w:ind w:left="7727" w:hanging="180"/>
      </w:pPr>
    </w:lvl>
  </w:abstractNum>
  <w:abstractNum w:abstractNumId="2" w15:restartNumberingAfterBreak="0">
    <w:nsid w:val="00FD1001"/>
    <w:multiLevelType w:val="multilevel"/>
    <w:tmpl w:val="CEAE8C7C"/>
    <w:lvl w:ilvl="0">
      <w:start w:val="20"/>
      <w:numFmt w:val="decimal"/>
      <w:lvlText w:val="%1."/>
      <w:lvlJc w:val="left"/>
      <w:pPr>
        <w:ind w:left="2181"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A609FF"/>
    <w:multiLevelType w:val="hybridMultilevel"/>
    <w:tmpl w:val="2B18C13A"/>
    <w:lvl w:ilvl="0" w:tplc="7B8C30A2">
      <w:start w:val="82"/>
      <w:numFmt w:val="decimal"/>
      <w:lvlText w:val="%1."/>
      <w:lvlJc w:val="left"/>
      <w:pPr>
        <w:ind w:left="1995" w:hanging="360"/>
      </w:pPr>
      <w:rPr>
        <w:rFonts w:hint="default"/>
      </w:rPr>
    </w:lvl>
    <w:lvl w:ilvl="1" w:tplc="04270019" w:tentative="1">
      <w:start w:val="1"/>
      <w:numFmt w:val="lowerLetter"/>
      <w:lvlText w:val="%2."/>
      <w:lvlJc w:val="left"/>
      <w:pPr>
        <w:ind w:left="2715" w:hanging="360"/>
      </w:pPr>
    </w:lvl>
    <w:lvl w:ilvl="2" w:tplc="0427001B" w:tentative="1">
      <w:start w:val="1"/>
      <w:numFmt w:val="lowerRoman"/>
      <w:lvlText w:val="%3."/>
      <w:lvlJc w:val="right"/>
      <w:pPr>
        <w:ind w:left="3435" w:hanging="180"/>
      </w:pPr>
    </w:lvl>
    <w:lvl w:ilvl="3" w:tplc="0427000F" w:tentative="1">
      <w:start w:val="1"/>
      <w:numFmt w:val="decimal"/>
      <w:lvlText w:val="%4."/>
      <w:lvlJc w:val="left"/>
      <w:pPr>
        <w:ind w:left="4155" w:hanging="360"/>
      </w:pPr>
    </w:lvl>
    <w:lvl w:ilvl="4" w:tplc="04270019" w:tentative="1">
      <w:start w:val="1"/>
      <w:numFmt w:val="lowerLetter"/>
      <w:lvlText w:val="%5."/>
      <w:lvlJc w:val="left"/>
      <w:pPr>
        <w:ind w:left="4875" w:hanging="360"/>
      </w:pPr>
    </w:lvl>
    <w:lvl w:ilvl="5" w:tplc="0427001B" w:tentative="1">
      <w:start w:val="1"/>
      <w:numFmt w:val="lowerRoman"/>
      <w:lvlText w:val="%6."/>
      <w:lvlJc w:val="right"/>
      <w:pPr>
        <w:ind w:left="5595" w:hanging="180"/>
      </w:pPr>
    </w:lvl>
    <w:lvl w:ilvl="6" w:tplc="0427000F" w:tentative="1">
      <w:start w:val="1"/>
      <w:numFmt w:val="decimal"/>
      <w:lvlText w:val="%7."/>
      <w:lvlJc w:val="left"/>
      <w:pPr>
        <w:ind w:left="6315" w:hanging="360"/>
      </w:pPr>
    </w:lvl>
    <w:lvl w:ilvl="7" w:tplc="04270019" w:tentative="1">
      <w:start w:val="1"/>
      <w:numFmt w:val="lowerLetter"/>
      <w:lvlText w:val="%8."/>
      <w:lvlJc w:val="left"/>
      <w:pPr>
        <w:ind w:left="7035" w:hanging="360"/>
      </w:pPr>
    </w:lvl>
    <w:lvl w:ilvl="8" w:tplc="0427001B" w:tentative="1">
      <w:start w:val="1"/>
      <w:numFmt w:val="lowerRoman"/>
      <w:lvlText w:val="%9."/>
      <w:lvlJc w:val="right"/>
      <w:pPr>
        <w:ind w:left="7755" w:hanging="180"/>
      </w:pPr>
    </w:lvl>
  </w:abstractNum>
  <w:abstractNum w:abstractNumId="4" w15:restartNumberingAfterBreak="0">
    <w:nsid w:val="07E6416D"/>
    <w:multiLevelType w:val="hybridMultilevel"/>
    <w:tmpl w:val="0C42A94C"/>
    <w:lvl w:ilvl="0" w:tplc="8382A610">
      <w:start w:val="1"/>
      <w:numFmt w:val="decimal"/>
      <w:lvlText w:val="13.%1."/>
      <w:lvlJc w:val="left"/>
      <w:pPr>
        <w:ind w:left="720" w:hanging="360"/>
      </w:pPr>
      <w:rPr>
        <w:rFonts w:hint="default"/>
      </w:rPr>
    </w:lvl>
    <w:lvl w:ilvl="1" w:tplc="04270019" w:tentative="1">
      <w:start w:val="1"/>
      <w:numFmt w:val="lowerLetter"/>
      <w:lvlText w:val="%2."/>
      <w:lvlJc w:val="left"/>
      <w:pPr>
        <w:ind w:left="1440" w:hanging="360"/>
      </w:pPr>
    </w:lvl>
    <w:lvl w:ilvl="2" w:tplc="EB269C02">
      <w:start w:val="1"/>
      <w:numFmt w:val="decimal"/>
      <w:lvlText w:val="22.%3."/>
      <w:lvlJc w:val="left"/>
      <w:pPr>
        <w:ind w:left="2160" w:hanging="180"/>
      </w:pPr>
      <w:rPr>
        <w:rFonts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8317E5D"/>
    <w:multiLevelType w:val="hybridMultilevel"/>
    <w:tmpl w:val="8E4EDFB4"/>
    <w:lvl w:ilvl="0" w:tplc="F8927AEE">
      <w:start w:val="44"/>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6" w15:restartNumberingAfterBreak="0">
    <w:nsid w:val="0A284BE1"/>
    <w:multiLevelType w:val="hybridMultilevel"/>
    <w:tmpl w:val="968C1C36"/>
    <w:lvl w:ilvl="0" w:tplc="AA2CFBA2">
      <w:start w:val="60"/>
      <w:numFmt w:val="decimal"/>
      <w:lvlText w:val="%1."/>
      <w:lvlJc w:val="left"/>
      <w:pPr>
        <w:ind w:left="2847" w:hanging="360"/>
      </w:pPr>
      <w:rPr>
        <w:rFonts w:hint="default"/>
      </w:rPr>
    </w:lvl>
    <w:lvl w:ilvl="1" w:tplc="04270019">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7" w15:restartNumberingAfterBreak="0">
    <w:nsid w:val="0B200CDA"/>
    <w:multiLevelType w:val="hybridMultilevel"/>
    <w:tmpl w:val="C43CD752"/>
    <w:lvl w:ilvl="0" w:tplc="F720319E">
      <w:start w:val="21"/>
      <w:numFmt w:val="decimal"/>
      <w:lvlText w:val="%1."/>
      <w:lvlJc w:val="left"/>
      <w:pPr>
        <w:ind w:left="1996" w:hanging="360"/>
      </w:pPr>
      <w:rPr>
        <w:rFonts w:hint="default"/>
      </w:r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8" w15:restartNumberingAfterBreak="0">
    <w:nsid w:val="0F806731"/>
    <w:multiLevelType w:val="hybridMultilevel"/>
    <w:tmpl w:val="C3E26812"/>
    <w:lvl w:ilvl="0" w:tplc="FFA89AF2">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9" w15:restartNumberingAfterBreak="0">
    <w:nsid w:val="0FFB5501"/>
    <w:multiLevelType w:val="hybridMultilevel"/>
    <w:tmpl w:val="8E0E3D3A"/>
    <w:lvl w:ilvl="0" w:tplc="90266D88">
      <w:start w:val="1"/>
      <w:numFmt w:val="decimal"/>
      <w:lvlText w:val="29.%1."/>
      <w:lvlJc w:val="left"/>
      <w:pPr>
        <w:ind w:left="1967" w:hanging="360"/>
      </w:pPr>
      <w:rPr>
        <w:rFonts w:hint="default"/>
      </w:rPr>
    </w:lvl>
    <w:lvl w:ilvl="1" w:tplc="04270019" w:tentative="1">
      <w:start w:val="1"/>
      <w:numFmt w:val="lowerLetter"/>
      <w:lvlText w:val="%2."/>
      <w:lvlJc w:val="left"/>
      <w:pPr>
        <w:ind w:left="2687" w:hanging="360"/>
      </w:pPr>
    </w:lvl>
    <w:lvl w:ilvl="2" w:tplc="0427001B" w:tentative="1">
      <w:start w:val="1"/>
      <w:numFmt w:val="lowerRoman"/>
      <w:lvlText w:val="%3."/>
      <w:lvlJc w:val="right"/>
      <w:pPr>
        <w:ind w:left="3407" w:hanging="180"/>
      </w:pPr>
    </w:lvl>
    <w:lvl w:ilvl="3" w:tplc="0427000F" w:tentative="1">
      <w:start w:val="1"/>
      <w:numFmt w:val="decimal"/>
      <w:lvlText w:val="%4."/>
      <w:lvlJc w:val="left"/>
      <w:pPr>
        <w:ind w:left="4127" w:hanging="360"/>
      </w:pPr>
    </w:lvl>
    <w:lvl w:ilvl="4" w:tplc="04270019" w:tentative="1">
      <w:start w:val="1"/>
      <w:numFmt w:val="lowerLetter"/>
      <w:lvlText w:val="%5."/>
      <w:lvlJc w:val="left"/>
      <w:pPr>
        <w:ind w:left="4847" w:hanging="360"/>
      </w:pPr>
    </w:lvl>
    <w:lvl w:ilvl="5" w:tplc="0427001B" w:tentative="1">
      <w:start w:val="1"/>
      <w:numFmt w:val="lowerRoman"/>
      <w:lvlText w:val="%6."/>
      <w:lvlJc w:val="right"/>
      <w:pPr>
        <w:ind w:left="5567" w:hanging="180"/>
      </w:pPr>
    </w:lvl>
    <w:lvl w:ilvl="6" w:tplc="0427000F" w:tentative="1">
      <w:start w:val="1"/>
      <w:numFmt w:val="decimal"/>
      <w:lvlText w:val="%7."/>
      <w:lvlJc w:val="left"/>
      <w:pPr>
        <w:ind w:left="6287" w:hanging="360"/>
      </w:pPr>
    </w:lvl>
    <w:lvl w:ilvl="7" w:tplc="04270019" w:tentative="1">
      <w:start w:val="1"/>
      <w:numFmt w:val="lowerLetter"/>
      <w:lvlText w:val="%8."/>
      <w:lvlJc w:val="left"/>
      <w:pPr>
        <w:ind w:left="7007" w:hanging="360"/>
      </w:pPr>
    </w:lvl>
    <w:lvl w:ilvl="8" w:tplc="0427001B" w:tentative="1">
      <w:start w:val="1"/>
      <w:numFmt w:val="lowerRoman"/>
      <w:lvlText w:val="%9."/>
      <w:lvlJc w:val="right"/>
      <w:pPr>
        <w:ind w:left="7727" w:hanging="180"/>
      </w:pPr>
    </w:lvl>
  </w:abstractNum>
  <w:abstractNum w:abstractNumId="10" w15:restartNumberingAfterBreak="0">
    <w:nsid w:val="16BF41F4"/>
    <w:multiLevelType w:val="hybridMultilevel"/>
    <w:tmpl w:val="B89A864A"/>
    <w:lvl w:ilvl="0" w:tplc="5406EB40">
      <w:start w:val="1"/>
      <w:numFmt w:val="decimal"/>
      <w:lvlText w:val="72.%1."/>
      <w:lvlJc w:val="left"/>
      <w:pPr>
        <w:ind w:left="2629"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1" w15:restartNumberingAfterBreak="0">
    <w:nsid w:val="1A0E4130"/>
    <w:multiLevelType w:val="hybridMultilevel"/>
    <w:tmpl w:val="2C229F24"/>
    <w:lvl w:ilvl="0" w:tplc="F8D8338E">
      <w:start w:val="30"/>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2" w15:restartNumberingAfterBreak="0">
    <w:nsid w:val="1AC3643F"/>
    <w:multiLevelType w:val="hybridMultilevel"/>
    <w:tmpl w:val="1C84428C"/>
    <w:lvl w:ilvl="0" w:tplc="1C845D20">
      <w:start w:val="1"/>
      <w:numFmt w:val="decimal"/>
      <w:lvlText w:val="43.%1. "/>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3" w15:restartNumberingAfterBreak="0">
    <w:nsid w:val="1D296A86"/>
    <w:multiLevelType w:val="hybridMultilevel"/>
    <w:tmpl w:val="EB466AE6"/>
    <w:lvl w:ilvl="0" w:tplc="D01A0240">
      <w:start w:val="1"/>
      <w:numFmt w:val="decimal"/>
      <w:lvlText w:val="37.%1. "/>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4" w15:restartNumberingAfterBreak="0">
    <w:nsid w:val="1DBF6835"/>
    <w:multiLevelType w:val="hybridMultilevel"/>
    <w:tmpl w:val="112641AA"/>
    <w:lvl w:ilvl="0" w:tplc="0998754A">
      <w:start w:val="1"/>
      <w:numFmt w:val="decimal"/>
      <w:lvlText w:val="9.%1. "/>
      <w:lvlJc w:val="left"/>
      <w:pPr>
        <w:ind w:left="1996" w:hanging="360"/>
      </w:pPr>
      <w:rPr>
        <w:rFonts w:hint="default"/>
        <w:b w:val="0"/>
      </w:r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15" w15:restartNumberingAfterBreak="0">
    <w:nsid w:val="1F954AF7"/>
    <w:multiLevelType w:val="hybridMultilevel"/>
    <w:tmpl w:val="C868C4D6"/>
    <w:lvl w:ilvl="0" w:tplc="F9720E16">
      <w:start w:val="1"/>
      <w:numFmt w:val="decimal"/>
      <w:lvlText w:val="20.%1. "/>
      <w:lvlJc w:val="left"/>
      <w:pPr>
        <w:ind w:left="720" w:hanging="360"/>
      </w:pPr>
      <w:rPr>
        <w:rFonts w:hint="default"/>
      </w:rPr>
    </w:lvl>
    <w:lvl w:ilvl="1" w:tplc="04270019" w:tentative="1">
      <w:start w:val="1"/>
      <w:numFmt w:val="lowerLetter"/>
      <w:lvlText w:val="%2."/>
      <w:lvlJc w:val="left"/>
      <w:pPr>
        <w:ind w:left="1440" w:hanging="360"/>
      </w:pPr>
    </w:lvl>
    <w:lvl w:ilvl="2" w:tplc="29868206">
      <w:start w:val="1"/>
      <w:numFmt w:val="decimal"/>
      <w:lvlText w:val="25.%3."/>
      <w:lvlJc w:val="left"/>
      <w:pPr>
        <w:ind w:left="2160" w:hanging="180"/>
      </w:pPr>
      <w:rPr>
        <w:rFonts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1FCA4D83"/>
    <w:multiLevelType w:val="hybridMultilevel"/>
    <w:tmpl w:val="06B484E4"/>
    <w:lvl w:ilvl="0" w:tplc="EDC2B2FC">
      <w:start w:val="23"/>
      <w:numFmt w:val="decimal"/>
      <w:lvlText w:val="%1."/>
      <w:lvlJc w:val="left"/>
      <w:pPr>
        <w:ind w:left="2700" w:hanging="360"/>
      </w:pPr>
      <w:rPr>
        <w:rFonts w:hint="default"/>
      </w:rPr>
    </w:lvl>
    <w:lvl w:ilvl="1" w:tplc="04270019" w:tentative="1">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17" w15:restartNumberingAfterBreak="0">
    <w:nsid w:val="2328783D"/>
    <w:multiLevelType w:val="hybridMultilevel"/>
    <w:tmpl w:val="10AAC574"/>
    <w:lvl w:ilvl="0" w:tplc="7F80D752">
      <w:start w:val="38"/>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8" w15:restartNumberingAfterBreak="0">
    <w:nsid w:val="266536E3"/>
    <w:multiLevelType w:val="hybridMultilevel"/>
    <w:tmpl w:val="4D088028"/>
    <w:lvl w:ilvl="0" w:tplc="E2186380">
      <w:start w:val="14"/>
      <w:numFmt w:val="decimal"/>
      <w:lvlText w:val="%1."/>
      <w:lvlJc w:val="left"/>
      <w:pPr>
        <w:ind w:left="1996" w:hanging="360"/>
      </w:pPr>
      <w:rPr>
        <w:rFonts w:hint="default"/>
        <w:b w:val="0"/>
      </w:r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19" w15:restartNumberingAfterBreak="0">
    <w:nsid w:val="2B3D0D36"/>
    <w:multiLevelType w:val="hybridMultilevel"/>
    <w:tmpl w:val="53DE0766"/>
    <w:lvl w:ilvl="0" w:tplc="83445E7C">
      <w:start w:val="40"/>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0" w15:restartNumberingAfterBreak="0">
    <w:nsid w:val="2C685F1C"/>
    <w:multiLevelType w:val="hybridMultilevel"/>
    <w:tmpl w:val="7F94DD48"/>
    <w:lvl w:ilvl="0" w:tplc="24B82450">
      <w:start w:val="50"/>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1" w15:restartNumberingAfterBreak="0">
    <w:nsid w:val="2D706B8F"/>
    <w:multiLevelType w:val="hybridMultilevel"/>
    <w:tmpl w:val="164E1E16"/>
    <w:lvl w:ilvl="0" w:tplc="3C4A4C04">
      <w:start w:val="1"/>
      <w:numFmt w:val="decimal"/>
      <w:lvlText w:val="40.%1. "/>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2" w15:restartNumberingAfterBreak="0">
    <w:nsid w:val="302251DD"/>
    <w:multiLevelType w:val="hybridMultilevel"/>
    <w:tmpl w:val="22161752"/>
    <w:lvl w:ilvl="0" w:tplc="7B42FBB0">
      <w:start w:val="73"/>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3" w15:restartNumberingAfterBreak="0">
    <w:nsid w:val="334C2D16"/>
    <w:multiLevelType w:val="hybridMultilevel"/>
    <w:tmpl w:val="2DDA496C"/>
    <w:lvl w:ilvl="0" w:tplc="96303FF6">
      <w:start w:val="72"/>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4" w15:restartNumberingAfterBreak="0">
    <w:nsid w:val="3474711C"/>
    <w:multiLevelType w:val="hybridMultilevel"/>
    <w:tmpl w:val="854672F2"/>
    <w:lvl w:ilvl="0" w:tplc="CCE04EC0">
      <w:start w:val="63"/>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5" w15:restartNumberingAfterBreak="0">
    <w:nsid w:val="351A6992"/>
    <w:multiLevelType w:val="hybridMultilevel"/>
    <w:tmpl w:val="8FEE46DA"/>
    <w:lvl w:ilvl="0" w:tplc="32D6C55C">
      <w:start w:val="1"/>
      <w:numFmt w:val="decimal"/>
      <w:lvlText w:val="39.%1. "/>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6" w15:restartNumberingAfterBreak="0">
    <w:nsid w:val="3A0F0EDA"/>
    <w:multiLevelType w:val="hybridMultilevel"/>
    <w:tmpl w:val="36B410C0"/>
    <w:lvl w:ilvl="0" w:tplc="C86E9F7E">
      <w:start w:val="34"/>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7" w15:restartNumberingAfterBreak="0">
    <w:nsid w:val="3D4E2CAD"/>
    <w:multiLevelType w:val="hybridMultilevel"/>
    <w:tmpl w:val="1400ABF2"/>
    <w:lvl w:ilvl="0" w:tplc="D5189544">
      <w:start w:val="1"/>
      <w:numFmt w:val="decimal"/>
      <w:lvlText w:val="26.%1. "/>
      <w:lvlJc w:val="left"/>
      <w:pPr>
        <w:ind w:left="720" w:hanging="360"/>
      </w:pPr>
      <w:rPr>
        <w:rFonts w:hint="default"/>
      </w:rPr>
    </w:lvl>
    <w:lvl w:ilvl="1" w:tplc="04270019">
      <w:start w:val="1"/>
      <w:numFmt w:val="lowerLetter"/>
      <w:lvlText w:val="%2."/>
      <w:lvlJc w:val="left"/>
      <w:pPr>
        <w:ind w:left="1440" w:hanging="360"/>
      </w:pPr>
    </w:lvl>
    <w:lvl w:ilvl="2" w:tplc="D722BDAC">
      <w:start w:val="3"/>
      <w:numFmt w:val="decimal"/>
      <w:lvlText w:val="26.%3."/>
      <w:lvlJc w:val="left"/>
      <w:pPr>
        <w:ind w:left="2160" w:hanging="180"/>
      </w:pPr>
      <w:rPr>
        <w:rFonts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43E27F31"/>
    <w:multiLevelType w:val="hybridMultilevel"/>
    <w:tmpl w:val="85CC81A8"/>
    <w:lvl w:ilvl="0" w:tplc="84A05A1A">
      <w:start w:val="83"/>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9" w15:restartNumberingAfterBreak="0">
    <w:nsid w:val="46795C2F"/>
    <w:multiLevelType w:val="hybridMultilevel"/>
    <w:tmpl w:val="5908F2A6"/>
    <w:lvl w:ilvl="0" w:tplc="9086FD1A">
      <w:start w:val="9"/>
      <w:numFmt w:val="decimal"/>
      <w:lvlText w:val="%1.7.2."/>
      <w:lvlJc w:val="left"/>
      <w:pPr>
        <w:ind w:left="1996"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4798583C"/>
    <w:multiLevelType w:val="hybridMultilevel"/>
    <w:tmpl w:val="7C100676"/>
    <w:lvl w:ilvl="0" w:tplc="23A4C87E">
      <w:start w:val="1"/>
      <w:numFmt w:val="decimal"/>
      <w:lvlText w:val="59.%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1" w15:restartNumberingAfterBreak="0">
    <w:nsid w:val="48E42500"/>
    <w:multiLevelType w:val="hybridMultilevel"/>
    <w:tmpl w:val="373096A4"/>
    <w:lvl w:ilvl="0" w:tplc="AA2CFBA2">
      <w:start w:val="60"/>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2" w15:restartNumberingAfterBreak="0">
    <w:nsid w:val="4A23552C"/>
    <w:multiLevelType w:val="hybridMultilevel"/>
    <w:tmpl w:val="911EA536"/>
    <w:lvl w:ilvl="0" w:tplc="35F41EA2">
      <w:start w:val="1"/>
      <w:numFmt w:val="decimal"/>
      <w:lvlText w:val="49.%1."/>
      <w:lvlJc w:val="left"/>
      <w:pPr>
        <w:ind w:left="1920" w:hanging="360"/>
      </w:pPr>
      <w:rPr>
        <w:rFonts w:hint="default"/>
      </w:rPr>
    </w:lvl>
    <w:lvl w:ilvl="1" w:tplc="04270019" w:tentative="1">
      <w:start w:val="1"/>
      <w:numFmt w:val="lowerLetter"/>
      <w:lvlText w:val="%2."/>
      <w:lvlJc w:val="left"/>
      <w:pPr>
        <w:ind w:left="2640" w:hanging="360"/>
      </w:pPr>
    </w:lvl>
    <w:lvl w:ilvl="2" w:tplc="0427001B" w:tentative="1">
      <w:start w:val="1"/>
      <w:numFmt w:val="lowerRoman"/>
      <w:lvlText w:val="%3."/>
      <w:lvlJc w:val="right"/>
      <w:pPr>
        <w:ind w:left="3360" w:hanging="180"/>
      </w:pPr>
    </w:lvl>
    <w:lvl w:ilvl="3" w:tplc="0427000F" w:tentative="1">
      <w:start w:val="1"/>
      <w:numFmt w:val="decimal"/>
      <w:lvlText w:val="%4."/>
      <w:lvlJc w:val="left"/>
      <w:pPr>
        <w:ind w:left="4080" w:hanging="360"/>
      </w:pPr>
    </w:lvl>
    <w:lvl w:ilvl="4" w:tplc="04270019" w:tentative="1">
      <w:start w:val="1"/>
      <w:numFmt w:val="lowerLetter"/>
      <w:lvlText w:val="%5."/>
      <w:lvlJc w:val="left"/>
      <w:pPr>
        <w:ind w:left="4800" w:hanging="360"/>
      </w:pPr>
    </w:lvl>
    <w:lvl w:ilvl="5" w:tplc="0427001B" w:tentative="1">
      <w:start w:val="1"/>
      <w:numFmt w:val="lowerRoman"/>
      <w:lvlText w:val="%6."/>
      <w:lvlJc w:val="right"/>
      <w:pPr>
        <w:ind w:left="5520" w:hanging="180"/>
      </w:pPr>
    </w:lvl>
    <w:lvl w:ilvl="6" w:tplc="0427000F" w:tentative="1">
      <w:start w:val="1"/>
      <w:numFmt w:val="decimal"/>
      <w:lvlText w:val="%7."/>
      <w:lvlJc w:val="left"/>
      <w:pPr>
        <w:ind w:left="6240" w:hanging="360"/>
      </w:pPr>
    </w:lvl>
    <w:lvl w:ilvl="7" w:tplc="04270019" w:tentative="1">
      <w:start w:val="1"/>
      <w:numFmt w:val="lowerLetter"/>
      <w:lvlText w:val="%8."/>
      <w:lvlJc w:val="left"/>
      <w:pPr>
        <w:ind w:left="6960" w:hanging="360"/>
      </w:pPr>
    </w:lvl>
    <w:lvl w:ilvl="8" w:tplc="0427001B" w:tentative="1">
      <w:start w:val="1"/>
      <w:numFmt w:val="lowerRoman"/>
      <w:lvlText w:val="%9."/>
      <w:lvlJc w:val="right"/>
      <w:pPr>
        <w:ind w:left="7680" w:hanging="180"/>
      </w:pPr>
    </w:lvl>
  </w:abstractNum>
  <w:abstractNum w:abstractNumId="33" w15:restartNumberingAfterBreak="0">
    <w:nsid w:val="4BD30FA1"/>
    <w:multiLevelType w:val="hybridMultilevel"/>
    <w:tmpl w:val="A5263D96"/>
    <w:lvl w:ilvl="0" w:tplc="218E84EC">
      <w:start w:val="1"/>
      <w:numFmt w:val="decimal"/>
      <w:lvlText w:val="10.%1."/>
      <w:lvlJc w:val="left"/>
      <w:pPr>
        <w:ind w:left="1996" w:hanging="360"/>
      </w:pPr>
      <w:rPr>
        <w:rFonts w:hint="default"/>
      </w:r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34" w15:restartNumberingAfterBreak="0">
    <w:nsid w:val="52EF59EE"/>
    <w:multiLevelType w:val="multilevel"/>
    <w:tmpl w:val="8E9C5F76"/>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3D5104"/>
    <w:multiLevelType w:val="hybridMultilevel"/>
    <w:tmpl w:val="743A4F5E"/>
    <w:lvl w:ilvl="0" w:tplc="2B026CF6">
      <w:start w:val="1"/>
      <w:numFmt w:val="decimal"/>
      <w:lvlText w:val="82.%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36" w15:restartNumberingAfterBreak="0">
    <w:nsid w:val="55F72961"/>
    <w:multiLevelType w:val="multilevel"/>
    <w:tmpl w:val="CAD846D8"/>
    <w:lvl w:ilvl="0">
      <w:start w:val="1"/>
      <w:numFmt w:val="decimal"/>
      <w:lvlText w:val="%1."/>
      <w:lvlJc w:val="left"/>
      <w:pPr>
        <w:ind w:left="360" w:hanging="360"/>
      </w:pPr>
      <w:rPr>
        <w:b w:val="0"/>
        <w:bCs/>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4A270D"/>
    <w:multiLevelType w:val="hybridMultilevel"/>
    <w:tmpl w:val="7920497C"/>
    <w:lvl w:ilvl="0" w:tplc="61346A1E">
      <w:start w:val="41"/>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8" w15:restartNumberingAfterBreak="0">
    <w:nsid w:val="616232F8"/>
    <w:multiLevelType w:val="hybridMultilevel"/>
    <w:tmpl w:val="3C5E3994"/>
    <w:lvl w:ilvl="0" w:tplc="D090E58A">
      <w:start w:val="1"/>
      <w:numFmt w:val="decimal"/>
      <w:lvlText w:val="14.%1."/>
      <w:lvlJc w:val="left"/>
      <w:pPr>
        <w:ind w:left="1996" w:hanging="360"/>
      </w:pPr>
      <w:rPr>
        <w:rFonts w:hint="default"/>
      </w:r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39" w15:restartNumberingAfterBreak="0">
    <w:nsid w:val="63B72270"/>
    <w:multiLevelType w:val="hybridMultilevel"/>
    <w:tmpl w:val="B31CDBCC"/>
    <w:lvl w:ilvl="0" w:tplc="64F6B650">
      <w:start w:val="9"/>
      <w:numFmt w:val="decimal"/>
      <w:lvlText w:val="%1.7.1."/>
      <w:lvlJc w:val="left"/>
      <w:pPr>
        <w:ind w:left="1996"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42705DF"/>
    <w:multiLevelType w:val="hybridMultilevel"/>
    <w:tmpl w:val="B57CFB90"/>
    <w:lvl w:ilvl="0" w:tplc="3438A91A">
      <w:start w:val="29"/>
      <w:numFmt w:val="decimal"/>
      <w:lvlText w:val="%1."/>
      <w:lvlJc w:val="left"/>
      <w:pPr>
        <w:ind w:left="1967" w:hanging="360"/>
      </w:pPr>
      <w:rPr>
        <w:rFonts w:hint="default"/>
      </w:rPr>
    </w:lvl>
    <w:lvl w:ilvl="1" w:tplc="04270019" w:tentative="1">
      <w:start w:val="1"/>
      <w:numFmt w:val="lowerLetter"/>
      <w:lvlText w:val="%2."/>
      <w:lvlJc w:val="left"/>
      <w:pPr>
        <w:ind w:left="2687" w:hanging="360"/>
      </w:pPr>
    </w:lvl>
    <w:lvl w:ilvl="2" w:tplc="0427001B" w:tentative="1">
      <w:start w:val="1"/>
      <w:numFmt w:val="lowerRoman"/>
      <w:lvlText w:val="%3."/>
      <w:lvlJc w:val="right"/>
      <w:pPr>
        <w:ind w:left="3407" w:hanging="180"/>
      </w:pPr>
    </w:lvl>
    <w:lvl w:ilvl="3" w:tplc="0427000F" w:tentative="1">
      <w:start w:val="1"/>
      <w:numFmt w:val="decimal"/>
      <w:lvlText w:val="%4."/>
      <w:lvlJc w:val="left"/>
      <w:pPr>
        <w:ind w:left="4127" w:hanging="360"/>
      </w:pPr>
    </w:lvl>
    <w:lvl w:ilvl="4" w:tplc="04270019" w:tentative="1">
      <w:start w:val="1"/>
      <w:numFmt w:val="lowerLetter"/>
      <w:lvlText w:val="%5."/>
      <w:lvlJc w:val="left"/>
      <w:pPr>
        <w:ind w:left="4847" w:hanging="360"/>
      </w:pPr>
    </w:lvl>
    <w:lvl w:ilvl="5" w:tplc="0427001B" w:tentative="1">
      <w:start w:val="1"/>
      <w:numFmt w:val="lowerRoman"/>
      <w:lvlText w:val="%6."/>
      <w:lvlJc w:val="right"/>
      <w:pPr>
        <w:ind w:left="5567" w:hanging="180"/>
      </w:pPr>
    </w:lvl>
    <w:lvl w:ilvl="6" w:tplc="0427000F" w:tentative="1">
      <w:start w:val="1"/>
      <w:numFmt w:val="decimal"/>
      <w:lvlText w:val="%7."/>
      <w:lvlJc w:val="left"/>
      <w:pPr>
        <w:ind w:left="6287" w:hanging="360"/>
      </w:pPr>
    </w:lvl>
    <w:lvl w:ilvl="7" w:tplc="04270019" w:tentative="1">
      <w:start w:val="1"/>
      <w:numFmt w:val="lowerLetter"/>
      <w:lvlText w:val="%8."/>
      <w:lvlJc w:val="left"/>
      <w:pPr>
        <w:ind w:left="7007" w:hanging="360"/>
      </w:pPr>
    </w:lvl>
    <w:lvl w:ilvl="8" w:tplc="0427001B" w:tentative="1">
      <w:start w:val="1"/>
      <w:numFmt w:val="lowerRoman"/>
      <w:lvlText w:val="%9."/>
      <w:lvlJc w:val="right"/>
      <w:pPr>
        <w:ind w:left="7727" w:hanging="180"/>
      </w:pPr>
    </w:lvl>
  </w:abstractNum>
  <w:abstractNum w:abstractNumId="41" w15:restartNumberingAfterBreak="0">
    <w:nsid w:val="643051D7"/>
    <w:multiLevelType w:val="hybridMultilevel"/>
    <w:tmpl w:val="D0EA6188"/>
    <w:lvl w:ilvl="0" w:tplc="1118085E">
      <w:start w:val="27"/>
      <w:numFmt w:val="decimal"/>
      <w:lvlText w:val="%1."/>
      <w:lvlJc w:val="left"/>
      <w:pPr>
        <w:ind w:left="1967" w:hanging="360"/>
      </w:pPr>
      <w:rPr>
        <w:rFonts w:hint="default"/>
      </w:rPr>
    </w:lvl>
    <w:lvl w:ilvl="1" w:tplc="04270019" w:tentative="1">
      <w:start w:val="1"/>
      <w:numFmt w:val="lowerLetter"/>
      <w:lvlText w:val="%2."/>
      <w:lvlJc w:val="left"/>
      <w:pPr>
        <w:ind w:left="2687" w:hanging="360"/>
      </w:pPr>
    </w:lvl>
    <w:lvl w:ilvl="2" w:tplc="0427001B" w:tentative="1">
      <w:start w:val="1"/>
      <w:numFmt w:val="lowerRoman"/>
      <w:lvlText w:val="%3."/>
      <w:lvlJc w:val="right"/>
      <w:pPr>
        <w:ind w:left="3407" w:hanging="180"/>
      </w:pPr>
    </w:lvl>
    <w:lvl w:ilvl="3" w:tplc="0427000F" w:tentative="1">
      <w:start w:val="1"/>
      <w:numFmt w:val="decimal"/>
      <w:lvlText w:val="%4."/>
      <w:lvlJc w:val="left"/>
      <w:pPr>
        <w:ind w:left="4127" w:hanging="360"/>
      </w:pPr>
    </w:lvl>
    <w:lvl w:ilvl="4" w:tplc="04270019" w:tentative="1">
      <w:start w:val="1"/>
      <w:numFmt w:val="lowerLetter"/>
      <w:lvlText w:val="%5."/>
      <w:lvlJc w:val="left"/>
      <w:pPr>
        <w:ind w:left="4847" w:hanging="360"/>
      </w:pPr>
    </w:lvl>
    <w:lvl w:ilvl="5" w:tplc="0427001B" w:tentative="1">
      <w:start w:val="1"/>
      <w:numFmt w:val="lowerRoman"/>
      <w:lvlText w:val="%6."/>
      <w:lvlJc w:val="right"/>
      <w:pPr>
        <w:ind w:left="5567" w:hanging="180"/>
      </w:pPr>
    </w:lvl>
    <w:lvl w:ilvl="6" w:tplc="0427000F" w:tentative="1">
      <w:start w:val="1"/>
      <w:numFmt w:val="decimal"/>
      <w:lvlText w:val="%7."/>
      <w:lvlJc w:val="left"/>
      <w:pPr>
        <w:ind w:left="6287" w:hanging="360"/>
      </w:pPr>
    </w:lvl>
    <w:lvl w:ilvl="7" w:tplc="04270019" w:tentative="1">
      <w:start w:val="1"/>
      <w:numFmt w:val="lowerLetter"/>
      <w:lvlText w:val="%8."/>
      <w:lvlJc w:val="left"/>
      <w:pPr>
        <w:ind w:left="7007" w:hanging="360"/>
      </w:pPr>
    </w:lvl>
    <w:lvl w:ilvl="8" w:tplc="0427001B" w:tentative="1">
      <w:start w:val="1"/>
      <w:numFmt w:val="lowerRoman"/>
      <w:lvlText w:val="%9."/>
      <w:lvlJc w:val="right"/>
      <w:pPr>
        <w:ind w:left="7727" w:hanging="180"/>
      </w:pPr>
    </w:lvl>
  </w:abstractNum>
  <w:abstractNum w:abstractNumId="42" w15:restartNumberingAfterBreak="0">
    <w:nsid w:val="65536665"/>
    <w:multiLevelType w:val="hybridMultilevel"/>
    <w:tmpl w:val="CBE0D33A"/>
    <w:lvl w:ilvl="0" w:tplc="7F9E6832">
      <w:start w:val="1"/>
      <w:numFmt w:val="decimal"/>
      <w:lvlText w:val="33.%1. "/>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3" w15:restartNumberingAfterBreak="0">
    <w:nsid w:val="69A1029E"/>
    <w:multiLevelType w:val="hybridMultilevel"/>
    <w:tmpl w:val="3782D174"/>
    <w:lvl w:ilvl="0" w:tplc="4318439C">
      <w:start w:val="35"/>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4" w15:restartNumberingAfterBreak="0">
    <w:nsid w:val="6C2E7F41"/>
    <w:multiLevelType w:val="hybridMultilevel"/>
    <w:tmpl w:val="6B6C7E36"/>
    <w:lvl w:ilvl="0" w:tplc="9E74476E">
      <w:start w:val="1"/>
      <w:numFmt w:val="decimal"/>
      <w:lvlText w:val="34.%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5" w15:restartNumberingAfterBreak="0">
    <w:nsid w:val="6DFC3C14"/>
    <w:multiLevelType w:val="hybridMultilevel"/>
    <w:tmpl w:val="FE54A8D4"/>
    <w:lvl w:ilvl="0" w:tplc="8858F8D0">
      <w:start w:val="1"/>
      <w:numFmt w:val="decimal"/>
      <w:lvlText w:val="62.%1. "/>
      <w:lvlJc w:val="left"/>
      <w:pPr>
        <w:ind w:left="1571" w:hanging="360"/>
      </w:pPr>
      <w:rPr>
        <w:rFonts w:hint="default"/>
        <w:b w:val="0"/>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6" w15:restartNumberingAfterBreak="0">
    <w:nsid w:val="723C481A"/>
    <w:multiLevelType w:val="hybridMultilevel"/>
    <w:tmpl w:val="A6B2A58A"/>
    <w:lvl w:ilvl="0" w:tplc="B7F27302">
      <w:start w:val="77"/>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7" w15:restartNumberingAfterBreak="0">
    <w:nsid w:val="757978ED"/>
    <w:multiLevelType w:val="hybridMultilevel"/>
    <w:tmpl w:val="DE48FCB0"/>
    <w:lvl w:ilvl="0" w:tplc="F9720E16">
      <w:start w:val="1"/>
      <w:numFmt w:val="decimal"/>
      <w:lvlText w:val="20.%1. "/>
      <w:lvlJc w:val="left"/>
      <w:pPr>
        <w:ind w:left="1996" w:hanging="360"/>
      </w:pPr>
      <w:rPr>
        <w:rFonts w:hint="default"/>
      </w:r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48" w15:restartNumberingAfterBreak="0">
    <w:nsid w:val="75C43805"/>
    <w:multiLevelType w:val="multilevel"/>
    <w:tmpl w:val="0427001F"/>
    <w:lvl w:ilvl="0">
      <w:start w:val="1"/>
      <w:numFmt w:val="decimal"/>
      <w:lvlText w:val="%1."/>
      <w:lvlJc w:val="left"/>
      <w:pPr>
        <w:ind w:left="1352"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9976B07"/>
    <w:multiLevelType w:val="multilevel"/>
    <w:tmpl w:val="329E502E"/>
    <w:lvl w:ilvl="0">
      <w:start w:val="90"/>
      <w:numFmt w:val="decimal"/>
      <w:lvlText w:val="%1."/>
      <w:lvlJc w:val="left"/>
      <w:pPr>
        <w:ind w:left="360" w:hanging="360"/>
      </w:pPr>
      <w:rPr>
        <w:rFonts w:hint="default"/>
        <w:b w:val="0"/>
        <w:bCs/>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E8E54D8"/>
    <w:multiLevelType w:val="multilevel"/>
    <w:tmpl w:val="449EB3CC"/>
    <w:lvl w:ilvl="0">
      <w:start w:val="20"/>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87173522">
    <w:abstractNumId w:val="27"/>
  </w:num>
  <w:num w:numId="2" w16cid:durableId="455876750">
    <w:abstractNumId w:val="41"/>
  </w:num>
  <w:num w:numId="3" w16cid:durableId="1970622510">
    <w:abstractNumId w:val="1"/>
  </w:num>
  <w:num w:numId="4" w16cid:durableId="494302426">
    <w:abstractNumId w:val="40"/>
  </w:num>
  <w:num w:numId="5" w16cid:durableId="123278897">
    <w:abstractNumId w:val="9"/>
  </w:num>
  <w:num w:numId="6" w16cid:durableId="1414207075">
    <w:abstractNumId w:val="11"/>
  </w:num>
  <w:num w:numId="7" w16cid:durableId="1565675655">
    <w:abstractNumId w:val="42"/>
  </w:num>
  <w:num w:numId="8" w16cid:durableId="840049808">
    <w:abstractNumId w:val="26"/>
  </w:num>
  <w:num w:numId="9" w16cid:durableId="1270353558">
    <w:abstractNumId w:val="44"/>
  </w:num>
  <w:num w:numId="10" w16cid:durableId="465201009">
    <w:abstractNumId w:val="43"/>
  </w:num>
  <w:num w:numId="11" w16cid:durableId="1578979371">
    <w:abstractNumId w:val="13"/>
  </w:num>
  <w:num w:numId="12" w16cid:durableId="899558308">
    <w:abstractNumId w:val="17"/>
  </w:num>
  <w:num w:numId="13" w16cid:durableId="982613904">
    <w:abstractNumId w:val="25"/>
  </w:num>
  <w:num w:numId="14" w16cid:durableId="1853957032">
    <w:abstractNumId w:val="19"/>
  </w:num>
  <w:num w:numId="15" w16cid:durableId="1875727769">
    <w:abstractNumId w:val="21"/>
  </w:num>
  <w:num w:numId="16" w16cid:durableId="1399669354">
    <w:abstractNumId w:val="37"/>
  </w:num>
  <w:num w:numId="17" w16cid:durableId="737437523">
    <w:abstractNumId w:val="12"/>
  </w:num>
  <w:num w:numId="18" w16cid:durableId="1023480849">
    <w:abstractNumId w:val="5"/>
  </w:num>
  <w:num w:numId="19" w16cid:durableId="1806462705">
    <w:abstractNumId w:val="32"/>
  </w:num>
  <w:num w:numId="20" w16cid:durableId="77407009">
    <w:abstractNumId w:val="20"/>
  </w:num>
  <w:num w:numId="21" w16cid:durableId="636840203">
    <w:abstractNumId w:val="30"/>
  </w:num>
  <w:num w:numId="22" w16cid:durableId="667446760">
    <w:abstractNumId w:val="31"/>
  </w:num>
  <w:num w:numId="23" w16cid:durableId="1263345026">
    <w:abstractNumId w:val="45"/>
  </w:num>
  <w:num w:numId="24" w16cid:durableId="1417749918">
    <w:abstractNumId w:val="24"/>
  </w:num>
  <w:num w:numId="25" w16cid:durableId="1471022624">
    <w:abstractNumId w:val="23"/>
  </w:num>
  <w:num w:numId="26" w16cid:durableId="614672982">
    <w:abstractNumId w:val="10"/>
  </w:num>
  <w:num w:numId="27" w16cid:durableId="1421415545">
    <w:abstractNumId w:val="22"/>
  </w:num>
  <w:num w:numId="28" w16cid:durableId="1285233760">
    <w:abstractNumId w:val="46"/>
  </w:num>
  <w:num w:numId="29" w16cid:durableId="1104880339">
    <w:abstractNumId w:val="3"/>
  </w:num>
  <w:num w:numId="30" w16cid:durableId="1040784827">
    <w:abstractNumId w:val="35"/>
  </w:num>
  <w:num w:numId="31" w16cid:durableId="89933420">
    <w:abstractNumId w:val="28"/>
  </w:num>
  <w:num w:numId="32" w16cid:durableId="2091653828">
    <w:abstractNumId w:val="8"/>
  </w:num>
  <w:num w:numId="33" w16cid:durableId="211425198">
    <w:abstractNumId w:val="14"/>
  </w:num>
  <w:num w:numId="34" w16cid:durableId="222565585">
    <w:abstractNumId w:val="39"/>
  </w:num>
  <w:num w:numId="35" w16cid:durableId="1727148540">
    <w:abstractNumId w:val="29"/>
  </w:num>
  <w:num w:numId="36" w16cid:durableId="483744306">
    <w:abstractNumId w:val="33"/>
  </w:num>
  <w:num w:numId="37" w16cid:durableId="663243277">
    <w:abstractNumId w:val="0"/>
  </w:num>
  <w:num w:numId="38" w16cid:durableId="1880165062">
    <w:abstractNumId w:val="18"/>
  </w:num>
  <w:num w:numId="39" w16cid:durableId="283736531">
    <w:abstractNumId w:val="38"/>
  </w:num>
  <w:num w:numId="40" w16cid:durableId="881211807">
    <w:abstractNumId w:val="47"/>
  </w:num>
  <w:num w:numId="41" w16cid:durableId="1764643031">
    <w:abstractNumId w:val="7"/>
  </w:num>
  <w:num w:numId="42" w16cid:durableId="2081710717">
    <w:abstractNumId w:val="4"/>
  </w:num>
  <w:num w:numId="43" w16cid:durableId="883179670">
    <w:abstractNumId w:val="16"/>
  </w:num>
  <w:num w:numId="44" w16cid:durableId="703482742">
    <w:abstractNumId w:val="15"/>
  </w:num>
  <w:num w:numId="45" w16cid:durableId="427238667">
    <w:abstractNumId w:val="6"/>
  </w:num>
  <w:num w:numId="46" w16cid:durableId="1827478697">
    <w:abstractNumId w:val="36"/>
  </w:num>
  <w:num w:numId="47" w16cid:durableId="738987584">
    <w:abstractNumId w:val="49"/>
  </w:num>
  <w:num w:numId="48" w16cid:durableId="1382707129">
    <w:abstractNumId w:val="2"/>
  </w:num>
  <w:num w:numId="49" w16cid:durableId="89739298">
    <w:abstractNumId w:val="50"/>
  </w:num>
  <w:num w:numId="50" w16cid:durableId="1433625760">
    <w:abstractNumId w:val="48"/>
  </w:num>
  <w:num w:numId="51" w16cid:durableId="781611790">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37D8A"/>
    <w:rsid w:val="00000065"/>
    <w:rsid w:val="00000E8F"/>
    <w:rsid w:val="00003308"/>
    <w:rsid w:val="00004A40"/>
    <w:rsid w:val="0000610D"/>
    <w:rsid w:val="000126E6"/>
    <w:rsid w:val="000130CB"/>
    <w:rsid w:val="00013A43"/>
    <w:rsid w:val="0002192E"/>
    <w:rsid w:val="000236E7"/>
    <w:rsid w:val="00025487"/>
    <w:rsid w:val="00026703"/>
    <w:rsid w:val="000271E0"/>
    <w:rsid w:val="00027630"/>
    <w:rsid w:val="0002775E"/>
    <w:rsid w:val="00030C22"/>
    <w:rsid w:val="00030C87"/>
    <w:rsid w:val="00030C96"/>
    <w:rsid w:val="0003202E"/>
    <w:rsid w:val="0003299B"/>
    <w:rsid w:val="000334F1"/>
    <w:rsid w:val="000420C9"/>
    <w:rsid w:val="000421DB"/>
    <w:rsid w:val="000428E7"/>
    <w:rsid w:val="000446A5"/>
    <w:rsid w:val="00044755"/>
    <w:rsid w:val="000451A0"/>
    <w:rsid w:val="000454A3"/>
    <w:rsid w:val="00046BFB"/>
    <w:rsid w:val="00046F52"/>
    <w:rsid w:val="00047780"/>
    <w:rsid w:val="00047F81"/>
    <w:rsid w:val="00051C97"/>
    <w:rsid w:val="00051F7D"/>
    <w:rsid w:val="00053123"/>
    <w:rsid w:val="000542B3"/>
    <w:rsid w:val="00054958"/>
    <w:rsid w:val="00055A04"/>
    <w:rsid w:val="0005758A"/>
    <w:rsid w:val="00060692"/>
    <w:rsid w:val="00060A5E"/>
    <w:rsid w:val="00060AA1"/>
    <w:rsid w:val="000631DB"/>
    <w:rsid w:val="00063C5F"/>
    <w:rsid w:val="000646F7"/>
    <w:rsid w:val="00065D2E"/>
    <w:rsid w:val="000665F0"/>
    <w:rsid w:val="00066DAC"/>
    <w:rsid w:val="00067BEF"/>
    <w:rsid w:val="00071AD3"/>
    <w:rsid w:val="00071F40"/>
    <w:rsid w:val="000740B8"/>
    <w:rsid w:val="000766E3"/>
    <w:rsid w:val="00076BDD"/>
    <w:rsid w:val="00077304"/>
    <w:rsid w:val="000777DF"/>
    <w:rsid w:val="00082202"/>
    <w:rsid w:val="000822A5"/>
    <w:rsid w:val="00082CA0"/>
    <w:rsid w:val="000842E1"/>
    <w:rsid w:val="00091C01"/>
    <w:rsid w:val="00091F65"/>
    <w:rsid w:val="00092359"/>
    <w:rsid w:val="00092A30"/>
    <w:rsid w:val="00092C45"/>
    <w:rsid w:val="000943F3"/>
    <w:rsid w:val="00095286"/>
    <w:rsid w:val="00096F9F"/>
    <w:rsid w:val="000A2F69"/>
    <w:rsid w:val="000A3716"/>
    <w:rsid w:val="000A594D"/>
    <w:rsid w:val="000A5E6C"/>
    <w:rsid w:val="000A5FB8"/>
    <w:rsid w:val="000A67E5"/>
    <w:rsid w:val="000A7449"/>
    <w:rsid w:val="000A7A6D"/>
    <w:rsid w:val="000A7BCC"/>
    <w:rsid w:val="000A7D14"/>
    <w:rsid w:val="000B0A85"/>
    <w:rsid w:val="000B3C30"/>
    <w:rsid w:val="000B425A"/>
    <w:rsid w:val="000B6202"/>
    <w:rsid w:val="000B6FFE"/>
    <w:rsid w:val="000C0C6C"/>
    <w:rsid w:val="000C377C"/>
    <w:rsid w:val="000C42BE"/>
    <w:rsid w:val="000C459B"/>
    <w:rsid w:val="000C493F"/>
    <w:rsid w:val="000C4EB1"/>
    <w:rsid w:val="000C665B"/>
    <w:rsid w:val="000C7454"/>
    <w:rsid w:val="000D0310"/>
    <w:rsid w:val="000D0340"/>
    <w:rsid w:val="000D0755"/>
    <w:rsid w:val="000D0DD7"/>
    <w:rsid w:val="000D1338"/>
    <w:rsid w:val="000D1BF6"/>
    <w:rsid w:val="000D273A"/>
    <w:rsid w:val="000D3B14"/>
    <w:rsid w:val="000D4593"/>
    <w:rsid w:val="000D653D"/>
    <w:rsid w:val="000D6A0E"/>
    <w:rsid w:val="000D6D3D"/>
    <w:rsid w:val="000E10C3"/>
    <w:rsid w:val="000E1105"/>
    <w:rsid w:val="000E3095"/>
    <w:rsid w:val="000E340B"/>
    <w:rsid w:val="000E4052"/>
    <w:rsid w:val="000E45CF"/>
    <w:rsid w:val="000E6562"/>
    <w:rsid w:val="000E6FFE"/>
    <w:rsid w:val="000E7652"/>
    <w:rsid w:val="000F16CD"/>
    <w:rsid w:val="000F1A6D"/>
    <w:rsid w:val="000F1AD2"/>
    <w:rsid w:val="000F21F1"/>
    <w:rsid w:val="000F2216"/>
    <w:rsid w:val="000F2CE9"/>
    <w:rsid w:val="000F2FA3"/>
    <w:rsid w:val="000F334D"/>
    <w:rsid w:val="000F4065"/>
    <w:rsid w:val="000F7385"/>
    <w:rsid w:val="000F7D8D"/>
    <w:rsid w:val="000F7F40"/>
    <w:rsid w:val="00102254"/>
    <w:rsid w:val="001034B9"/>
    <w:rsid w:val="00103CE5"/>
    <w:rsid w:val="00103E5C"/>
    <w:rsid w:val="00104454"/>
    <w:rsid w:val="00110877"/>
    <w:rsid w:val="00111182"/>
    <w:rsid w:val="00114324"/>
    <w:rsid w:val="00115C33"/>
    <w:rsid w:val="0011681D"/>
    <w:rsid w:val="0012024A"/>
    <w:rsid w:val="00121542"/>
    <w:rsid w:val="0012161E"/>
    <w:rsid w:val="001222E4"/>
    <w:rsid w:val="00122865"/>
    <w:rsid w:val="00122F09"/>
    <w:rsid w:val="00123014"/>
    <w:rsid w:val="001237C7"/>
    <w:rsid w:val="00123EA2"/>
    <w:rsid w:val="00124446"/>
    <w:rsid w:val="00124C5F"/>
    <w:rsid w:val="0012638A"/>
    <w:rsid w:val="00130422"/>
    <w:rsid w:val="00131843"/>
    <w:rsid w:val="00131BBA"/>
    <w:rsid w:val="00133AC8"/>
    <w:rsid w:val="001343C1"/>
    <w:rsid w:val="00135149"/>
    <w:rsid w:val="00136894"/>
    <w:rsid w:val="00137349"/>
    <w:rsid w:val="00140276"/>
    <w:rsid w:val="0014051B"/>
    <w:rsid w:val="00140A3F"/>
    <w:rsid w:val="00140EF5"/>
    <w:rsid w:val="00142071"/>
    <w:rsid w:val="00142929"/>
    <w:rsid w:val="00142DDF"/>
    <w:rsid w:val="00143040"/>
    <w:rsid w:val="001433F9"/>
    <w:rsid w:val="00147176"/>
    <w:rsid w:val="00150887"/>
    <w:rsid w:val="00153321"/>
    <w:rsid w:val="00153750"/>
    <w:rsid w:val="0015427B"/>
    <w:rsid w:val="00154618"/>
    <w:rsid w:val="00154798"/>
    <w:rsid w:val="00154848"/>
    <w:rsid w:val="00155C37"/>
    <w:rsid w:val="001563FA"/>
    <w:rsid w:val="0015735D"/>
    <w:rsid w:val="00157BCD"/>
    <w:rsid w:val="00157E09"/>
    <w:rsid w:val="00160132"/>
    <w:rsid w:val="00163FB9"/>
    <w:rsid w:val="001719B9"/>
    <w:rsid w:val="00171A4A"/>
    <w:rsid w:val="00171C2E"/>
    <w:rsid w:val="00174887"/>
    <w:rsid w:val="00176E38"/>
    <w:rsid w:val="00177A44"/>
    <w:rsid w:val="0018031F"/>
    <w:rsid w:val="00180462"/>
    <w:rsid w:val="00181FAD"/>
    <w:rsid w:val="00182559"/>
    <w:rsid w:val="00183568"/>
    <w:rsid w:val="00183DCB"/>
    <w:rsid w:val="00184078"/>
    <w:rsid w:val="0018426C"/>
    <w:rsid w:val="00184E10"/>
    <w:rsid w:val="00185542"/>
    <w:rsid w:val="001867C8"/>
    <w:rsid w:val="001868D3"/>
    <w:rsid w:val="0018692E"/>
    <w:rsid w:val="0019109A"/>
    <w:rsid w:val="0019221A"/>
    <w:rsid w:val="0019411D"/>
    <w:rsid w:val="0019461A"/>
    <w:rsid w:val="001976F9"/>
    <w:rsid w:val="00197D47"/>
    <w:rsid w:val="001A0C9B"/>
    <w:rsid w:val="001A1A8D"/>
    <w:rsid w:val="001A1AE2"/>
    <w:rsid w:val="001A25E9"/>
    <w:rsid w:val="001A4854"/>
    <w:rsid w:val="001A5633"/>
    <w:rsid w:val="001B0195"/>
    <w:rsid w:val="001B0B9C"/>
    <w:rsid w:val="001B141A"/>
    <w:rsid w:val="001B2A48"/>
    <w:rsid w:val="001B2DA5"/>
    <w:rsid w:val="001B48C2"/>
    <w:rsid w:val="001B48F5"/>
    <w:rsid w:val="001B57AA"/>
    <w:rsid w:val="001B5886"/>
    <w:rsid w:val="001B7064"/>
    <w:rsid w:val="001B779C"/>
    <w:rsid w:val="001C14F6"/>
    <w:rsid w:val="001C1DFB"/>
    <w:rsid w:val="001C2333"/>
    <w:rsid w:val="001C2FD0"/>
    <w:rsid w:val="001C3221"/>
    <w:rsid w:val="001C35DA"/>
    <w:rsid w:val="001C4A4A"/>
    <w:rsid w:val="001C4D12"/>
    <w:rsid w:val="001D1369"/>
    <w:rsid w:val="001D389C"/>
    <w:rsid w:val="001D3953"/>
    <w:rsid w:val="001D41F9"/>
    <w:rsid w:val="001D634F"/>
    <w:rsid w:val="001D66BB"/>
    <w:rsid w:val="001D7817"/>
    <w:rsid w:val="001E0EA7"/>
    <w:rsid w:val="001E1920"/>
    <w:rsid w:val="001E5CC2"/>
    <w:rsid w:val="001F181C"/>
    <w:rsid w:val="001F35D0"/>
    <w:rsid w:val="001F467A"/>
    <w:rsid w:val="001F4A46"/>
    <w:rsid w:val="001F66FC"/>
    <w:rsid w:val="001F78C4"/>
    <w:rsid w:val="00200787"/>
    <w:rsid w:val="002007A2"/>
    <w:rsid w:val="00203948"/>
    <w:rsid w:val="00204034"/>
    <w:rsid w:val="002050F5"/>
    <w:rsid w:val="002057CE"/>
    <w:rsid w:val="002064A0"/>
    <w:rsid w:val="0020738A"/>
    <w:rsid w:val="0020759F"/>
    <w:rsid w:val="002103E9"/>
    <w:rsid w:val="00210CE0"/>
    <w:rsid w:val="00213F92"/>
    <w:rsid w:val="00214458"/>
    <w:rsid w:val="00214EC4"/>
    <w:rsid w:val="002153DC"/>
    <w:rsid w:val="00216677"/>
    <w:rsid w:val="00216CF1"/>
    <w:rsid w:val="00216D79"/>
    <w:rsid w:val="00217463"/>
    <w:rsid w:val="00217BCC"/>
    <w:rsid w:val="00217CF6"/>
    <w:rsid w:val="00217ECE"/>
    <w:rsid w:val="00220F6C"/>
    <w:rsid w:val="0022235E"/>
    <w:rsid w:val="00223D7C"/>
    <w:rsid w:val="00224791"/>
    <w:rsid w:val="002256ED"/>
    <w:rsid w:val="00226ADD"/>
    <w:rsid w:val="0023242B"/>
    <w:rsid w:val="002344DF"/>
    <w:rsid w:val="002354BC"/>
    <w:rsid w:val="00235846"/>
    <w:rsid w:val="00235FB2"/>
    <w:rsid w:val="00236EB8"/>
    <w:rsid w:val="0023705F"/>
    <w:rsid w:val="00237685"/>
    <w:rsid w:val="002378B8"/>
    <w:rsid w:val="002402BA"/>
    <w:rsid w:val="00240560"/>
    <w:rsid w:val="002410DC"/>
    <w:rsid w:val="002410E8"/>
    <w:rsid w:val="00241DF4"/>
    <w:rsid w:val="00242B99"/>
    <w:rsid w:val="00243C24"/>
    <w:rsid w:val="002454D2"/>
    <w:rsid w:val="00245A8A"/>
    <w:rsid w:val="00247D95"/>
    <w:rsid w:val="002512AA"/>
    <w:rsid w:val="00251A5C"/>
    <w:rsid w:val="00251B3B"/>
    <w:rsid w:val="00253161"/>
    <w:rsid w:val="00253908"/>
    <w:rsid w:val="00254630"/>
    <w:rsid w:val="0025713D"/>
    <w:rsid w:val="00257F7F"/>
    <w:rsid w:val="00261BBB"/>
    <w:rsid w:val="00262D08"/>
    <w:rsid w:val="0026311D"/>
    <w:rsid w:val="00266E38"/>
    <w:rsid w:val="00267F9C"/>
    <w:rsid w:val="00270A16"/>
    <w:rsid w:val="00270C54"/>
    <w:rsid w:val="00272275"/>
    <w:rsid w:val="002742E7"/>
    <w:rsid w:val="00277927"/>
    <w:rsid w:val="00277975"/>
    <w:rsid w:val="002811F6"/>
    <w:rsid w:val="002824C3"/>
    <w:rsid w:val="0028465E"/>
    <w:rsid w:val="00284E78"/>
    <w:rsid w:val="00286099"/>
    <w:rsid w:val="002866C3"/>
    <w:rsid w:val="00286A0C"/>
    <w:rsid w:val="00286F6D"/>
    <w:rsid w:val="00287BE9"/>
    <w:rsid w:val="002974D0"/>
    <w:rsid w:val="002A0397"/>
    <w:rsid w:val="002A0482"/>
    <w:rsid w:val="002A1706"/>
    <w:rsid w:val="002A1C81"/>
    <w:rsid w:val="002A2AA7"/>
    <w:rsid w:val="002A2F2E"/>
    <w:rsid w:val="002A30DF"/>
    <w:rsid w:val="002A32FC"/>
    <w:rsid w:val="002A638C"/>
    <w:rsid w:val="002A6AF9"/>
    <w:rsid w:val="002A74D4"/>
    <w:rsid w:val="002A7B67"/>
    <w:rsid w:val="002B1715"/>
    <w:rsid w:val="002B20C7"/>
    <w:rsid w:val="002B2C2A"/>
    <w:rsid w:val="002B2EE5"/>
    <w:rsid w:val="002B3461"/>
    <w:rsid w:val="002B35CC"/>
    <w:rsid w:val="002B49B6"/>
    <w:rsid w:val="002B5328"/>
    <w:rsid w:val="002B60A9"/>
    <w:rsid w:val="002B6EEB"/>
    <w:rsid w:val="002C09EC"/>
    <w:rsid w:val="002C1A75"/>
    <w:rsid w:val="002C1ED0"/>
    <w:rsid w:val="002C2721"/>
    <w:rsid w:val="002C2A34"/>
    <w:rsid w:val="002C35CD"/>
    <w:rsid w:val="002C3FB1"/>
    <w:rsid w:val="002D16D7"/>
    <w:rsid w:val="002D2365"/>
    <w:rsid w:val="002D35E3"/>
    <w:rsid w:val="002D3CB4"/>
    <w:rsid w:val="002D3F2B"/>
    <w:rsid w:val="002D4675"/>
    <w:rsid w:val="002D4FB9"/>
    <w:rsid w:val="002E38D2"/>
    <w:rsid w:val="002E39B2"/>
    <w:rsid w:val="002E3A21"/>
    <w:rsid w:val="002E3F9A"/>
    <w:rsid w:val="002E513F"/>
    <w:rsid w:val="002E7030"/>
    <w:rsid w:val="002F1203"/>
    <w:rsid w:val="002F1C24"/>
    <w:rsid w:val="002F3D0D"/>
    <w:rsid w:val="002F4581"/>
    <w:rsid w:val="002F5908"/>
    <w:rsid w:val="002F5C90"/>
    <w:rsid w:val="003012FF"/>
    <w:rsid w:val="003014CC"/>
    <w:rsid w:val="00301B16"/>
    <w:rsid w:val="003022E9"/>
    <w:rsid w:val="003024BB"/>
    <w:rsid w:val="003027ED"/>
    <w:rsid w:val="00302D77"/>
    <w:rsid w:val="00303F7D"/>
    <w:rsid w:val="0030417E"/>
    <w:rsid w:val="003058D3"/>
    <w:rsid w:val="00311C08"/>
    <w:rsid w:val="00311F59"/>
    <w:rsid w:val="0031616E"/>
    <w:rsid w:val="003164F0"/>
    <w:rsid w:val="0031758D"/>
    <w:rsid w:val="0032041F"/>
    <w:rsid w:val="0032184B"/>
    <w:rsid w:val="0032184D"/>
    <w:rsid w:val="0032184E"/>
    <w:rsid w:val="00322F89"/>
    <w:rsid w:val="0032321E"/>
    <w:rsid w:val="00324098"/>
    <w:rsid w:val="0032464D"/>
    <w:rsid w:val="003265BC"/>
    <w:rsid w:val="00326BB3"/>
    <w:rsid w:val="00330C6B"/>
    <w:rsid w:val="00333B10"/>
    <w:rsid w:val="00333C7D"/>
    <w:rsid w:val="003368B4"/>
    <w:rsid w:val="00336C59"/>
    <w:rsid w:val="0034036F"/>
    <w:rsid w:val="003409E9"/>
    <w:rsid w:val="00340ECE"/>
    <w:rsid w:val="0034129B"/>
    <w:rsid w:val="003415A4"/>
    <w:rsid w:val="003417E9"/>
    <w:rsid w:val="003419BA"/>
    <w:rsid w:val="00341A68"/>
    <w:rsid w:val="00342C4A"/>
    <w:rsid w:val="00343657"/>
    <w:rsid w:val="00345709"/>
    <w:rsid w:val="00345D8B"/>
    <w:rsid w:val="00345FA2"/>
    <w:rsid w:val="00347707"/>
    <w:rsid w:val="003477CA"/>
    <w:rsid w:val="00347A69"/>
    <w:rsid w:val="00347AA6"/>
    <w:rsid w:val="00347CD5"/>
    <w:rsid w:val="003507D3"/>
    <w:rsid w:val="00351172"/>
    <w:rsid w:val="0035368A"/>
    <w:rsid w:val="0035680E"/>
    <w:rsid w:val="0035738D"/>
    <w:rsid w:val="00361F8D"/>
    <w:rsid w:val="00363836"/>
    <w:rsid w:val="0036411E"/>
    <w:rsid w:val="00364B21"/>
    <w:rsid w:val="00365B2E"/>
    <w:rsid w:val="00365C98"/>
    <w:rsid w:val="00367523"/>
    <w:rsid w:val="00367BBA"/>
    <w:rsid w:val="00367C70"/>
    <w:rsid w:val="0037027A"/>
    <w:rsid w:val="00370AAA"/>
    <w:rsid w:val="003733AB"/>
    <w:rsid w:val="00373F08"/>
    <w:rsid w:val="0037414A"/>
    <w:rsid w:val="003745FE"/>
    <w:rsid w:val="00374696"/>
    <w:rsid w:val="003754E3"/>
    <w:rsid w:val="00376999"/>
    <w:rsid w:val="003769F8"/>
    <w:rsid w:val="00380507"/>
    <w:rsid w:val="003809F7"/>
    <w:rsid w:val="003818CF"/>
    <w:rsid w:val="00381B62"/>
    <w:rsid w:val="00382DF3"/>
    <w:rsid w:val="0038334E"/>
    <w:rsid w:val="00384242"/>
    <w:rsid w:val="00385F61"/>
    <w:rsid w:val="00386356"/>
    <w:rsid w:val="00386F4A"/>
    <w:rsid w:val="00387B06"/>
    <w:rsid w:val="0039271E"/>
    <w:rsid w:val="00393E45"/>
    <w:rsid w:val="00394D43"/>
    <w:rsid w:val="00395EA3"/>
    <w:rsid w:val="00396805"/>
    <w:rsid w:val="00397617"/>
    <w:rsid w:val="0039798E"/>
    <w:rsid w:val="003A02FB"/>
    <w:rsid w:val="003A0368"/>
    <w:rsid w:val="003A1F35"/>
    <w:rsid w:val="003A2371"/>
    <w:rsid w:val="003A25B5"/>
    <w:rsid w:val="003A3038"/>
    <w:rsid w:val="003A48F1"/>
    <w:rsid w:val="003A4BB6"/>
    <w:rsid w:val="003A4F3D"/>
    <w:rsid w:val="003A524A"/>
    <w:rsid w:val="003A7CCF"/>
    <w:rsid w:val="003B023C"/>
    <w:rsid w:val="003B1558"/>
    <w:rsid w:val="003B375A"/>
    <w:rsid w:val="003B445B"/>
    <w:rsid w:val="003B514B"/>
    <w:rsid w:val="003B547D"/>
    <w:rsid w:val="003B5BC7"/>
    <w:rsid w:val="003B6AFC"/>
    <w:rsid w:val="003B6C6C"/>
    <w:rsid w:val="003C039E"/>
    <w:rsid w:val="003C0C1F"/>
    <w:rsid w:val="003C131D"/>
    <w:rsid w:val="003C1AD5"/>
    <w:rsid w:val="003C2706"/>
    <w:rsid w:val="003C3AD1"/>
    <w:rsid w:val="003C6A05"/>
    <w:rsid w:val="003D081E"/>
    <w:rsid w:val="003D0EB4"/>
    <w:rsid w:val="003D11CF"/>
    <w:rsid w:val="003D25F0"/>
    <w:rsid w:val="003D2C75"/>
    <w:rsid w:val="003D3620"/>
    <w:rsid w:val="003D455A"/>
    <w:rsid w:val="003D4DC1"/>
    <w:rsid w:val="003D6113"/>
    <w:rsid w:val="003D7427"/>
    <w:rsid w:val="003E0CE3"/>
    <w:rsid w:val="003E2109"/>
    <w:rsid w:val="003E2987"/>
    <w:rsid w:val="003E338D"/>
    <w:rsid w:val="003E3ACF"/>
    <w:rsid w:val="003E3E50"/>
    <w:rsid w:val="003E45B2"/>
    <w:rsid w:val="003E45DA"/>
    <w:rsid w:val="003E57FA"/>
    <w:rsid w:val="003E5A3F"/>
    <w:rsid w:val="003E5BA3"/>
    <w:rsid w:val="003E6062"/>
    <w:rsid w:val="003F042C"/>
    <w:rsid w:val="003F043D"/>
    <w:rsid w:val="003F260D"/>
    <w:rsid w:val="003F4CDA"/>
    <w:rsid w:val="003F50EE"/>
    <w:rsid w:val="003F5107"/>
    <w:rsid w:val="003F6537"/>
    <w:rsid w:val="003F7AA5"/>
    <w:rsid w:val="00400019"/>
    <w:rsid w:val="00400191"/>
    <w:rsid w:val="00400285"/>
    <w:rsid w:val="00400496"/>
    <w:rsid w:val="00400F5B"/>
    <w:rsid w:val="004011C7"/>
    <w:rsid w:val="00402081"/>
    <w:rsid w:val="00403A95"/>
    <w:rsid w:val="00404505"/>
    <w:rsid w:val="00404B74"/>
    <w:rsid w:val="00404DBD"/>
    <w:rsid w:val="00405302"/>
    <w:rsid w:val="0041145A"/>
    <w:rsid w:val="00412142"/>
    <w:rsid w:val="0041272B"/>
    <w:rsid w:val="00412F46"/>
    <w:rsid w:val="00413743"/>
    <w:rsid w:val="00413EDC"/>
    <w:rsid w:val="0041538A"/>
    <w:rsid w:val="00415AD1"/>
    <w:rsid w:val="0041681F"/>
    <w:rsid w:val="004168FB"/>
    <w:rsid w:val="00420334"/>
    <w:rsid w:val="004218F5"/>
    <w:rsid w:val="00421EA3"/>
    <w:rsid w:val="00424F33"/>
    <w:rsid w:val="004265FA"/>
    <w:rsid w:val="00426B0C"/>
    <w:rsid w:val="00426D2C"/>
    <w:rsid w:val="00427212"/>
    <w:rsid w:val="0043130C"/>
    <w:rsid w:val="0043232D"/>
    <w:rsid w:val="004329E8"/>
    <w:rsid w:val="00434335"/>
    <w:rsid w:val="00435CF5"/>
    <w:rsid w:val="00437D0D"/>
    <w:rsid w:val="0044017A"/>
    <w:rsid w:val="00441688"/>
    <w:rsid w:val="00442D38"/>
    <w:rsid w:val="0044579F"/>
    <w:rsid w:val="00445F27"/>
    <w:rsid w:val="004463D0"/>
    <w:rsid w:val="00450473"/>
    <w:rsid w:val="004506C1"/>
    <w:rsid w:val="00451E04"/>
    <w:rsid w:val="00452B6D"/>
    <w:rsid w:val="004554F6"/>
    <w:rsid w:val="004573B4"/>
    <w:rsid w:val="0046091B"/>
    <w:rsid w:val="0046305C"/>
    <w:rsid w:val="0046580A"/>
    <w:rsid w:val="00466B4C"/>
    <w:rsid w:val="00467B16"/>
    <w:rsid w:val="00470741"/>
    <w:rsid w:val="00471D2A"/>
    <w:rsid w:val="0047241D"/>
    <w:rsid w:val="00472815"/>
    <w:rsid w:val="00473D3B"/>
    <w:rsid w:val="00474812"/>
    <w:rsid w:val="00477216"/>
    <w:rsid w:val="0047799A"/>
    <w:rsid w:val="00477CFE"/>
    <w:rsid w:val="00480236"/>
    <w:rsid w:val="00480861"/>
    <w:rsid w:val="00480CEF"/>
    <w:rsid w:val="00480DF4"/>
    <w:rsid w:val="0048128A"/>
    <w:rsid w:val="004813F0"/>
    <w:rsid w:val="0048344F"/>
    <w:rsid w:val="00485357"/>
    <w:rsid w:val="004859C3"/>
    <w:rsid w:val="00485B5F"/>
    <w:rsid w:val="00486E0F"/>
    <w:rsid w:val="004878C0"/>
    <w:rsid w:val="0049047B"/>
    <w:rsid w:val="0049180D"/>
    <w:rsid w:val="004927A5"/>
    <w:rsid w:val="0049313B"/>
    <w:rsid w:val="004931F0"/>
    <w:rsid w:val="00494A67"/>
    <w:rsid w:val="004969BF"/>
    <w:rsid w:val="004A036A"/>
    <w:rsid w:val="004A09ED"/>
    <w:rsid w:val="004A312F"/>
    <w:rsid w:val="004A49D3"/>
    <w:rsid w:val="004A4F75"/>
    <w:rsid w:val="004A5A43"/>
    <w:rsid w:val="004A6132"/>
    <w:rsid w:val="004A6849"/>
    <w:rsid w:val="004A6A36"/>
    <w:rsid w:val="004A6C48"/>
    <w:rsid w:val="004B07B9"/>
    <w:rsid w:val="004B0AF8"/>
    <w:rsid w:val="004B0FC3"/>
    <w:rsid w:val="004B1F7A"/>
    <w:rsid w:val="004B34BD"/>
    <w:rsid w:val="004B5737"/>
    <w:rsid w:val="004B5841"/>
    <w:rsid w:val="004B5F3D"/>
    <w:rsid w:val="004B6113"/>
    <w:rsid w:val="004B68C9"/>
    <w:rsid w:val="004B75FB"/>
    <w:rsid w:val="004C0C2C"/>
    <w:rsid w:val="004C1488"/>
    <w:rsid w:val="004C27A2"/>
    <w:rsid w:val="004C2A36"/>
    <w:rsid w:val="004C3867"/>
    <w:rsid w:val="004C3AC3"/>
    <w:rsid w:val="004C4362"/>
    <w:rsid w:val="004D0B4C"/>
    <w:rsid w:val="004D0F1D"/>
    <w:rsid w:val="004D284E"/>
    <w:rsid w:val="004D2C00"/>
    <w:rsid w:val="004D5612"/>
    <w:rsid w:val="004D5D19"/>
    <w:rsid w:val="004D61C0"/>
    <w:rsid w:val="004D7E1C"/>
    <w:rsid w:val="004E0FE8"/>
    <w:rsid w:val="004E44E3"/>
    <w:rsid w:val="004E4E73"/>
    <w:rsid w:val="004E5499"/>
    <w:rsid w:val="004E5B46"/>
    <w:rsid w:val="004F20FA"/>
    <w:rsid w:val="004F3A94"/>
    <w:rsid w:val="004F4D2C"/>
    <w:rsid w:val="004F5724"/>
    <w:rsid w:val="004F5CFD"/>
    <w:rsid w:val="004F5EEA"/>
    <w:rsid w:val="005009BA"/>
    <w:rsid w:val="00502E45"/>
    <w:rsid w:val="0050359F"/>
    <w:rsid w:val="00503F24"/>
    <w:rsid w:val="00503FAB"/>
    <w:rsid w:val="005044D7"/>
    <w:rsid w:val="00505976"/>
    <w:rsid w:val="00506364"/>
    <w:rsid w:val="00506F7E"/>
    <w:rsid w:val="00506FB1"/>
    <w:rsid w:val="0051053F"/>
    <w:rsid w:val="005112E9"/>
    <w:rsid w:val="00511ABD"/>
    <w:rsid w:val="00511FB7"/>
    <w:rsid w:val="00512381"/>
    <w:rsid w:val="00513943"/>
    <w:rsid w:val="00513E2E"/>
    <w:rsid w:val="00514762"/>
    <w:rsid w:val="005157BE"/>
    <w:rsid w:val="0051691B"/>
    <w:rsid w:val="00516B1D"/>
    <w:rsid w:val="00524034"/>
    <w:rsid w:val="005271D6"/>
    <w:rsid w:val="005273B7"/>
    <w:rsid w:val="00531025"/>
    <w:rsid w:val="0053102B"/>
    <w:rsid w:val="00531558"/>
    <w:rsid w:val="005328D4"/>
    <w:rsid w:val="00532B36"/>
    <w:rsid w:val="00533054"/>
    <w:rsid w:val="00533C81"/>
    <w:rsid w:val="00534752"/>
    <w:rsid w:val="0053507A"/>
    <w:rsid w:val="00537678"/>
    <w:rsid w:val="00541608"/>
    <w:rsid w:val="00541B1C"/>
    <w:rsid w:val="00542B08"/>
    <w:rsid w:val="00543446"/>
    <w:rsid w:val="00544336"/>
    <w:rsid w:val="00544B3D"/>
    <w:rsid w:val="00544BDF"/>
    <w:rsid w:val="00547C5B"/>
    <w:rsid w:val="00547E44"/>
    <w:rsid w:val="0055137E"/>
    <w:rsid w:val="0055143B"/>
    <w:rsid w:val="00551D52"/>
    <w:rsid w:val="00552AF7"/>
    <w:rsid w:val="00554370"/>
    <w:rsid w:val="00554E18"/>
    <w:rsid w:val="00554F14"/>
    <w:rsid w:val="0055505F"/>
    <w:rsid w:val="00555A6C"/>
    <w:rsid w:val="00556D61"/>
    <w:rsid w:val="00557788"/>
    <w:rsid w:val="00561AFA"/>
    <w:rsid w:val="00561C13"/>
    <w:rsid w:val="005620CD"/>
    <w:rsid w:val="00563C60"/>
    <w:rsid w:val="00564428"/>
    <w:rsid w:val="00566F1B"/>
    <w:rsid w:val="005701D2"/>
    <w:rsid w:val="00571371"/>
    <w:rsid w:val="00572586"/>
    <w:rsid w:val="005745BC"/>
    <w:rsid w:val="00575DC4"/>
    <w:rsid w:val="00577DA3"/>
    <w:rsid w:val="00583B4D"/>
    <w:rsid w:val="00585783"/>
    <w:rsid w:val="00590C69"/>
    <w:rsid w:val="00591B13"/>
    <w:rsid w:val="00592651"/>
    <w:rsid w:val="00593874"/>
    <w:rsid w:val="00595D6D"/>
    <w:rsid w:val="00595F6E"/>
    <w:rsid w:val="00596C88"/>
    <w:rsid w:val="00596DCD"/>
    <w:rsid w:val="00596F57"/>
    <w:rsid w:val="00597C90"/>
    <w:rsid w:val="005A2AA3"/>
    <w:rsid w:val="005A4600"/>
    <w:rsid w:val="005A5707"/>
    <w:rsid w:val="005B0224"/>
    <w:rsid w:val="005B076D"/>
    <w:rsid w:val="005B2BDE"/>
    <w:rsid w:val="005B3311"/>
    <w:rsid w:val="005B3B57"/>
    <w:rsid w:val="005B660C"/>
    <w:rsid w:val="005B756E"/>
    <w:rsid w:val="005C228E"/>
    <w:rsid w:val="005C26A8"/>
    <w:rsid w:val="005C2A58"/>
    <w:rsid w:val="005C375B"/>
    <w:rsid w:val="005C4FE8"/>
    <w:rsid w:val="005C5AFD"/>
    <w:rsid w:val="005C5DF1"/>
    <w:rsid w:val="005D190B"/>
    <w:rsid w:val="005D1E2A"/>
    <w:rsid w:val="005D2EE4"/>
    <w:rsid w:val="005D3825"/>
    <w:rsid w:val="005D3B7F"/>
    <w:rsid w:val="005D79B0"/>
    <w:rsid w:val="005D7B87"/>
    <w:rsid w:val="005E08A4"/>
    <w:rsid w:val="005E1312"/>
    <w:rsid w:val="005E379B"/>
    <w:rsid w:val="005E3912"/>
    <w:rsid w:val="005E5634"/>
    <w:rsid w:val="005E5CE6"/>
    <w:rsid w:val="005E6F12"/>
    <w:rsid w:val="005F08B9"/>
    <w:rsid w:val="005F0A55"/>
    <w:rsid w:val="005F2262"/>
    <w:rsid w:val="005F2887"/>
    <w:rsid w:val="005F3133"/>
    <w:rsid w:val="005F40D3"/>
    <w:rsid w:val="006053C3"/>
    <w:rsid w:val="00606A75"/>
    <w:rsid w:val="00611154"/>
    <w:rsid w:val="00611357"/>
    <w:rsid w:val="0061228A"/>
    <w:rsid w:val="0061237D"/>
    <w:rsid w:val="00612C29"/>
    <w:rsid w:val="00615DF3"/>
    <w:rsid w:val="00616EFC"/>
    <w:rsid w:val="0061712F"/>
    <w:rsid w:val="00623050"/>
    <w:rsid w:val="006233C2"/>
    <w:rsid w:val="00624692"/>
    <w:rsid w:val="006246E3"/>
    <w:rsid w:val="00625DA9"/>
    <w:rsid w:val="006276DC"/>
    <w:rsid w:val="00631EC5"/>
    <w:rsid w:val="00632F6C"/>
    <w:rsid w:val="00633364"/>
    <w:rsid w:val="00633828"/>
    <w:rsid w:val="00633883"/>
    <w:rsid w:val="00634079"/>
    <w:rsid w:val="00634F58"/>
    <w:rsid w:val="0063518A"/>
    <w:rsid w:val="00635AD5"/>
    <w:rsid w:val="00635BB3"/>
    <w:rsid w:val="00636EC2"/>
    <w:rsid w:val="006417C0"/>
    <w:rsid w:val="00641955"/>
    <w:rsid w:val="006423B4"/>
    <w:rsid w:val="0064287A"/>
    <w:rsid w:val="00644863"/>
    <w:rsid w:val="00644C3C"/>
    <w:rsid w:val="00646618"/>
    <w:rsid w:val="0065015A"/>
    <w:rsid w:val="00652825"/>
    <w:rsid w:val="00653450"/>
    <w:rsid w:val="00653967"/>
    <w:rsid w:val="006539B6"/>
    <w:rsid w:val="00654EFA"/>
    <w:rsid w:val="006570EF"/>
    <w:rsid w:val="0065749B"/>
    <w:rsid w:val="00660519"/>
    <w:rsid w:val="006606F2"/>
    <w:rsid w:val="006626EA"/>
    <w:rsid w:val="006630CE"/>
    <w:rsid w:val="00664B2A"/>
    <w:rsid w:val="00665DC5"/>
    <w:rsid w:val="0066659F"/>
    <w:rsid w:val="00667C81"/>
    <w:rsid w:val="00670AEF"/>
    <w:rsid w:val="00671E6C"/>
    <w:rsid w:val="00672615"/>
    <w:rsid w:val="00672A82"/>
    <w:rsid w:val="00674C7D"/>
    <w:rsid w:val="00674E90"/>
    <w:rsid w:val="00675689"/>
    <w:rsid w:val="0067599C"/>
    <w:rsid w:val="00676430"/>
    <w:rsid w:val="0068053C"/>
    <w:rsid w:val="00683238"/>
    <w:rsid w:val="006838F4"/>
    <w:rsid w:val="006841AB"/>
    <w:rsid w:val="00686E6C"/>
    <w:rsid w:val="006870E3"/>
    <w:rsid w:val="00687E6D"/>
    <w:rsid w:val="00692D28"/>
    <w:rsid w:val="00693250"/>
    <w:rsid w:val="00693E7C"/>
    <w:rsid w:val="0069604A"/>
    <w:rsid w:val="006962F0"/>
    <w:rsid w:val="0069733F"/>
    <w:rsid w:val="006A0C97"/>
    <w:rsid w:val="006A1005"/>
    <w:rsid w:val="006A1EA1"/>
    <w:rsid w:val="006A2A87"/>
    <w:rsid w:val="006A3DA7"/>
    <w:rsid w:val="006A4241"/>
    <w:rsid w:val="006A4945"/>
    <w:rsid w:val="006A52E5"/>
    <w:rsid w:val="006A643B"/>
    <w:rsid w:val="006A7412"/>
    <w:rsid w:val="006B23CF"/>
    <w:rsid w:val="006B5DE8"/>
    <w:rsid w:val="006B707A"/>
    <w:rsid w:val="006B71FB"/>
    <w:rsid w:val="006C01EF"/>
    <w:rsid w:val="006C050A"/>
    <w:rsid w:val="006C10C2"/>
    <w:rsid w:val="006C16C2"/>
    <w:rsid w:val="006C64D4"/>
    <w:rsid w:val="006C69D9"/>
    <w:rsid w:val="006C7299"/>
    <w:rsid w:val="006D0532"/>
    <w:rsid w:val="006D0922"/>
    <w:rsid w:val="006D1099"/>
    <w:rsid w:val="006D1F56"/>
    <w:rsid w:val="006D21CD"/>
    <w:rsid w:val="006D4CEE"/>
    <w:rsid w:val="006D7052"/>
    <w:rsid w:val="006E1DD9"/>
    <w:rsid w:val="006E396F"/>
    <w:rsid w:val="006E4B15"/>
    <w:rsid w:val="006F1053"/>
    <w:rsid w:val="006F1110"/>
    <w:rsid w:val="006F1B36"/>
    <w:rsid w:val="006F38AD"/>
    <w:rsid w:val="006F6993"/>
    <w:rsid w:val="006F6A1D"/>
    <w:rsid w:val="006F7435"/>
    <w:rsid w:val="007016B4"/>
    <w:rsid w:val="00701849"/>
    <w:rsid w:val="007044B0"/>
    <w:rsid w:val="0070572A"/>
    <w:rsid w:val="00706766"/>
    <w:rsid w:val="00706A9E"/>
    <w:rsid w:val="0070730C"/>
    <w:rsid w:val="00707310"/>
    <w:rsid w:val="00707419"/>
    <w:rsid w:val="00707537"/>
    <w:rsid w:val="007111DB"/>
    <w:rsid w:val="00711805"/>
    <w:rsid w:val="0071187F"/>
    <w:rsid w:val="00712AFB"/>
    <w:rsid w:val="007145F6"/>
    <w:rsid w:val="00714CC5"/>
    <w:rsid w:val="00714F1C"/>
    <w:rsid w:val="0071502E"/>
    <w:rsid w:val="0071519E"/>
    <w:rsid w:val="007156DE"/>
    <w:rsid w:val="00715AC8"/>
    <w:rsid w:val="00717B89"/>
    <w:rsid w:val="00721E92"/>
    <w:rsid w:val="00722C05"/>
    <w:rsid w:val="007230BF"/>
    <w:rsid w:val="007246FB"/>
    <w:rsid w:val="00724DCC"/>
    <w:rsid w:val="00725260"/>
    <w:rsid w:val="00725761"/>
    <w:rsid w:val="00726DD7"/>
    <w:rsid w:val="00726E48"/>
    <w:rsid w:val="007330B1"/>
    <w:rsid w:val="00735966"/>
    <w:rsid w:val="0074102A"/>
    <w:rsid w:val="007417A2"/>
    <w:rsid w:val="00741D35"/>
    <w:rsid w:val="00745C47"/>
    <w:rsid w:val="007464F5"/>
    <w:rsid w:val="00746660"/>
    <w:rsid w:val="00746A2D"/>
    <w:rsid w:val="007505E1"/>
    <w:rsid w:val="00751388"/>
    <w:rsid w:val="007514B8"/>
    <w:rsid w:val="00751E95"/>
    <w:rsid w:val="00752D7E"/>
    <w:rsid w:val="007535F7"/>
    <w:rsid w:val="00753FCA"/>
    <w:rsid w:val="0075572C"/>
    <w:rsid w:val="00756728"/>
    <w:rsid w:val="0075685A"/>
    <w:rsid w:val="00757503"/>
    <w:rsid w:val="007603D8"/>
    <w:rsid w:val="00760F8D"/>
    <w:rsid w:val="00762276"/>
    <w:rsid w:val="007650C4"/>
    <w:rsid w:val="007657DC"/>
    <w:rsid w:val="00766A0D"/>
    <w:rsid w:val="00766F9A"/>
    <w:rsid w:val="00767645"/>
    <w:rsid w:val="007707E5"/>
    <w:rsid w:val="007724C9"/>
    <w:rsid w:val="00772863"/>
    <w:rsid w:val="00772B5B"/>
    <w:rsid w:val="0077354A"/>
    <w:rsid w:val="00773959"/>
    <w:rsid w:val="00776B8F"/>
    <w:rsid w:val="00777FBD"/>
    <w:rsid w:val="00783ED9"/>
    <w:rsid w:val="00785C00"/>
    <w:rsid w:val="007878D2"/>
    <w:rsid w:val="007901CA"/>
    <w:rsid w:val="00790F92"/>
    <w:rsid w:val="00793744"/>
    <w:rsid w:val="00794431"/>
    <w:rsid w:val="00794E0E"/>
    <w:rsid w:val="00795958"/>
    <w:rsid w:val="0079760D"/>
    <w:rsid w:val="007A048E"/>
    <w:rsid w:val="007A04EA"/>
    <w:rsid w:val="007A0D4D"/>
    <w:rsid w:val="007A2126"/>
    <w:rsid w:val="007A2BA9"/>
    <w:rsid w:val="007A352C"/>
    <w:rsid w:val="007A4CDB"/>
    <w:rsid w:val="007A4EF4"/>
    <w:rsid w:val="007A563E"/>
    <w:rsid w:val="007A657B"/>
    <w:rsid w:val="007A789C"/>
    <w:rsid w:val="007A7EDC"/>
    <w:rsid w:val="007A7F53"/>
    <w:rsid w:val="007B1882"/>
    <w:rsid w:val="007B2A3A"/>
    <w:rsid w:val="007B3BD9"/>
    <w:rsid w:val="007B51F7"/>
    <w:rsid w:val="007B53C8"/>
    <w:rsid w:val="007B60EC"/>
    <w:rsid w:val="007B68C8"/>
    <w:rsid w:val="007B726C"/>
    <w:rsid w:val="007C1D59"/>
    <w:rsid w:val="007C29F8"/>
    <w:rsid w:val="007C2E23"/>
    <w:rsid w:val="007C3938"/>
    <w:rsid w:val="007C4930"/>
    <w:rsid w:val="007C4FA1"/>
    <w:rsid w:val="007C6B36"/>
    <w:rsid w:val="007C7450"/>
    <w:rsid w:val="007C7B9B"/>
    <w:rsid w:val="007D03C3"/>
    <w:rsid w:val="007D0864"/>
    <w:rsid w:val="007D1CED"/>
    <w:rsid w:val="007D1D74"/>
    <w:rsid w:val="007D249F"/>
    <w:rsid w:val="007D3668"/>
    <w:rsid w:val="007D4A12"/>
    <w:rsid w:val="007D6711"/>
    <w:rsid w:val="007D6832"/>
    <w:rsid w:val="007E1B39"/>
    <w:rsid w:val="007E278E"/>
    <w:rsid w:val="007E29A9"/>
    <w:rsid w:val="007E35C2"/>
    <w:rsid w:val="007E363F"/>
    <w:rsid w:val="007E37E7"/>
    <w:rsid w:val="007E4718"/>
    <w:rsid w:val="007E5247"/>
    <w:rsid w:val="007E7612"/>
    <w:rsid w:val="007E7859"/>
    <w:rsid w:val="007F43DC"/>
    <w:rsid w:val="007F7C65"/>
    <w:rsid w:val="00800D31"/>
    <w:rsid w:val="00800D53"/>
    <w:rsid w:val="00802BE8"/>
    <w:rsid w:val="00802E10"/>
    <w:rsid w:val="008040FD"/>
    <w:rsid w:val="0080566C"/>
    <w:rsid w:val="00807655"/>
    <w:rsid w:val="00807C7C"/>
    <w:rsid w:val="008127F1"/>
    <w:rsid w:val="00812DDE"/>
    <w:rsid w:val="00815370"/>
    <w:rsid w:val="00815B1D"/>
    <w:rsid w:val="00817634"/>
    <w:rsid w:val="0082100C"/>
    <w:rsid w:val="00821FEF"/>
    <w:rsid w:val="008224E1"/>
    <w:rsid w:val="00823564"/>
    <w:rsid w:val="00823FEE"/>
    <w:rsid w:val="0082518F"/>
    <w:rsid w:val="00825518"/>
    <w:rsid w:val="00825BE6"/>
    <w:rsid w:val="008262AD"/>
    <w:rsid w:val="0082639D"/>
    <w:rsid w:val="0082642B"/>
    <w:rsid w:val="0082666D"/>
    <w:rsid w:val="0082748E"/>
    <w:rsid w:val="00827516"/>
    <w:rsid w:val="00831152"/>
    <w:rsid w:val="00831472"/>
    <w:rsid w:val="008323F9"/>
    <w:rsid w:val="0083284C"/>
    <w:rsid w:val="00833ECE"/>
    <w:rsid w:val="00833F2B"/>
    <w:rsid w:val="0083538F"/>
    <w:rsid w:val="008358D2"/>
    <w:rsid w:val="008363A0"/>
    <w:rsid w:val="00840A00"/>
    <w:rsid w:val="008418FC"/>
    <w:rsid w:val="00843D39"/>
    <w:rsid w:val="00844CFC"/>
    <w:rsid w:val="00845A7F"/>
    <w:rsid w:val="00845D2C"/>
    <w:rsid w:val="008478F3"/>
    <w:rsid w:val="00850ABB"/>
    <w:rsid w:val="00851007"/>
    <w:rsid w:val="008524DD"/>
    <w:rsid w:val="00852C0C"/>
    <w:rsid w:val="0085493E"/>
    <w:rsid w:val="008554AF"/>
    <w:rsid w:val="00855AAF"/>
    <w:rsid w:val="00856799"/>
    <w:rsid w:val="00857585"/>
    <w:rsid w:val="008576A3"/>
    <w:rsid w:val="00861B12"/>
    <w:rsid w:val="00862C74"/>
    <w:rsid w:val="00862D5E"/>
    <w:rsid w:val="008632A7"/>
    <w:rsid w:val="0086483C"/>
    <w:rsid w:val="00865FEB"/>
    <w:rsid w:val="008675DB"/>
    <w:rsid w:val="00870364"/>
    <w:rsid w:val="00877521"/>
    <w:rsid w:val="00880CB5"/>
    <w:rsid w:val="00883161"/>
    <w:rsid w:val="008833AF"/>
    <w:rsid w:val="0088552D"/>
    <w:rsid w:val="008870DC"/>
    <w:rsid w:val="0088783C"/>
    <w:rsid w:val="0089039E"/>
    <w:rsid w:val="008910A0"/>
    <w:rsid w:val="00891B3A"/>
    <w:rsid w:val="00891DB7"/>
    <w:rsid w:val="008928CF"/>
    <w:rsid w:val="00892B87"/>
    <w:rsid w:val="00893C98"/>
    <w:rsid w:val="0089442E"/>
    <w:rsid w:val="00895AD3"/>
    <w:rsid w:val="00895F59"/>
    <w:rsid w:val="008974C5"/>
    <w:rsid w:val="008A055F"/>
    <w:rsid w:val="008A400A"/>
    <w:rsid w:val="008A5A06"/>
    <w:rsid w:val="008A5D21"/>
    <w:rsid w:val="008B04FA"/>
    <w:rsid w:val="008B090A"/>
    <w:rsid w:val="008B1055"/>
    <w:rsid w:val="008B13B6"/>
    <w:rsid w:val="008B19B8"/>
    <w:rsid w:val="008B1A1B"/>
    <w:rsid w:val="008B1CCB"/>
    <w:rsid w:val="008B2006"/>
    <w:rsid w:val="008B2493"/>
    <w:rsid w:val="008B4682"/>
    <w:rsid w:val="008B5123"/>
    <w:rsid w:val="008B53D6"/>
    <w:rsid w:val="008B6549"/>
    <w:rsid w:val="008B65FC"/>
    <w:rsid w:val="008B7088"/>
    <w:rsid w:val="008B7F14"/>
    <w:rsid w:val="008B7F96"/>
    <w:rsid w:val="008C2569"/>
    <w:rsid w:val="008C3C42"/>
    <w:rsid w:val="008C56B3"/>
    <w:rsid w:val="008C5792"/>
    <w:rsid w:val="008D0A91"/>
    <w:rsid w:val="008D187B"/>
    <w:rsid w:val="008D1C49"/>
    <w:rsid w:val="008D43D7"/>
    <w:rsid w:val="008D5490"/>
    <w:rsid w:val="008D5688"/>
    <w:rsid w:val="008D7871"/>
    <w:rsid w:val="008E0589"/>
    <w:rsid w:val="008E08A3"/>
    <w:rsid w:val="008E1234"/>
    <w:rsid w:val="008E1D9E"/>
    <w:rsid w:val="008E27BD"/>
    <w:rsid w:val="008E3AD0"/>
    <w:rsid w:val="008E454A"/>
    <w:rsid w:val="008E5E1D"/>
    <w:rsid w:val="008E6477"/>
    <w:rsid w:val="008E64D8"/>
    <w:rsid w:val="008E728D"/>
    <w:rsid w:val="008F0C43"/>
    <w:rsid w:val="008F11EC"/>
    <w:rsid w:val="008F19BE"/>
    <w:rsid w:val="008F2350"/>
    <w:rsid w:val="00900644"/>
    <w:rsid w:val="00902DF4"/>
    <w:rsid w:val="009035F2"/>
    <w:rsid w:val="00903A5D"/>
    <w:rsid w:val="009109B1"/>
    <w:rsid w:val="00911374"/>
    <w:rsid w:val="00911671"/>
    <w:rsid w:val="0091175C"/>
    <w:rsid w:val="00912738"/>
    <w:rsid w:val="009137A8"/>
    <w:rsid w:val="00913E4B"/>
    <w:rsid w:val="00914285"/>
    <w:rsid w:val="00917DDD"/>
    <w:rsid w:val="00921064"/>
    <w:rsid w:val="00921AFA"/>
    <w:rsid w:val="009222F5"/>
    <w:rsid w:val="009225A9"/>
    <w:rsid w:val="00924384"/>
    <w:rsid w:val="009248E4"/>
    <w:rsid w:val="00924DD0"/>
    <w:rsid w:val="00924F3A"/>
    <w:rsid w:val="009253C0"/>
    <w:rsid w:val="009256D7"/>
    <w:rsid w:val="009266F3"/>
    <w:rsid w:val="00926C93"/>
    <w:rsid w:val="00932EFD"/>
    <w:rsid w:val="009335D0"/>
    <w:rsid w:val="00934087"/>
    <w:rsid w:val="00937096"/>
    <w:rsid w:val="00940049"/>
    <w:rsid w:val="00941A64"/>
    <w:rsid w:val="00941AD9"/>
    <w:rsid w:val="00941EC8"/>
    <w:rsid w:val="00942EDD"/>
    <w:rsid w:val="00945A8B"/>
    <w:rsid w:val="00945C85"/>
    <w:rsid w:val="00947096"/>
    <w:rsid w:val="0095095A"/>
    <w:rsid w:val="009511A3"/>
    <w:rsid w:val="009516F7"/>
    <w:rsid w:val="009532B5"/>
    <w:rsid w:val="00953B1E"/>
    <w:rsid w:val="00954418"/>
    <w:rsid w:val="00954D0C"/>
    <w:rsid w:val="00955180"/>
    <w:rsid w:val="009551C0"/>
    <w:rsid w:val="00956824"/>
    <w:rsid w:val="00960DFA"/>
    <w:rsid w:val="0096112B"/>
    <w:rsid w:val="009623BF"/>
    <w:rsid w:val="00962ECF"/>
    <w:rsid w:val="00964A91"/>
    <w:rsid w:val="00964EFC"/>
    <w:rsid w:val="009652B7"/>
    <w:rsid w:val="00965B85"/>
    <w:rsid w:val="00965DBE"/>
    <w:rsid w:val="00965EC8"/>
    <w:rsid w:val="009671E4"/>
    <w:rsid w:val="009716CE"/>
    <w:rsid w:val="00971D7F"/>
    <w:rsid w:val="0097357E"/>
    <w:rsid w:val="0097437A"/>
    <w:rsid w:val="00974718"/>
    <w:rsid w:val="00974EE8"/>
    <w:rsid w:val="00974F53"/>
    <w:rsid w:val="00976190"/>
    <w:rsid w:val="00976BC9"/>
    <w:rsid w:val="00976D1E"/>
    <w:rsid w:val="00980603"/>
    <w:rsid w:val="00981CF2"/>
    <w:rsid w:val="00981DB2"/>
    <w:rsid w:val="00982A96"/>
    <w:rsid w:val="00982E4F"/>
    <w:rsid w:val="009838EA"/>
    <w:rsid w:val="0098396B"/>
    <w:rsid w:val="00984DE2"/>
    <w:rsid w:val="0099208E"/>
    <w:rsid w:val="0099320F"/>
    <w:rsid w:val="00994F9C"/>
    <w:rsid w:val="00996704"/>
    <w:rsid w:val="009A0B02"/>
    <w:rsid w:val="009A0BD0"/>
    <w:rsid w:val="009A0D3B"/>
    <w:rsid w:val="009A1DBC"/>
    <w:rsid w:val="009A386F"/>
    <w:rsid w:val="009A3E5A"/>
    <w:rsid w:val="009A3ECE"/>
    <w:rsid w:val="009A42F2"/>
    <w:rsid w:val="009A67F1"/>
    <w:rsid w:val="009A6A6C"/>
    <w:rsid w:val="009B03FD"/>
    <w:rsid w:val="009B0FF4"/>
    <w:rsid w:val="009B2514"/>
    <w:rsid w:val="009B29A7"/>
    <w:rsid w:val="009B339D"/>
    <w:rsid w:val="009B34AF"/>
    <w:rsid w:val="009B3D6C"/>
    <w:rsid w:val="009B5D54"/>
    <w:rsid w:val="009B675B"/>
    <w:rsid w:val="009B6A70"/>
    <w:rsid w:val="009C01CA"/>
    <w:rsid w:val="009C1133"/>
    <w:rsid w:val="009C400C"/>
    <w:rsid w:val="009C57B2"/>
    <w:rsid w:val="009D069E"/>
    <w:rsid w:val="009D1583"/>
    <w:rsid w:val="009D2039"/>
    <w:rsid w:val="009D27A6"/>
    <w:rsid w:val="009D2AF9"/>
    <w:rsid w:val="009D4183"/>
    <w:rsid w:val="009D5D21"/>
    <w:rsid w:val="009D757E"/>
    <w:rsid w:val="009D7D37"/>
    <w:rsid w:val="009E0342"/>
    <w:rsid w:val="009E17F3"/>
    <w:rsid w:val="009E1EDF"/>
    <w:rsid w:val="009E22CA"/>
    <w:rsid w:val="009E37E3"/>
    <w:rsid w:val="009E6511"/>
    <w:rsid w:val="009E6B85"/>
    <w:rsid w:val="009E6EA5"/>
    <w:rsid w:val="009E703A"/>
    <w:rsid w:val="009E753B"/>
    <w:rsid w:val="009F1AAD"/>
    <w:rsid w:val="009F23AE"/>
    <w:rsid w:val="009F3A43"/>
    <w:rsid w:val="009F52CF"/>
    <w:rsid w:val="009F53AB"/>
    <w:rsid w:val="009F69AE"/>
    <w:rsid w:val="00A0038E"/>
    <w:rsid w:val="00A007D1"/>
    <w:rsid w:val="00A00E4A"/>
    <w:rsid w:val="00A02B53"/>
    <w:rsid w:val="00A05815"/>
    <w:rsid w:val="00A07EBA"/>
    <w:rsid w:val="00A10E86"/>
    <w:rsid w:val="00A117E5"/>
    <w:rsid w:val="00A1390A"/>
    <w:rsid w:val="00A15D34"/>
    <w:rsid w:val="00A173B4"/>
    <w:rsid w:val="00A2056F"/>
    <w:rsid w:val="00A2355E"/>
    <w:rsid w:val="00A237C6"/>
    <w:rsid w:val="00A24E81"/>
    <w:rsid w:val="00A257B0"/>
    <w:rsid w:val="00A259CC"/>
    <w:rsid w:val="00A26608"/>
    <w:rsid w:val="00A26B66"/>
    <w:rsid w:val="00A26B91"/>
    <w:rsid w:val="00A3088F"/>
    <w:rsid w:val="00A30B56"/>
    <w:rsid w:val="00A31FB8"/>
    <w:rsid w:val="00A329FC"/>
    <w:rsid w:val="00A3369C"/>
    <w:rsid w:val="00A3374F"/>
    <w:rsid w:val="00A35E6A"/>
    <w:rsid w:val="00A37D8A"/>
    <w:rsid w:val="00A4084E"/>
    <w:rsid w:val="00A418F8"/>
    <w:rsid w:val="00A41B7A"/>
    <w:rsid w:val="00A41BD1"/>
    <w:rsid w:val="00A42433"/>
    <w:rsid w:val="00A426BA"/>
    <w:rsid w:val="00A430B2"/>
    <w:rsid w:val="00A4369D"/>
    <w:rsid w:val="00A444DD"/>
    <w:rsid w:val="00A44F19"/>
    <w:rsid w:val="00A4535E"/>
    <w:rsid w:val="00A4599D"/>
    <w:rsid w:val="00A474A1"/>
    <w:rsid w:val="00A47CA3"/>
    <w:rsid w:val="00A53B3C"/>
    <w:rsid w:val="00A5493F"/>
    <w:rsid w:val="00A556B0"/>
    <w:rsid w:val="00A563DF"/>
    <w:rsid w:val="00A5691D"/>
    <w:rsid w:val="00A56D2D"/>
    <w:rsid w:val="00A61F45"/>
    <w:rsid w:val="00A6240A"/>
    <w:rsid w:val="00A62861"/>
    <w:rsid w:val="00A64B2A"/>
    <w:rsid w:val="00A655B8"/>
    <w:rsid w:val="00A65C0D"/>
    <w:rsid w:val="00A66C56"/>
    <w:rsid w:val="00A6784C"/>
    <w:rsid w:val="00A710B4"/>
    <w:rsid w:val="00A71825"/>
    <w:rsid w:val="00A73F84"/>
    <w:rsid w:val="00A74546"/>
    <w:rsid w:val="00A74932"/>
    <w:rsid w:val="00A74D3C"/>
    <w:rsid w:val="00A75057"/>
    <w:rsid w:val="00A76062"/>
    <w:rsid w:val="00A76480"/>
    <w:rsid w:val="00A772A1"/>
    <w:rsid w:val="00A772C5"/>
    <w:rsid w:val="00A77BD0"/>
    <w:rsid w:val="00A84A8D"/>
    <w:rsid w:val="00A85430"/>
    <w:rsid w:val="00A863CF"/>
    <w:rsid w:val="00A86523"/>
    <w:rsid w:val="00A878B3"/>
    <w:rsid w:val="00A87FCE"/>
    <w:rsid w:val="00A928F7"/>
    <w:rsid w:val="00A932E4"/>
    <w:rsid w:val="00A95211"/>
    <w:rsid w:val="00A95411"/>
    <w:rsid w:val="00A95D17"/>
    <w:rsid w:val="00A9668E"/>
    <w:rsid w:val="00A968E5"/>
    <w:rsid w:val="00A969AD"/>
    <w:rsid w:val="00A9772E"/>
    <w:rsid w:val="00A979B1"/>
    <w:rsid w:val="00AA2CBA"/>
    <w:rsid w:val="00AA3386"/>
    <w:rsid w:val="00AA3848"/>
    <w:rsid w:val="00AA3859"/>
    <w:rsid w:val="00AA504D"/>
    <w:rsid w:val="00AA646A"/>
    <w:rsid w:val="00AA7D80"/>
    <w:rsid w:val="00AB0EAB"/>
    <w:rsid w:val="00AB15AC"/>
    <w:rsid w:val="00AB2602"/>
    <w:rsid w:val="00AB4175"/>
    <w:rsid w:val="00AB434F"/>
    <w:rsid w:val="00AB4908"/>
    <w:rsid w:val="00AB4A77"/>
    <w:rsid w:val="00AB5149"/>
    <w:rsid w:val="00AB66E5"/>
    <w:rsid w:val="00AC004D"/>
    <w:rsid w:val="00AC05F6"/>
    <w:rsid w:val="00AC41DE"/>
    <w:rsid w:val="00AC6465"/>
    <w:rsid w:val="00AC6FE9"/>
    <w:rsid w:val="00AC767D"/>
    <w:rsid w:val="00AC7CEC"/>
    <w:rsid w:val="00AC7F36"/>
    <w:rsid w:val="00AD0261"/>
    <w:rsid w:val="00AD064C"/>
    <w:rsid w:val="00AD1411"/>
    <w:rsid w:val="00AD19CD"/>
    <w:rsid w:val="00AD224B"/>
    <w:rsid w:val="00AD36E0"/>
    <w:rsid w:val="00AD5CE2"/>
    <w:rsid w:val="00AD7448"/>
    <w:rsid w:val="00AD7A47"/>
    <w:rsid w:val="00AE0489"/>
    <w:rsid w:val="00AE1018"/>
    <w:rsid w:val="00AE1F30"/>
    <w:rsid w:val="00AE2030"/>
    <w:rsid w:val="00AE5BBF"/>
    <w:rsid w:val="00AE5F6F"/>
    <w:rsid w:val="00AE6917"/>
    <w:rsid w:val="00AE7204"/>
    <w:rsid w:val="00AF0A00"/>
    <w:rsid w:val="00AF0FFD"/>
    <w:rsid w:val="00AF4A40"/>
    <w:rsid w:val="00B001CF"/>
    <w:rsid w:val="00B0239E"/>
    <w:rsid w:val="00B03339"/>
    <w:rsid w:val="00B0346F"/>
    <w:rsid w:val="00B040A6"/>
    <w:rsid w:val="00B04B96"/>
    <w:rsid w:val="00B05429"/>
    <w:rsid w:val="00B054CE"/>
    <w:rsid w:val="00B07096"/>
    <w:rsid w:val="00B07436"/>
    <w:rsid w:val="00B07BEB"/>
    <w:rsid w:val="00B108E0"/>
    <w:rsid w:val="00B11311"/>
    <w:rsid w:val="00B13D7E"/>
    <w:rsid w:val="00B1638F"/>
    <w:rsid w:val="00B16401"/>
    <w:rsid w:val="00B167D3"/>
    <w:rsid w:val="00B176ED"/>
    <w:rsid w:val="00B177A0"/>
    <w:rsid w:val="00B203CB"/>
    <w:rsid w:val="00B20633"/>
    <w:rsid w:val="00B21E97"/>
    <w:rsid w:val="00B21FE4"/>
    <w:rsid w:val="00B2225B"/>
    <w:rsid w:val="00B22B05"/>
    <w:rsid w:val="00B23786"/>
    <w:rsid w:val="00B277BC"/>
    <w:rsid w:val="00B278CE"/>
    <w:rsid w:val="00B30C97"/>
    <w:rsid w:val="00B32925"/>
    <w:rsid w:val="00B32A00"/>
    <w:rsid w:val="00B333F1"/>
    <w:rsid w:val="00B33D23"/>
    <w:rsid w:val="00B34D53"/>
    <w:rsid w:val="00B35877"/>
    <w:rsid w:val="00B358F5"/>
    <w:rsid w:val="00B36617"/>
    <w:rsid w:val="00B368C3"/>
    <w:rsid w:val="00B3757F"/>
    <w:rsid w:val="00B377BE"/>
    <w:rsid w:val="00B40BA1"/>
    <w:rsid w:val="00B43295"/>
    <w:rsid w:val="00B4495C"/>
    <w:rsid w:val="00B45274"/>
    <w:rsid w:val="00B45C75"/>
    <w:rsid w:val="00B45DD2"/>
    <w:rsid w:val="00B46A6B"/>
    <w:rsid w:val="00B479FE"/>
    <w:rsid w:val="00B50407"/>
    <w:rsid w:val="00B52C04"/>
    <w:rsid w:val="00B5321D"/>
    <w:rsid w:val="00B54377"/>
    <w:rsid w:val="00B54932"/>
    <w:rsid w:val="00B5519F"/>
    <w:rsid w:val="00B572C9"/>
    <w:rsid w:val="00B61B2F"/>
    <w:rsid w:val="00B6257B"/>
    <w:rsid w:val="00B62C8D"/>
    <w:rsid w:val="00B640DE"/>
    <w:rsid w:val="00B64A47"/>
    <w:rsid w:val="00B64B22"/>
    <w:rsid w:val="00B6538A"/>
    <w:rsid w:val="00B654EC"/>
    <w:rsid w:val="00B659D8"/>
    <w:rsid w:val="00B66609"/>
    <w:rsid w:val="00B67FC9"/>
    <w:rsid w:val="00B719A9"/>
    <w:rsid w:val="00B71CE8"/>
    <w:rsid w:val="00B71F41"/>
    <w:rsid w:val="00B72F02"/>
    <w:rsid w:val="00B7317F"/>
    <w:rsid w:val="00B76FD2"/>
    <w:rsid w:val="00B80C6F"/>
    <w:rsid w:val="00B81C17"/>
    <w:rsid w:val="00B8214B"/>
    <w:rsid w:val="00B833CE"/>
    <w:rsid w:val="00B835F1"/>
    <w:rsid w:val="00B84732"/>
    <w:rsid w:val="00B85706"/>
    <w:rsid w:val="00B861E2"/>
    <w:rsid w:val="00B86785"/>
    <w:rsid w:val="00B8702E"/>
    <w:rsid w:val="00B87B9B"/>
    <w:rsid w:val="00B91338"/>
    <w:rsid w:val="00B91C9C"/>
    <w:rsid w:val="00B91D6F"/>
    <w:rsid w:val="00B924ED"/>
    <w:rsid w:val="00B93A6A"/>
    <w:rsid w:val="00B946D9"/>
    <w:rsid w:val="00B948E7"/>
    <w:rsid w:val="00B958C7"/>
    <w:rsid w:val="00B96ABC"/>
    <w:rsid w:val="00B96B50"/>
    <w:rsid w:val="00BA0D83"/>
    <w:rsid w:val="00BA1C58"/>
    <w:rsid w:val="00BA2025"/>
    <w:rsid w:val="00BA48E8"/>
    <w:rsid w:val="00BA5609"/>
    <w:rsid w:val="00BA6670"/>
    <w:rsid w:val="00BA6C0B"/>
    <w:rsid w:val="00BA6C99"/>
    <w:rsid w:val="00BA739E"/>
    <w:rsid w:val="00BB15F0"/>
    <w:rsid w:val="00BB1D5D"/>
    <w:rsid w:val="00BB2606"/>
    <w:rsid w:val="00BB2E5B"/>
    <w:rsid w:val="00BB3796"/>
    <w:rsid w:val="00BB458B"/>
    <w:rsid w:val="00BB4FE5"/>
    <w:rsid w:val="00BB5DEE"/>
    <w:rsid w:val="00BB6233"/>
    <w:rsid w:val="00BB6998"/>
    <w:rsid w:val="00BB6B8F"/>
    <w:rsid w:val="00BB6E94"/>
    <w:rsid w:val="00BB7A23"/>
    <w:rsid w:val="00BC020E"/>
    <w:rsid w:val="00BC094B"/>
    <w:rsid w:val="00BC10CC"/>
    <w:rsid w:val="00BC3200"/>
    <w:rsid w:val="00BC40BB"/>
    <w:rsid w:val="00BC40EA"/>
    <w:rsid w:val="00BC563E"/>
    <w:rsid w:val="00BC582F"/>
    <w:rsid w:val="00BC7FFA"/>
    <w:rsid w:val="00BD142F"/>
    <w:rsid w:val="00BD196A"/>
    <w:rsid w:val="00BD25EF"/>
    <w:rsid w:val="00BD371F"/>
    <w:rsid w:val="00BD3D4A"/>
    <w:rsid w:val="00BD433A"/>
    <w:rsid w:val="00BD5BBC"/>
    <w:rsid w:val="00BD5CB6"/>
    <w:rsid w:val="00BE07E5"/>
    <w:rsid w:val="00BE0F2B"/>
    <w:rsid w:val="00BE2BF8"/>
    <w:rsid w:val="00BE4BC8"/>
    <w:rsid w:val="00BE5087"/>
    <w:rsid w:val="00BE5551"/>
    <w:rsid w:val="00BE58C7"/>
    <w:rsid w:val="00BE6195"/>
    <w:rsid w:val="00BE62E6"/>
    <w:rsid w:val="00BE639F"/>
    <w:rsid w:val="00BE6571"/>
    <w:rsid w:val="00BE79F2"/>
    <w:rsid w:val="00BF0280"/>
    <w:rsid w:val="00BF09A3"/>
    <w:rsid w:val="00BF44B9"/>
    <w:rsid w:val="00BF68D9"/>
    <w:rsid w:val="00BF6A80"/>
    <w:rsid w:val="00BF74A2"/>
    <w:rsid w:val="00BF74C2"/>
    <w:rsid w:val="00BF7C4A"/>
    <w:rsid w:val="00C01D13"/>
    <w:rsid w:val="00C02248"/>
    <w:rsid w:val="00C02C5C"/>
    <w:rsid w:val="00C031A7"/>
    <w:rsid w:val="00C045AD"/>
    <w:rsid w:val="00C04D00"/>
    <w:rsid w:val="00C0536E"/>
    <w:rsid w:val="00C07811"/>
    <w:rsid w:val="00C07D37"/>
    <w:rsid w:val="00C119D2"/>
    <w:rsid w:val="00C11B46"/>
    <w:rsid w:val="00C12C6B"/>
    <w:rsid w:val="00C145D2"/>
    <w:rsid w:val="00C14B13"/>
    <w:rsid w:val="00C1520A"/>
    <w:rsid w:val="00C1675B"/>
    <w:rsid w:val="00C20447"/>
    <w:rsid w:val="00C20F92"/>
    <w:rsid w:val="00C21381"/>
    <w:rsid w:val="00C222D1"/>
    <w:rsid w:val="00C22C62"/>
    <w:rsid w:val="00C23BF7"/>
    <w:rsid w:val="00C24D8D"/>
    <w:rsid w:val="00C26360"/>
    <w:rsid w:val="00C26986"/>
    <w:rsid w:val="00C31D30"/>
    <w:rsid w:val="00C321AC"/>
    <w:rsid w:val="00C32512"/>
    <w:rsid w:val="00C336DD"/>
    <w:rsid w:val="00C33E24"/>
    <w:rsid w:val="00C3443D"/>
    <w:rsid w:val="00C3448B"/>
    <w:rsid w:val="00C3530A"/>
    <w:rsid w:val="00C355B7"/>
    <w:rsid w:val="00C35B68"/>
    <w:rsid w:val="00C35F55"/>
    <w:rsid w:val="00C361C9"/>
    <w:rsid w:val="00C36DB3"/>
    <w:rsid w:val="00C40DBA"/>
    <w:rsid w:val="00C41069"/>
    <w:rsid w:val="00C415C2"/>
    <w:rsid w:val="00C42891"/>
    <w:rsid w:val="00C436FA"/>
    <w:rsid w:val="00C4374A"/>
    <w:rsid w:val="00C43876"/>
    <w:rsid w:val="00C43E63"/>
    <w:rsid w:val="00C443A4"/>
    <w:rsid w:val="00C46E3A"/>
    <w:rsid w:val="00C47033"/>
    <w:rsid w:val="00C51B7E"/>
    <w:rsid w:val="00C549DF"/>
    <w:rsid w:val="00C54BEA"/>
    <w:rsid w:val="00C5746B"/>
    <w:rsid w:val="00C57792"/>
    <w:rsid w:val="00C57EE5"/>
    <w:rsid w:val="00C61383"/>
    <w:rsid w:val="00C61B42"/>
    <w:rsid w:val="00C627EC"/>
    <w:rsid w:val="00C633BA"/>
    <w:rsid w:val="00C63FC3"/>
    <w:rsid w:val="00C6428D"/>
    <w:rsid w:val="00C642F0"/>
    <w:rsid w:val="00C646EA"/>
    <w:rsid w:val="00C6557D"/>
    <w:rsid w:val="00C65DD1"/>
    <w:rsid w:val="00C661FC"/>
    <w:rsid w:val="00C66566"/>
    <w:rsid w:val="00C667EA"/>
    <w:rsid w:val="00C66D4A"/>
    <w:rsid w:val="00C7024F"/>
    <w:rsid w:val="00C715C2"/>
    <w:rsid w:val="00C719C2"/>
    <w:rsid w:val="00C7382C"/>
    <w:rsid w:val="00C74A46"/>
    <w:rsid w:val="00C7632C"/>
    <w:rsid w:val="00C77CA1"/>
    <w:rsid w:val="00C800CD"/>
    <w:rsid w:val="00C8065B"/>
    <w:rsid w:val="00C814F2"/>
    <w:rsid w:val="00C8218F"/>
    <w:rsid w:val="00C82BA0"/>
    <w:rsid w:val="00C82D13"/>
    <w:rsid w:val="00C83458"/>
    <w:rsid w:val="00C83C94"/>
    <w:rsid w:val="00C8439E"/>
    <w:rsid w:val="00C844B6"/>
    <w:rsid w:val="00C85BD6"/>
    <w:rsid w:val="00C863FE"/>
    <w:rsid w:val="00C86447"/>
    <w:rsid w:val="00C86A3B"/>
    <w:rsid w:val="00C86B2C"/>
    <w:rsid w:val="00C8764B"/>
    <w:rsid w:val="00C90095"/>
    <w:rsid w:val="00C918F7"/>
    <w:rsid w:val="00C9204E"/>
    <w:rsid w:val="00C92551"/>
    <w:rsid w:val="00C9386D"/>
    <w:rsid w:val="00C93FB5"/>
    <w:rsid w:val="00C946A4"/>
    <w:rsid w:val="00C94DF0"/>
    <w:rsid w:val="00C96D99"/>
    <w:rsid w:val="00C9701F"/>
    <w:rsid w:val="00C97649"/>
    <w:rsid w:val="00C97EC8"/>
    <w:rsid w:val="00CA1396"/>
    <w:rsid w:val="00CA35EA"/>
    <w:rsid w:val="00CA40D0"/>
    <w:rsid w:val="00CA668A"/>
    <w:rsid w:val="00CA7736"/>
    <w:rsid w:val="00CB0B82"/>
    <w:rsid w:val="00CB16FD"/>
    <w:rsid w:val="00CB4A24"/>
    <w:rsid w:val="00CB5621"/>
    <w:rsid w:val="00CB7243"/>
    <w:rsid w:val="00CC018B"/>
    <w:rsid w:val="00CC2AD2"/>
    <w:rsid w:val="00CC3983"/>
    <w:rsid w:val="00CC3AD0"/>
    <w:rsid w:val="00CC5EAC"/>
    <w:rsid w:val="00CD1441"/>
    <w:rsid w:val="00CD1B2F"/>
    <w:rsid w:val="00CD3EAB"/>
    <w:rsid w:val="00CD4F0E"/>
    <w:rsid w:val="00CD6C5B"/>
    <w:rsid w:val="00CD7E95"/>
    <w:rsid w:val="00CE0FB8"/>
    <w:rsid w:val="00CE23A7"/>
    <w:rsid w:val="00CE27B4"/>
    <w:rsid w:val="00CE2A92"/>
    <w:rsid w:val="00CE3284"/>
    <w:rsid w:val="00CE637A"/>
    <w:rsid w:val="00CE6646"/>
    <w:rsid w:val="00CE72BF"/>
    <w:rsid w:val="00CE74F1"/>
    <w:rsid w:val="00CF1118"/>
    <w:rsid w:val="00CF3646"/>
    <w:rsid w:val="00CF40B7"/>
    <w:rsid w:val="00CF4C4F"/>
    <w:rsid w:val="00CF5592"/>
    <w:rsid w:val="00CF681D"/>
    <w:rsid w:val="00CF6A17"/>
    <w:rsid w:val="00CF7BA7"/>
    <w:rsid w:val="00D00143"/>
    <w:rsid w:val="00D009BA"/>
    <w:rsid w:val="00D0191A"/>
    <w:rsid w:val="00D031F1"/>
    <w:rsid w:val="00D03781"/>
    <w:rsid w:val="00D039DC"/>
    <w:rsid w:val="00D03F8D"/>
    <w:rsid w:val="00D049DE"/>
    <w:rsid w:val="00D05279"/>
    <w:rsid w:val="00D0633C"/>
    <w:rsid w:val="00D069A3"/>
    <w:rsid w:val="00D10996"/>
    <w:rsid w:val="00D11D82"/>
    <w:rsid w:val="00D1238A"/>
    <w:rsid w:val="00D12B9C"/>
    <w:rsid w:val="00D12EB4"/>
    <w:rsid w:val="00D13CD5"/>
    <w:rsid w:val="00D14A0D"/>
    <w:rsid w:val="00D15BFF"/>
    <w:rsid w:val="00D15C4C"/>
    <w:rsid w:val="00D15D59"/>
    <w:rsid w:val="00D17253"/>
    <w:rsid w:val="00D21722"/>
    <w:rsid w:val="00D22FB4"/>
    <w:rsid w:val="00D240A6"/>
    <w:rsid w:val="00D26EA5"/>
    <w:rsid w:val="00D274AB"/>
    <w:rsid w:val="00D3097D"/>
    <w:rsid w:val="00D33905"/>
    <w:rsid w:val="00D34D49"/>
    <w:rsid w:val="00D35FC1"/>
    <w:rsid w:val="00D36788"/>
    <w:rsid w:val="00D36B01"/>
    <w:rsid w:val="00D36CFA"/>
    <w:rsid w:val="00D37157"/>
    <w:rsid w:val="00D3725E"/>
    <w:rsid w:val="00D410BA"/>
    <w:rsid w:val="00D41C97"/>
    <w:rsid w:val="00D42077"/>
    <w:rsid w:val="00D43160"/>
    <w:rsid w:val="00D44D3A"/>
    <w:rsid w:val="00D45058"/>
    <w:rsid w:val="00D45075"/>
    <w:rsid w:val="00D457EC"/>
    <w:rsid w:val="00D46EBC"/>
    <w:rsid w:val="00D475D8"/>
    <w:rsid w:val="00D505B1"/>
    <w:rsid w:val="00D51149"/>
    <w:rsid w:val="00D52FB6"/>
    <w:rsid w:val="00D537B4"/>
    <w:rsid w:val="00D5408E"/>
    <w:rsid w:val="00D54162"/>
    <w:rsid w:val="00D54E31"/>
    <w:rsid w:val="00D55CED"/>
    <w:rsid w:val="00D5681E"/>
    <w:rsid w:val="00D61E6E"/>
    <w:rsid w:val="00D62BEB"/>
    <w:rsid w:val="00D62F94"/>
    <w:rsid w:val="00D63960"/>
    <w:rsid w:val="00D63F2C"/>
    <w:rsid w:val="00D644E8"/>
    <w:rsid w:val="00D6482B"/>
    <w:rsid w:val="00D65195"/>
    <w:rsid w:val="00D65DC8"/>
    <w:rsid w:val="00D6623C"/>
    <w:rsid w:val="00D7167D"/>
    <w:rsid w:val="00D71E3A"/>
    <w:rsid w:val="00D73073"/>
    <w:rsid w:val="00D73853"/>
    <w:rsid w:val="00D7392B"/>
    <w:rsid w:val="00D7460F"/>
    <w:rsid w:val="00D74620"/>
    <w:rsid w:val="00D74ABB"/>
    <w:rsid w:val="00D757A6"/>
    <w:rsid w:val="00D761CC"/>
    <w:rsid w:val="00D76381"/>
    <w:rsid w:val="00D76BBF"/>
    <w:rsid w:val="00D774A9"/>
    <w:rsid w:val="00D807C0"/>
    <w:rsid w:val="00D80D60"/>
    <w:rsid w:val="00D85B9B"/>
    <w:rsid w:val="00D85DCE"/>
    <w:rsid w:val="00D86D20"/>
    <w:rsid w:val="00D87AB6"/>
    <w:rsid w:val="00D90025"/>
    <w:rsid w:val="00D906FD"/>
    <w:rsid w:val="00D91779"/>
    <w:rsid w:val="00D92595"/>
    <w:rsid w:val="00D9734D"/>
    <w:rsid w:val="00DA2C18"/>
    <w:rsid w:val="00DA5AFE"/>
    <w:rsid w:val="00DB0B46"/>
    <w:rsid w:val="00DB0C66"/>
    <w:rsid w:val="00DB1E88"/>
    <w:rsid w:val="00DB2A2A"/>
    <w:rsid w:val="00DB39AA"/>
    <w:rsid w:val="00DB3C4B"/>
    <w:rsid w:val="00DB438A"/>
    <w:rsid w:val="00DC0FF4"/>
    <w:rsid w:val="00DC13EB"/>
    <w:rsid w:val="00DC2E9D"/>
    <w:rsid w:val="00DC41ED"/>
    <w:rsid w:val="00DC44C6"/>
    <w:rsid w:val="00DC4EE5"/>
    <w:rsid w:val="00DC5DCF"/>
    <w:rsid w:val="00DD0122"/>
    <w:rsid w:val="00DD16F6"/>
    <w:rsid w:val="00DD17D2"/>
    <w:rsid w:val="00DD31A3"/>
    <w:rsid w:val="00DD5126"/>
    <w:rsid w:val="00DD5AB6"/>
    <w:rsid w:val="00DD645D"/>
    <w:rsid w:val="00DD6529"/>
    <w:rsid w:val="00DD6AE4"/>
    <w:rsid w:val="00DD6B06"/>
    <w:rsid w:val="00DD702D"/>
    <w:rsid w:val="00DD7664"/>
    <w:rsid w:val="00DE04A2"/>
    <w:rsid w:val="00DE1655"/>
    <w:rsid w:val="00DE1810"/>
    <w:rsid w:val="00DE1E62"/>
    <w:rsid w:val="00DE27AA"/>
    <w:rsid w:val="00DE4B6E"/>
    <w:rsid w:val="00DE5372"/>
    <w:rsid w:val="00DE70FD"/>
    <w:rsid w:val="00DE7643"/>
    <w:rsid w:val="00DF1BB1"/>
    <w:rsid w:val="00DF1C06"/>
    <w:rsid w:val="00DF1DDF"/>
    <w:rsid w:val="00DF4207"/>
    <w:rsid w:val="00DF429D"/>
    <w:rsid w:val="00DF433C"/>
    <w:rsid w:val="00DF48F8"/>
    <w:rsid w:val="00DF4A48"/>
    <w:rsid w:val="00DF5D4B"/>
    <w:rsid w:val="00DF60FC"/>
    <w:rsid w:val="00DF7887"/>
    <w:rsid w:val="00E01828"/>
    <w:rsid w:val="00E01846"/>
    <w:rsid w:val="00E02481"/>
    <w:rsid w:val="00E0269E"/>
    <w:rsid w:val="00E10280"/>
    <w:rsid w:val="00E10475"/>
    <w:rsid w:val="00E15143"/>
    <w:rsid w:val="00E15857"/>
    <w:rsid w:val="00E16239"/>
    <w:rsid w:val="00E162E3"/>
    <w:rsid w:val="00E17890"/>
    <w:rsid w:val="00E17F86"/>
    <w:rsid w:val="00E231C5"/>
    <w:rsid w:val="00E23955"/>
    <w:rsid w:val="00E23B1A"/>
    <w:rsid w:val="00E24F75"/>
    <w:rsid w:val="00E25B5F"/>
    <w:rsid w:val="00E26B0A"/>
    <w:rsid w:val="00E27AD3"/>
    <w:rsid w:val="00E305BF"/>
    <w:rsid w:val="00E316D4"/>
    <w:rsid w:val="00E31D51"/>
    <w:rsid w:val="00E31EDD"/>
    <w:rsid w:val="00E32553"/>
    <w:rsid w:val="00E3257C"/>
    <w:rsid w:val="00E327CC"/>
    <w:rsid w:val="00E34163"/>
    <w:rsid w:val="00E34F63"/>
    <w:rsid w:val="00E36462"/>
    <w:rsid w:val="00E37715"/>
    <w:rsid w:val="00E377A1"/>
    <w:rsid w:val="00E42851"/>
    <w:rsid w:val="00E43390"/>
    <w:rsid w:val="00E434F1"/>
    <w:rsid w:val="00E46770"/>
    <w:rsid w:val="00E47E55"/>
    <w:rsid w:val="00E50BCC"/>
    <w:rsid w:val="00E510E0"/>
    <w:rsid w:val="00E519AC"/>
    <w:rsid w:val="00E51DEF"/>
    <w:rsid w:val="00E53264"/>
    <w:rsid w:val="00E536A2"/>
    <w:rsid w:val="00E538BC"/>
    <w:rsid w:val="00E55598"/>
    <w:rsid w:val="00E56018"/>
    <w:rsid w:val="00E5630C"/>
    <w:rsid w:val="00E56640"/>
    <w:rsid w:val="00E57585"/>
    <w:rsid w:val="00E605A0"/>
    <w:rsid w:val="00E60D58"/>
    <w:rsid w:val="00E60DFC"/>
    <w:rsid w:val="00E620B3"/>
    <w:rsid w:val="00E6253A"/>
    <w:rsid w:val="00E62571"/>
    <w:rsid w:val="00E63045"/>
    <w:rsid w:val="00E632CB"/>
    <w:rsid w:val="00E63379"/>
    <w:rsid w:val="00E6354F"/>
    <w:rsid w:val="00E63AA4"/>
    <w:rsid w:val="00E65556"/>
    <w:rsid w:val="00E70C8C"/>
    <w:rsid w:val="00E7205F"/>
    <w:rsid w:val="00E73584"/>
    <w:rsid w:val="00E7360B"/>
    <w:rsid w:val="00E74273"/>
    <w:rsid w:val="00E773B8"/>
    <w:rsid w:val="00E817B7"/>
    <w:rsid w:val="00E84C18"/>
    <w:rsid w:val="00E855DA"/>
    <w:rsid w:val="00E85EA1"/>
    <w:rsid w:val="00E901FA"/>
    <w:rsid w:val="00E916BF"/>
    <w:rsid w:val="00E92BCA"/>
    <w:rsid w:val="00E934A0"/>
    <w:rsid w:val="00E975E4"/>
    <w:rsid w:val="00E97D22"/>
    <w:rsid w:val="00EA0589"/>
    <w:rsid w:val="00EA06BD"/>
    <w:rsid w:val="00EA0814"/>
    <w:rsid w:val="00EA1FED"/>
    <w:rsid w:val="00EA2D6C"/>
    <w:rsid w:val="00EA4F07"/>
    <w:rsid w:val="00EA5A9C"/>
    <w:rsid w:val="00EA6761"/>
    <w:rsid w:val="00EA7607"/>
    <w:rsid w:val="00EA76A2"/>
    <w:rsid w:val="00EA7711"/>
    <w:rsid w:val="00EA7C9F"/>
    <w:rsid w:val="00EB08D9"/>
    <w:rsid w:val="00EB0AE1"/>
    <w:rsid w:val="00EB0DD6"/>
    <w:rsid w:val="00EB17A3"/>
    <w:rsid w:val="00EB20F8"/>
    <w:rsid w:val="00EB2C58"/>
    <w:rsid w:val="00EB2F1F"/>
    <w:rsid w:val="00EB376E"/>
    <w:rsid w:val="00EB79F8"/>
    <w:rsid w:val="00EC2F8F"/>
    <w:rsid w:val="00EC38B1"/>
    <w:rsid w:val="00EC5737"/>
    <w:rsid w:val="00EC6A5B"/>
    <w:rsid w:val="00EC7CC5"/>
    <w:rsid w:val="00ED1556"/>
    <w:rsid w:val="00ED5005"/>
    <w:rsid w:val="00ED50A3"/>
    <w:rsid w:val="00ED5639"/>
    <w:rsid w:val="00ED70F4"/>
    <w:rsid w:val="00ED71A7"/>
    <w:rsid w:val="00ED7587"/>
    <w:rsid w:val="00EE1D76"/>
    <w:rsid w:val="00EE4DD7"/>
    <w:rsid w:val="00EE58B5"/>
    <w:rsid w:val="00EE6BBF"/>
    <w:rsid w:val="00EE7FA4"/>
    <w:rsid w:val="00EF1711"/>
    <w:rsid w:val="00EF3916"/>
    <w:rsid w:val="00EF3FE6"/>
    <w:rsid w:val="00EF50A9"/>
    <w:rsid w:val="00EF6893"/>
    <w:rsid w:val="00EF6D96"/>
    <w:rsid w:val="00EF6E01"/>
    <w:rsid w:val="00EF7881"/>
    <w:rsid w:val="00F00BEA"/>
    <w:rsid w:val="00F0373B"/>
    <w:rsid w:val="00F038C3"/>
    <w:rsid w:val="00F04992"/>
    <w:rsid w:val="00F04A3A"/>
    <w:rsid w:val="00F0567F"/>
    <w:rsid w:val="00F057C5"/>
    <w:rsid w:val="00F060BB"/>
    <w:rsid w:val="00F07681"/>
    <w:rsid w:val="00F11AE6"/>
    <w:rsid w:val="00F12087"/>
    <w:rsid w:val="00F126D6"/>
    <w:rsid w:val="00F13F22"/>
    <w:rsid w:val="00F14787"/>
    <w:rsid w:val="00F16AC5"/>
    <w:rsid w:val="00F170D4"/>
    <w:rsid w:val="00F171D7"/>
    <w:rsid w:val="00F1728F"/>
    <w:rsid w:val="00F17FCF"/>
    <w:rsid w:val="00F2101E"/>
    <w:rsid w:val="00F2139B"/>
    <w:rsid w:val="00F217FC"/>
    <w:rsid w:val="00F2189E"/>
    <w:rsid w:val="00F21B5D"/>
    <w:rsid w:val="00F21DE1"/>
    <w:rsid w:val="00F25492"/>
    <w:rsid w:val="00F26370"/>
    <w:rsid w:val="00F26A1A"/>
    <w:rsid w:val="00F27F7E"/>
    <w:rsid w:val="00F30764"/>
    <w:rsid w:val="00F30941"/>
    <w:rsid w:val="00F30BEC"/>
    <w:rsid w:val="00F31826"/>
    <w:rsid w:val="00F31DB1"/>
    <w:rsid w:val="00F31E08"/>
    <w:rsid w:val="00F31FCF"/>
    <w:rsid w:val="00F32B47"/>
    <w:rsid w:val="00F32FE8"/>
    <w:rsid w:val="00F33031"/>
    <w:rsid w:val="00F34E81"/>
    <w:rsid w:val="00F358CD"/>
    <w:rsid w:val="00F35978"/>
    <w:rsid w:val="00F37CB9"/>
    <w:rsid w:val="00F40056"/>
    <w:rsid w:val="00F4169B"/>
    <w:rsid w:val="00F42C8B"/>
    <w:rsid w:val="00F42F66"/>
    <w:rsid w:val="00F43E47"/>
    <w:rsid w:val="00F45A55"/>
    <w:rsid w:val="00F46C9E"/>
    <w:rsid w:val="00F46E91"/>
    <w:rsid w:val="00F474D3"/>
    <w:rsid w:val="00F50171"/>
    <w:rsid w:val="00F5180E"/>
    <w:rsid w:val="00F523D5"/>
    <w:rsid w:val="00F52EBE"/>
    <w:rsid w:val="00F57700"/>
    <w:rsid w:val="00F57921"/>
    <w:rsid w:val="00F57F97"/>
    <w:rsid w:val="00F6399C"/>
    <w:rsid w:val="00F639F2"/>
    <w:rsid w:val="00F63B83"/>
    <w:rsid w:val="00F63F8C"/>
    <w:rsid w:val="00F64A17"/>
    <w:rsid w:val="00F64AC7"/>
    <w:rsid w:val="00F65BB4"/>
    <w:rsid w:val="00F66D3A"/>
    <w:rsid w:val="00F67C4D"/>
    <w:rsid w:val="00F7033D"/>
    <w:rsid w:val="00F71360"/>
    <w:rsid w:val="00F72E3D"/>
    <w:rsid w:val="00F73084"/>
    <w:rsid w:val="00F73F74"/>
    <w:rsid w:val="00F7618E"/>
    <w:rsid w:val="00F76399"/>
    <w:rsid w:val="00F76BC2"/>
    <w:rsid w:val="00F812E4"/>
    <w:rsid w:val="00F8186B"/>
    <w:rsid w:val="00F822D8"/>
    <w:rsid w:val="00F8264A"/>
    <w:rsid w:val="00F83744"/>
    <w:rsid w:val="00F83D08"/>
    <w:rsid w:val="00F84BB4"/>
    <w:rsid w:val="00F925EC"/>
    <w:rsid w:val="00F94902"/>
    <w:rsid w:val="00F95EC9"/>
    <w:rsid w:val="00F9759D"/>
    <w:rsid w:val="00F97A3F"/>
    <w:rsid w:val="00FA02FB"/>
    <w:rsid w:val="00FA0B6B"/>
    <w:rsid w:val="00FA0C13"/>
    <w:rsid w:val="00FA431F"/>
    <w:rsid w:val="00FA43D8"/>
    <w:rsid w:val="00FA6C95"/>
    <w:rsid w:val="00FA734A"/>
    <w:rsid w:val="00FA76F7"/>
    <w:rsid w:val="00FA7B54"/>
    <w:rsid w:val="00FB14E8"/>
    <w:rsid w:val="00FB194F"/>
    <w:rsid w:val="00FB2BA1"/>
    <w:rsid w:val="00FB2D96"/>
    <w:rsid w:val="00FB48AA"/>
    <w:rsid w:val="00FB48E4"/>
    <w:rsid w:val="00FB52BB"/>
    <w:rsid w:val="00FB5472"/>
    <w:rsid w:val="00FB5761"/>
    <w:rsid w:val="00FB625D"/>
    <w:rsid w:val="00FB7FE3"/>
    <w:rsid w:val="00FC39F3"/>
    <w:rsid w:val="00FC3A3E"/>
    <w:rsid w:val="00FC42F4"/>
    <w:rsid w:val="00FC48AA"/>
    <w:rsid w:val="00FC4F32"/>
    <w:rsid w:val="00FC5B0A"/>
    <w:rsid w:val="00FC642E"/>
    <w:rsid w:val="00FC6ACB"/>
    <w:rsid w:val="00FC6D61"/>
    <w:rsid w:val="00FC7C65"/>
    <w:rsid w:val="00FD0464"/>
    <w:rsid w:val="00FD073C"/>
    <w:rsid w:val="00FD0961"/>
    <w:rsid w:val="00FD3C23"/>
    <w:rsid w:val="00FD4BE2"/>
    <w:rsid w:val="00FE0A69"/>
    <w:rsid w:val="00FE1D5B"/>
    <w:rsid w:val="00FE1EC0"/>
    <w:rsid w:val="00FE259F"/>
    <w:rsid w:val="00FE3851"/>
    <w:rsid w:val="00FE3B47"/>
    <w:rsid w:val="00FE3BEA"/>
    <w:rsid w:val="00FE5AA7"/>
    <w:rsid w:val="00FE66D7"/>
    <w:rsid w:val="00FE6810"/>
    <w:rsid w:val="00FF01EA"/>
    <w:rsid w:val="00FF3669"/>
    <w:rsid w:val="00FF49A1"/>
    <w:rsid w:val="00FF72C2"/>
    <w:rsid w:val="00FF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619C3B"/>
  <w15:docId w15:val="{92D19EDE-7463-475B-8B5A-AE92D6D2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94902"/>
    <w:rPr>
      <w:rFonts w:eastAsia="Times New Roman"/>
      <w:sz w:val="24"/>
      <w:lang w:eastAsia="en-US"/>
    </w:rPr>
  </w:style>
  <w:style w:type="paragraph" w:styleId="Antrat1">
    <w:name w:val="heading 1"/>
    <w:basedOn w:val="prastasis"/>
    <w:next w:val="prastasis"/>
    <w:link w:val="Antrat1Diagrama"/>
    <w:qFormat/>
    <w:rsid w:val="00C83458"/>
    <w:pPr>
      <w:keepNext/>
      <w:overflowPunct w:val="0"/>
      <w:autoSpaceDE w:val="0"/>
      <w:autoSpaceDN w:val="0"/>
      <w:adjustRightInd w:val="0"/>
      <w:spacing w:before="240" w:after="60"/>
      <w:textAlignment w:val="baseline"/>
      <w:outlineLvl w:val="0"/>
    </w:pPr>
    <w:rPr>
      <w:rFonts w:ascii="Arial" w:hAnsi="Arial"/>
      <w:b/>
      <w:caps/>
      <w:sz w:val="28"/>
      <w:lang w:val="en-US"/>
    </w:rPr>
  </w:style>
  <w:style w:type="paragraph" w:styleId="Antrat3">
    <w:name w:val="heading 3"/>
    <w:basedOn w:val="prastasis"/>
    <w:next w:val="prastasis"/>
    <w:link w:val="Antrat3Diagrama"/>
    <w:qFormat/>
    <w:rsid w:val="00C83458"/>
    <w:pPr>
      <w:keepNext/>
      <w:overflowPunct w:val="0"/>
      <w:autoSpaceDE w:val="0"/>
      <w:autoSpaceDN w:val="0"/>
      <w:adjustRightInd w:val="0"/>
      <w:jc w:val="center"/>
      <w:textAlignment w:val="baseline"/>
      <w:outlineLvl w:val="2"/>
    </w:pPr>
    <w:rPr>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rsid w:val="00F94902"/>
    <w:pPr>
      <w:ind w:firstLine="567"/>
      <w:jc w:val="both"/>
    </w:pPr>
  </w:style>
  <w:style w:type="paragraph" w:styleId="Pagrindinistekstas">
    <w:name w:val="Body Text"/>
    <w:basedOn w:val="prastasis"/>
    <w:rsid w:val="00F94902"/>
    <w:pPr>
      <w:tabs>
        <w:tab w:val="left" w:pos="0"/>
      </w:tabs>
    </w:pPr>
    <w:rPr>
      <w:b/>
    </w:rPr>
  </w:style>
  <w:style w:type="paragraph" w:styleId="Pagrindinistekstas2">
    <w:name w:val="Body Text 2"/>
    <w:basedOn w:val="prastasis"/>
    <w:rsid w:val="00F94902"/>
    <w:pPr>
      <w:tabs>
        <w:tab w:val="left" w:pos="0"/>
      </w:tabs>
      <w:jc w:val="center"/>
    </w:pPr>
    <w:rPr>
      <w:b/>
    </w:rPr>
  </w:style>
  <w:style w:type="paragraph" w:styleId="Pagrindiniotekstotrauka3">
    <w:name w:val="Body Text Indent 3"/>
    <w:basedOn w:val="prastasis"/>
    <w:rsid w:val="00F94902"/>
    <w:pPr>
      <w:ind w:left="426" w:hanging="426"/>
      <w:jc w:val="both"/>
    </w:pPr>
  </w:style>
  <w:style w:type="paragraph" w:styleId="Pagrindinistekstas3">
    <w:name w:val="Body Text 3"/>
    <w:basedOn w:val="prastasis"/>
    <w:rsid w:val="00F94902"/>
    <w:pPr>
      <w:tabs>
        <w:tab w:val="left" w:pos="0"/>
      </w:tabs>
      <w:jc w:val="both"/>
    </w:pPr>
  </w:style>
  <w:style w:type="paragraph" w:styleId="Antrats">
    <w:name w:val="header"/>
    <w:basedOn w:val="prastasis"/>
    <w:link w:val="AntratsDiagrama"/>
    <w:uiPriority w:val="99"/>
    <w:rsid w:val="00F94902"/>
    <w:pPr>
      <w:tabs>
        <w:tab w:val="center" w:pos="4153"/>
        <w:tab w:val="right" w:pos="8306"/>
      </w:tabs>
    </w:pPr>
  </w:style>
  <w:style w:type="character" w:styleId="Puslapionumeris">
    <w:name w:val="page number"/>
    <w:basedOn w:val="Numatytasispastraiposriftas"/>
    <w:rsid w:val="00F94902"/>
  </w:style>
  <w:style w:type="character" w:styleId="Hipersaitas">
    <w:name w:val="Hyperlink"/>
    <w:rsid w:val="00F94902"/>
    <w:rPr>
      <w:color w:val="0000FF"/>
      <w:u w:val="single"/>
    </w:rPr>
  </w:style>
  <w:style w:type="character" w:customStyle="1" w:styleId="s1">
    <w:name w:val="s1"/>
    <w:rsid w:val="00F94902"/>
    <w:rPr>
      <w:rFonts w:ascii="Arial" w:hAnsi="Arial" w:cs="Arial" w:hint="default"/>
      <w:sz w:val="20"/>
      <w:szCs w:val="20"/>
    </w:rPr>
  </w:style>
  <w:style w:type="paragraph" w:styleId="Sraas4">
    <w:name w:val="List 4"/>
    <w:basedOn w:val="prastasis"/>
    <w:rsid w:val="00F94902"/>
    <w:pPr>
      <w:ind w:left="1132" w:hanging="283"/>
    </w:pPr>
    <w:rPr>
      <w:szCs w:val="24"/>
      <w:lang w:eastAsia="lt-LT"/>
    </w:rPr>
  </w:style>
  <w:style w:type="character" w:styleId="Emfaz">
    <w:name w:val="Emphasis"/>
    <w:qFormat/>
    <w:rsid w:val="00F94902"/>
    <w:rPr>
      <w:b/>
      <w:bCs/>
      <w:i w:val="0"/>
      <w:iCs w:val="0"/>
    </w:rPr>
  </w:style>
  <w:style w:type="paragraph" w:styleId="Debesliotekstas">
    <w:name w:val="Balloon Text"/>
    <w:basedOn w:val="prastasis"/>
    <w:semiHidden/>
    <w:rsid w:val="00F94902"/>
    <w:rPr>
      <w:rFonts w:ascii="Tahoma" w:hAnsi="Tahoma" w:cs="Tahoma"/>
      <w:sz w:val="16"/>
      <w:szCs w:val="16"/>
    </w:rPr>
  </w:style>
  <w:style w:type="paragraph" w:styleId="Dokumentostruktra">
    <w:name w:val="Document Map"/>
    <w:basedOn w:val="prastasis"/>
    <w:semiHidden/>
    <w:rsid w:val="00F94902"/>
    <w:pPr>
      <w:shd w:val="clear" w:color="auto" w:fill="000080"/>
    </w:pPr>
    <w:rPr>
      <w:rFonts w:ascii="Tahoma" w:hAnsi="Tahoma" w:cs="Tahoma"/>
      <w:sz w:val="20"/>
    </w:rPr>
  </w:style>
  <w:style w:type="table" w:styleId="Lentelstinklelis">
    <w:name w:val="Table Grid"/>
    <w:basedOn w:val="prastojilentel"/>
    <w:rsid w:val="00F94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
    <w:name w:val="normal-h"/>
    <w:rsid w:val="00964EFC"/>
  </w:style>
  <w:style w:type="paragraph" w:styleId="Porat">
    <w:name w:val="footer"/>
    <w:basedOn w:val="prastasis"/>
    <w:link w:val="PoratDiagrama"/>
    <w:uiPriority w:val="99"/>
    <w:rsid w:val="00913E4B"/>
    <w:pPr>
      <w:tabs>
        <w:tab w:val="center" w:pos="4819"/>
        <w:tab w:val="right" w:pos="9638"/>
      </w:tabs>
    </w:pPr>
  </w:style>
  <w:style w:type="character" w:customStyle="1" w:styleId="PoratDiagrama">
    <w:name w:val="Poraštė Diagrama"/>
    <w:link w:val="Porat"/>
    <w:uiPriority w:val="99"/>
    <w:rsid w:val="00913E4B"/>
    <w:rPr>
      <w:rFonts w:eastAsia="Times New Roman"/>
      <w:sz w:val="24"/>
      <w:lang w:eastAsia="en-US"/>
    </w:rPr>
  </w:style>
  <w:style w:type="paragraph" w:customStyle="1" w:styleId="Numatytasis">
    <w:name w:val="Numatytasis"/>
    <w:qFormat/>
    <w:rsid w:val="00746660"/>
    <w:pPr>
      <w:tabs>
        <w:tab w:val="left" w:pos="720"/>
      </w:tabs>
      <w:suppressAutoHyphens/>
      <w:spacing w:after="160" w:line="259" w:lineRule="auto"/>
    </w:pPr>
    <w:rPr>
      <w:rFonts w:eastAsia="Lucida Sans Unicode" w:cs="Arial"/>
      <w:color w:val="00000A"/>
      <w:sz w:val="24"/>
      <w:szCs w:val="24"/>
      <w:lang w:val="en-US" w:eastAsia="en-US" w:bidi="hi-IN"/>
    </w:rPr>
  </w:style>
  <w:style w:type="paragraph" w:customStyle="1" w:styleId="Puslapinporat">
    <w:name w:val="Puslapinė poraštė"/>
    <w:basedOn w:val="Numatytasis"/>
    <w:rsid w:val="001D41F9"/>
    <w:pPr>
      <w:suppressLineNumbers/>
      <w:tabs>
        <w:tab w:val="center" w:pos="4153"/>
        <w:tab w:val="right" w:pos="8306"/>
      </w:tabs>
    </w:pPr>
  </w:style>
  <w:style w:type="paragraph" w:styleId="Sraopastraipa">
    <w:name w:val="List Paragraph"/>
    <w:basedOn w:val="Numatytasis"/>
    <w:qFormat/>
    <w:rsid w:val="001D41F9"/>
    <w:pPr>
      <w:ind w:left="720"/>
    </w:pPr>
  </w:style>
  <w:style w:type="character" w:styleId="Komentaronuoroda">
    <w:name w:val="annotation reference"/>
    <w:rsid w:val="00B66609"/>
    <w:rPr>
      <w:sz w:val="16"/>
      <w:szCs w:val="16"/>
    </w:rPr>
  </w:style>
  <w:style w:type="paragraph" w:styleId="Komentarotekstas">
    <w:name w:val="annotation text"/>
    <w:basedOn w:val="prastasis"/>
    <w:link w:val="KomentarotekstasDiagrama"/>
    <w:rsid w:val="00B66609"/>
    <w:rPr>
      <w:sz w:val="20"/>
    </w:rPr>
  </w:style>
  <w:style w:type="character" w:customStyle="1" w:styleId="KomentarotekstasDiagrama">
    <w:name w:val="Komentaro tekstas Diagrama"/>
    <w:link w:val="Komentarotekstas"/>
    <w:rsid w:val="00B66609"/>
    <w:rPr>
      <w:rFonts w:eastAsia="Times New Roman"/>
      <w:lang w:eastAsia="en-US"/>
    </w:rPr>
  </w:style>
  <w:style w:type="paragraph" w:styleId="Komentarotema">
    <w:name w:val="annotation subject"/>
    <w:basedOn w:val="Komentarotekstas"/>
    <w:next w:val="Komentarotekstas"/>
    <w:link w:val="KomentarotemaDiagrama"/>
    <w:uiPriority w:val="99"/>
    <w:rsid w:val="00B66609"/>
    <w:rPr>
      <w:b/>
      <w:bCs/>
    </w:rPr>
  </w:style>
  <w:style w:type="character" w:customStyle="1" w:styleId="KomentarotemaDiagrama">
    <w:name w:val="Komentaro tema Diagrama"/>
    <w:link w:val="Komentarotema"/>
    <w:uiPriority w:val="99"/>
    <w:rsid w:val="00B66609"/>
    <w:rPr>
      <w:rFonts w:eastAsia="Times New Roman"/>
      <w:b/>
      <w:bCs/>
      <w:lang w:eastAsia="en-US"/>
    </w:rPr>
  </w:style>
  <w:style w:type="character" w:customStyle="1" w:styleId="AntratsDiagrama">
    <w:name w:val="Antraštės Diagrama"/>
    <w:link w:val="Antrats"/>
    <w:uiPriority w:val="99"/>
    <w:rsid w:val="003818CF"/>
    <w:rPr>
      <w:rFonts w:eastAsia="Times New Roman"/>
      <w:sz w:val="24"/>
      <w:lang w:eastAsia="en-US"/>
    </w:rPr>
  </w:style>
  <w:style w:type="paragraph" w:customStyle="1" w:styleId="Default">
    <w:name w:val="Default"/>
    <w:rsid w:val="0048344F"/>
    <w:pPr>
      <w:autoSpaceDE w:val="0"/>
      <w:autoSpaceDN w:val="0"/>
      <w:adjustRightInd w:val="0"/>
    </w:pPr>
    <w:rPr>
      <w:color w:val="000000"/>
      <w:sz w:val="24"/>
      <w:szCs w:val="24"/>
    </w:rPr>
  </w:style>
  <w:style w:type="paragraph" w:styleId="prastasiniatinklio">
    <w:name w:val="Normal (Web)"/>
    <w:basedOn w:val="prastasis"/>
    <w:rsid w:val="00D62F94"/>
    <w:pPr>
      <w:spacing w:before="100" w:after="100"/>
    </w:pPr>
    <w:rPr>
      <w:lang w:val="en-GB"/>
    </w:rPr>
  </w:style>
  <w:style w:type="character" w:customStyle="1" w:styleId="Antrat1Diagrama">
    <w:name w:val="Antraštė 1 Diagrama"/>
    <w:basedOn w:val="Numatytasispastraiposriftas"/>
    <w:link w:val="Antrat1"/>
    <w:rsid w:val="00C83458"/>
    <w:rPr>
      <w:rFonts w:ascii="Arial" w:eastAsia="Times New Roman" w:hAnsi="Arial"/>
      <w:b/>
      <w:caps/>
      <w:sz w:val="28"/>
      <w:lang w:val="en-US" w:eastAsia="en-US"/>
    </w:rPr>
  </w:style>
  <w:style w:type="character" w:customStyle="1" w:styleId="Antrat3Diagrama">
    <w:name w:val="Antraštė 3 Diagrama"/>
    <w:basedOn w:val="Numatytasispastraiposriftas"/>
    <w:link w:val="Antrat3"/>
    <w:rsid w:val="00C83458"/>
    <w:rPr>
      <w:rFonts w:eastAsia="Times New Roman"/>
      <w:sz w:val="24"/>
      <w:lang w:val="en-GB" w:eastAsia="en-US"/>
    </w:rPr>
  </w:style>
  <w:style w:type="paragraph" w:styleId="Pavadinimas">
    <w:name w:val="Title"/>
    <w:basedOn w:val="prastasis"/>
    <w:link w:val="PavadinimasDiagrama"/>
    <w:qFormat/>
    <w:rsid w:val="00C83458"/>
    <w:pPr>
      <w:jc w:val="center"/>
    </w:pPr>
    <w:rPr>
      <w:b/>
      <w:bCs/>
      <w:szCs w:val="24"/>
    </w:rPr>
  </w:style>
  <w:style w:type="character" w:customStyle="1" w:styleId="PavadinimasDiagrama">
    <w:name w:val="Pavadinimas Diagrama"/>
    <w:basedOn w:val="Numatytasispastraiposriftas"/>
    <w:link w:val="Pavadinimas"/>
    <w:rsid w:val="00C83458"/>
    <w:rPr>
      <w:rFonts w:eastAsia="Times New Roman"/>
      <w:b/>
      <w:bCs/>
      <w:sz w:val="24"/>
      <w:szCs w:val="24"/>
      <w:lang w:eastAsia="en-US"/>
    </w:rPr>
  </w:style>
  <w:style w:type="paragraph" w:styleId="Paantrat">
    <w:name w:val="Subtitle"/>
    <w:basedOn w:val="prastasis"/>
    <w:link w:val="PaantratDiagrama"/>
    <w:qFormat/>
    <w:rsid w:val="00C83458"/>
    <w:pPr>
      <w:overflowPunct w:val="0"/>
      <w:autoSpaceDE w:val="0"/>
      <w:autoSpaceDN w:val="0"/>
      <w:adjustRightInd w:val="0"/>
      <w:jc w:val="center"/>
      <w:textAlignment w:val="baseline"/>
    </w:pPr>
    <w:rPr>
      <w:rFonts w:ascii="HelveticaLT" w:hAnsi="HelveticaLT"/>
      <w:b/>
      <w:bCs/>
      <w:sz w:val="20"/>
      <w:lang w:val="en-GB"/>
    </w:rPr>
  </w:style>
  <w:style w:type="character" w:customStyle="1" w:styleId="PaantratDiagrama">
    <w:name w:val="Paantraštė Diagrama"/>
    <w:basedOn w:val="Numatytasispastraiposriftas"/>
    <w:link w:val="Paantrat"/>
    <w:rsid w:val="00C83458"/>
    <w:rPr>
      <w:rFonts w:ascii="HelveticaLT" w:eastAsia="Times New Roman" w:hAnsi="HelveticaLT"/>
      <w:b/>
      <w:bCs/>
      <w:lang w:val="en-GB" w:eastAsia="en-US"/>
    </w:rPr>
  </w:style>
  <w:style w:type="paragraph" w:styleId="Pataisymai">
    <w:name w:val="Revision"/>
    <w:hidden/>
    <w:uiPriority w:val="99"/>
    <w:semiHidden/>
    <w:rsid w:val="007464F5"/>
    <w:rPr>
      <w:rFonts w:eastAsia="Times New Roman"/>
      <w:sz w:val="24"/>
      <w:lang w:eastAsia="en-US"/>
    </w:rPr>
  </w:style>
  <w:style w:type="paragraph" w:styleId="Betarp">
    <w:name w:val="No Spacing"/>
    <w:uiPriority w:val="1"/>
    <w:qFormat/>
    <w:rsid w:val="007464F5"/>
    <w:rPr>
      <w:rFonts w:eastAsia="Times New Roman"/>
      <w:sz w:val="24"/>
      <w:lang w:eastAsia="en-US"/>
    </w:rPr>
  </w:style>
  <w:style w:type="character" w:customStyle="1" w:styleId="cf01">
    <w:name w:val="cf01"/>
    <w:basedOn w:val="Numatytasispastraiposriftas"/>
    <w:rsid w:val="007464F5"/>
    <w:rPr>
      <w:rFonts w:ascii="Segoe UI" w:hAnsi="Segoe UI" w:cs="Segoe UI" w:hint="default"/>
      <w:sz w:val="18"/>
      <w:szCs w:val="18"/>
      <w:shd w:val="clear" w:color="auto" w:fill="FFFF00"/>
    </w:rPr>
  </w:style>
  <w:style w:type="character" w:customStyle="1" w:styleId="Neapdorotaspaminjimas1">
    <w:name w:val="Neapdorotas paminėjimas1"/>
    <w:basedOn w:val="Numatytasispastraiposriftas"/>
    <w:uiPriority w:val="99"/>
    <w:semiHidden/>
    <w:unhideWhenUsed/>
    <w:rsid w:val="00746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42275">
      <w:bodyDiv w:val="1"/>
      <w:marLeft w:val="0"/>
      <w:marRight w:val="0"/>
      <w:marTop w:val="0"/>
      <w:marBottom w:val="0"/>
      <w:divBdr>
        <w:top w:val="none" w:sz="0" w:space="0" w:color="auto"/>
        <w:left w:val="none" w:sz="0" w:space="0" w:color="auto"/>
        <w:bottom w:val="none" w:sz="0" w:space="0" w:color="auto"/>
        <w:right w:val="none" w:sz="0" w:space="0" w:color="auto"/>
      </w:divBdr>
      <w:divsChild>
        <w:div w:id="1840995552">
          <w:marLeft w:val="0"/>
          <w:marRight w:val="0"/>
          <w:marTop w:val="0"/>
          <w:marBottom w:val="0"/>
          <w:divBdr>
            <w:top w:val="none" w:sz="0" w:space="0" w:color="auto"/>
            <w:left w:val="none" w:sz="0" w:space="0" w:color="auto"/>
            <w:bottom w:val="none" w:sz="0" w:space="0" w:color="auto"/>
            <w:right w:val="none" w:sz="0" w:space="0" w:color="auto"/>
          </w:divBdr>
          <w:divsChild>
            <w:div w:id="1180239735">
              <w:marLeft w:val="0"/>
              <w:marRight w:val="0"/>
              <w:marTop w:val="0"/>
              <w:marBottom w:val="0"/>
              <w:divBdr>
                <w:top w:val="none" w:sz="0" w:space="0" w:color="auto"/>
                <w:left w:val="none" w:sz="0" w:space="0" w:color="auto"/>
                <w:bottom w:val="none" w:sz="0" w:space="0" w:color="auto"/>
                <w:right w:val="none" w:sz="0" w:space="0" w:color="auto"/>
              </w:divBdr>
              <w:divsChild>
                <w:div w:id="2088109488">
                  <w:marLeft w:val="0"/>
                  <w:marRight w:val="0"/>
                  <w:marTop w:val="0"/>
                  <w:marBottom w:val="0"/>
                  <w:divBdr>
                    <w:top w:val="none" w:sz="0" w:space="0" w:color="auto"/>
                    <w:left w:val="none" w:sz="0" w:space="0" w:color="auto"/>
                    <w:bottom w:val="none" w:sz="0" w:space="0" w:color="auto"/>
                    <w:right w:val="none" w:sz="0" w:space="0" w:color="auto"/>
                  </w:divBdr>
                  <w:divsChild>
                    <w:div w:id="1930967784">
                      <w:marLeft w:val="0"/>
                      <w:marRight w:val="0"/>
                      <w:marTop w:val="0"/>
                      <w:marBottom w:val="0"/>
                      <w:divBdr>
                        <w:top w:val="none" w:sz="0" w:space="0" w:color="auto"/>
                        <w:left w:val="none" w:sz="0" w:space="0" w:color="auto"/>
                        <w:bottom w:val="none" w:sz="0" w:space="0" w:color="auto"/>
                        <w:right w:val="none" w:sz="0" w:space="0" w:color="auto"/>
                      </w:divBdr>
                      <w:divsChild>
                        <w:div w:id="805316700">
                          <w:marLeft w:val="0"/>
                          <w:marRight w:val="150"/>
                          <w:marTop w:val="0"/>
                          <w:marBottom w:val="0"/>
                          <w:divBdr>
                            <w:top w:val="none" w:sz="0" w:space="0" w:color="auto"/>
                            <w:left w:val="none" w:sz="0" w:space="0" w:color="auto"/>
                            <w:bottom w:val="none" w:sz="0" w:space="0" w:color="auto"/>
                            <w:right w:val="none" w:sz="0" w:space="0" w:color="auto"/>
                          </w:divBdr>
                          <w:divsChild>
                            <w:div w:id="874079498">
                              <w:marLeft w:val="0"/>
                              <w:marRight w:val="0"/>
                              <w:marTop w:val="0"/>
                              <w:marBottom w:val="0"/>
                              <w:divBdr>
                                <w:top w:val="none" w:sz="0" w:space="0" w:color="auto"/>
                                <w:left w:val="none" w:sz="0" w:space="0" w:color="auto"/>
                                <w:bottom w:val="none" w:sz="0" w:space="0" w:color="auto"/>
                                <w:right w:val="none" w:sz="0" w:space="0" w:color="auto"/>
                              </w:divBdr>
                              <w:divsChild>
                                <w:div w:id="912424471">
                                  <w:marLeft w:val="0"/>
                                  <w:marRight w:val="0"/>
                                  <w:marTop w:val="0"/>
                                  <w:marBottom w:val="0"/>
                                  <w:divBdr>
                                    <w:top w:val="none" w:sz="0" w:space="0" w:color="auto"/>
                                    <w:left w:val="none" w:sz="0" w:space="0" w:color="auto"/>
                                    <w:bottom w:val="none" w:sz="0" w:space="0" w:color="auto"/>
                                    <w:right w:val="none" w:sz="0" w:space="0" w:color="auto"/>
                                  </w:divBdr>
                                </w:div>
                                <w:div w:id="1069232274">
                                  <w:marLeft w:val="0"/>
                                  <w:marRight w:val="0"/>
                                  <w:marTop w:val="0"/>
                                  <w:marBottom w:val="0"/>
                                  <w:divBdr>
                                    <w:top w:val="none" w:sz="0" w:space="0" w:color="auto"/>
                                    <w:left w:val="none" w:sz="0" w:space="0" w:color="auto"/>
                                    <w:bottom w:val="none" w:sz="0" w:space="0" w:color="auto"/>
                                    <w:right w:val="none" w:sz="0" w:space="0" w:color="auto"/>
                                  </w:divBdr>
                                </w:div>
                                <w:div w:id="1698389731">
                                  <w:marLeft w:val="0"/>
                                  <w:marRight w:val="0"/>
                                  <w:marTop w:val="0"/>
                                  <w:marBottom w:val="0"/>
                                  <w:divBdr>
                                    <w:top w:val="none" w:sz="0" w:space="0" w:color="auto"/>
                                    <w:left w:val="none" w:sz="0" w:space="0" w:color="auto"/>
                                    <w:bottom w:val="none" w:sz="0" w:space="0" w:color="auto"/>
                                    <w:right w:val="none" w:sz="0" w:space="0" w:color="auto"/>
                                  </w:divBdr>
                                </w:div>
                                <w:div w:id="17689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432470">
      <w:bodyDiv w:val="1"/>
      <w:marLeft w:val="0"/>
      <w:marRight w:val="0"/>
      <w:marTop w:val="0"/>
      <w:marBottom w:val="0"/>
      <w:divBdr>
        <w:top w:val="none" w:sz="0" w:space="0" w:color="auto"/>
        <w:left w:val="none" w:sz="0" w:space="0" w:color="auto"/>
        <w:bottom w:val="none" w:sz="0" w:space="0" w:color="auto"/>
        <w:right w:val="none" w:sz="0" w:space="0" w:color="auto"/>
      </w:divBdr>
    </w:div>
    <w:div w:id="573315285">
      <w:bodyDiv w:val="1"/>
      <w:marLeft w:val="0"/>
      <w:marRight w:val="0"/>
      <w:marTop w:val="0"/>
      <w:marBottom w:val="0"/>
      <w:divBdr>
        <w:top w:val="none" w:sz="0" w:space="0" w:color="auto"/>
        <w:left w:val="none" w:sz="0" w:space="0" w:color="auto"/>
        <w:bottom w:val="none" w:sz="0" w:space="0" w:color="auto"/>
        <w:right w:val="none" w:sz="0" w:space="0" w:color="auto"/>
      </w:divBdr>
    </w:div>
    <w:div w:id="795291004">
      <w:bodyDiv w:val="1"/>
      <w:marLeft w:val="0"/>
      <w:marRight w:val="0"/>
      <w:marTop w:val="0"/>
      <w:marBottom w:val="0"/>
      <w:divBdr>
        <w:top w:val="none" w:sz="0" w:space="0" w:color="auto"/>
        <w:left w:val="none" w:sz="0" w:space="0" w:color="auto"/>
        <w:bottom w:val="none" w:sz="0" w:space="0" w:color="auto"/>
        <w:right w:val="none" w:sz="0" w:space="0" w:color="auto"/>
      </w:divBdr>
    </w:div>
    <w:div w:id="825703795">
      <w:bodyDiv w:val="1"/>
      <w:marLeft w:val="0"/>
      <w:marRight w:val="0"/>
      <w:marTop w:val="0"/>
      <w:marBottom w:val="0"/>
      <w:divBdr>
        <w:top w:val="none" w:sz="0" w:space="0" w:color="auto"/>
        <w:left w:val="none" w:sz="0" w:space="0" w:color="auto"/>
        <w:bottom w:val="none" w:sz="0" w:space="0" w:color="auto"/>
        <w:right w:val="none" w:sz="0" w:space="0" w:color="auto"/>
      </w:divBdr>
    </w:div>
    <w:div w:id="995495313">
      <w:bodyDiv w:val="1"/>
      <w:marLeft w:val="0"/>
      <w:marRight w:val="0"/>
      <w:marTop w:val="0"/>
      <w:marBottom w:val="0"/>
      <w:divBdr>
        <w:top w:val="none" w:sz="0" w:space="0" w:color="auto"/>
        <w:left w:val="none" w:sz="0" w:space="0" w:color="auto"/>
        <w:bottom w:val="none" w:sz="0" w:space="0" w:color="auto"/>
        <w:right w:val="none" w:sz="0" w:space="0" w:color="auto"/>
      </w:divBdr>
    </w:div>
    <w:div w:id="1051879266">
      <w:bodyDiv w:val="1"/>
      <w:marLeft w:val="0"/>
      <w:marRight w:val="0"/>
      <w:marTop w:val="0"/>
      <w:marBottom w:val="0"/>
      <w:divBdr>
        <w:top w:val="none" w:sz="0" w:space="0" w:color="auto"/>
        <w:left w:val="none" w:sz="0" w:space="0" w:color="auto"/>
        <w:bottom w:val="none" w:sz="0" w:space="0" w:color="auto"/>
        <w:right w:val="none" w:sz="0" w:space="0" w:color="auto"/>
      </w:divBdr>
    </w:div>
    <w:div w:id="1224213791">
      <w:bodyDiv w:val="1"/>
      <w:marLeft w:val="0"/>
      <w:marRight w:val="0"/>
      <w:marTop w:val="0"/>
      <w:marBottom w:val="0"/>
      <w:divBdr>
        <w:top w:val="none" w:sz="0" w:space="0" w:color="auto"/>
        <w:left w:val="none" w:sz="0" w:space="0" w:color="auto"/>
        <w:bottom w:val="none" w:sz="0" w:space="0" w:color="auto"/>
        <w:right w:val="none" w:sz="0" w:space="0" w:color="auto"/>
      </w:divBdr>
    </w:div>
    <w:div w:id="1636444526">
      <w:bodyDiv w:val="1"/>
      <w:marLeft w:val="0"/>
      <w:marRight w:val="0"/>
      <w:marTop w:val="0"/>
      <w:marBottom w:val="0"/>
      <w:divBdr>
        <w:top w:val="none" w:sz="0" w:space="0" w:color="auto"/>
        <w:left w:val="none" w:sz="0" w:space="0" w:color="auto"/>
        <w:bottom w:val="none" w:sz="0" w:space="0" w:color="auto"/>
        <w:right w:val="none" w:sz="0" w:space="0" w:color="auto"/>
      </w:divBdr>
    </w:div>
    <w:div w:id="1822652867">
      <w:bodyDiv w:val="1"/>
      <w:marLeft w:val="0"/>
      <w:marRight w:val="0"/>
      <w:marTop w:val="0"/>
      <w:marBottom w:val="0"/>
      <w:divBdr>
        <w:top w:val="none" w:sz="0" w:space="0" w:color="auto"/>
        <w:left w:val="none" w:sz="0" w:space="0" w:color="auto"/>
        <w:bottom w:val="none" w:sz="0" w:space="0" w:color="auto"/>
        <w:right w:val="none" w:sz="0" w:space="0" w:color="auto"/>
      </w:divBdr>
    </w:div>
    <w:div w:id="1839465263">
      <w:bodyDiv w:val="1"/>
      <w:marLeft w:val="0"/>
      <w:marRight w:val="0"/>
      <w:marTop w:val="0"/>
      <w:marBottom w:val="0"/>
      <w:divBdr>
        <w:top w:val="none" w:sz="0" w:space="0" w:color="auto"/>
        <w:left w:val="none" w:sz="0" w:space="0" w:color="auto"/>
        <w:bottom w:val="none" w:sz="0" w:space="0" w:color="auto"/>
        <w:right w:val="none" w:sz="0" w:space="0" w:color="auto"/>
      </w:divBdr>
    </w:div>
    <w:div w:id="2001881669">
      <w:bodyDiv w:val="1"/>
      <w:marLeft w:val="150"/>
      <w:marRight w:val="150"/>
      <w:marTop w:val="0"/>
      <w:marBottom w:val="0"/>
      <w:divBdr>
        <w:top w:val="none" w:sz="0" w:space="0" w:color="auto"/>
        <w:left w:val="none" w:sz="0" w:space="0" w:color="auto"/>
        <w:bottom w:val="none" w:sz="0" w:space="0" w:color="auto"/>
        <w:right w:val="none" w:sz="0" w:space="0" w:color="auto"/>
      </w:divBdr>
      <w:divsChild>
        <w:div w:id="1976450959">
          <w:marLeft w:val="0"/>
          <w:marRight w:val="0"/>
          <w:marTop w:val="0"/>
          <w:marBottom w:val="0"/>
          <w:divBdr>
            <w:top w:val="none" w:sz="0" w:space="0" w:color="auto"/>
            <w:left w:val="none" w:sz="0" w:space="0" w:color="auto"/>
            <w:bottom w:val="none" w:sz="0" w:space="0" w:color="auto"/>
            <w:right w:val="none" w:sz="0" w:space="0" w:color="auto"/>
          </w:divBdr>
        </w:div>
      </w:divsChild>
    </w:div>
    <w:div w:id="202547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lex/Litlex/LL.DLL?Tekstas=1?Id=109198&amp;Zd=&amp;BF=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pr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1B0FD-D9ED-4D21-A543-62DC03E22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14</Pages>
  <Words>30186</Words>
  <Characters>17207</Characters>
  <Application>Microsoft Office Word</Application>
  <DocSecurity>0</DocSecurity>
  <Lines>143</Lines>
  <Paragraphs>94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Company>
  <LinksUpToDate>false</LinksUpToDate>
  <CharactersWithSpaces>47299</CharactersWithSpaces>
  <SharedDoc>false</SharedDoc>
  <HLinks>
    <vt:vector size="6" baseType="variant">
      <vt:variant>
        <vt:i4>393246</vt:i4>
      </vt:variant>
      <vt:variant>
        <vt:i4>0</vt:i4>
      </vt:variant>
      <vt:variant>
        <vt:i4>0</vt:i4>
      </vt:variant>
      <vt:variant>
        <vt:i4>5</vt:i4>
      </vt:variant>
      <vt:variant>
        <vt:lpwstr>http://litlex/Litlex/LL.DLL?Tekstas=1?Id=109198&amp;Zd=&amp;BF=1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mgriskevicius</dc:creator>
  <cp:lastModifiedBy>Žukauskaitė Rūta | ŠMSM</cp:lastModifiedBy>
  <cp:revision>88</cp:revision>
  <cp:lastPrinted>2023-06-06T13:33:00Z</cp:lastPrinted>
  <dcterms:created xsi:type="dcterms:W3CDTF">2023-06-06T13:36:00Z</dcterms:created>
  <dcterms:modified xsi:type="dcterms:W3CDTF">2023-06-23T11:07:00Z</dcterms:modified>
</cp:coreProperties>
</file>