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3EEC9" w14:textId="77777777" w:rsidR="00190743" w:rsidRPr="007618D5" w:rsidRDefault="00190743" w:rsidP="00190743">
      <w:pPr>
        <w:autoSpaceDE w:val="0"/>
        <w:autoSpaceDN w:val="0"/>
        <w:adjustRightInd w:val="0"/>
        <w:spacing w:line="336" w:lineRule="auto"/>
        <w:ind w:firstLine="5812"/>
        <w:outlineLvl w:val="0"/>
        <w:rPr>
          <w:rFonts w:asciiTheme="minorHAnsi" w:hAnsiTheme="minorHAnsi" w:cstheme="minorHAnsi"/>
          <w:lang w:val="lt-LT"/>
        </w:rPr>
      </w:pPr>
      <w:r w:rsidRPr="007618D5">
        <w:rPr>
          <w:rFonts w:asciiTheme="minorHAnsi" w:hAnsiTheme="minorHAnsi" w:cstheme="minorHAnsi"/>
          <w:lang w:val="lt-LT"/>
        </w:rPr>
        <w:t xml:space="preserve">PATVIRTINTA </w:t>
      </w:r>
    </w:p>
    <w:p w14:paraId="31FC8B7B" w14:textId="77777777" w:rsidR="00190743" w:rsidRPr="007618D5" w:rsidRDefault="00190743" w:rsidP="00190743">
      <w:pPr>
        <w:autoSpaceDE w:val="0"/>
        <w:autoSpaceDN w:val="0"/>
        <w:adjustRightInd w:val="0"/>
        <w:spacing w:line="336" w:lineRule="auto"/>
        <w:ind w:firstLine="5812"/>
        <w:outlineLvl w:val="0"/>
        <w:rPr>
          <w:rFonts w:asciiTheme="minorHAnsi" w:hAnsiTheme="minorHAnsi" w:cstheme="minorHAnsi"/>
          <w:lang w:val="lt-LT"/>
        </w:rPr>
      </w:pPr>
      <w:r w:rsidRPr="007618D5">
        <w:rPr>
          <w:rFonts w:asciiTheme="minorHAnsi" w:hAnsiTheme="minorHAnsi" w:cstheme="minorHAnsi"/>
          <w:lang w:val="lt-LT"/>
        </w:rPr>
        <w:t xml:space="preserve">Kauno miesto savivaldybės tarybos </w:t>
      </w:r>
    </w:p>
    <w:p w14:paraId="407FCE31" w14:textId="51AC805F" w:rsidR="00190743" w:rsidRPr="007618D5" w:rsidRDefault="00190743" w:rsidP="00190743">
      <w:pPr>
        <w:autoSpaceDE w:val="0"/>
        <w:autoSpaceDN w:val="0"/>
        <w:adjustRightInd w:val="0"/>
        <w:spacing w:line="336" w:lineRule="auto"/>
        <w:ind w:firstLine="5812"/>
        <w:outlineLvl w:val="0"/>
        <w:rPr>
          <w:rFonts w:asciiTheme="minorHAnsi" w:hAnsiTheme="minorHAnsi" w:cstheme="minorHAnsi"/>
          <w:lang w:val="lt-LT"/>
        </w:rPr>
      </w:pPr>
      <w:r w:rsidRPr="007618D5">
        <w:rPr>
          <w:rFonts w:asciiTheme="minorHAnsi" w:hAnsiTheme="minorHAnsi" w:cstheme="minorHAnsi"/>
          <w:lang w:val="lt-LT"/>
        </w:rPr>
        <w:t xml:space="preserve">2025 m. </w:t>
      </w:r>
      <w:r w:rsidR="00D4164D">
        <w:rPr>
          <w:rFonts w:asciiTheme="minorHAnsi" w:hAnsiTheme="minorHAnsi" w:cstheme="minorHAnsi"/>
          <w:lang w:val="lt-LT"/>
        </w:rPr>
        <w:t>gruodžio 16 d.</w:t>
      </w:r>
    </w:p>
    <w:p w14:paraId="021605D8" w14:textId="64AD1220" w:rsidR="00190743" w:rsidRPr="007618D5" w:rsidRDefault="00190743" w:rsidP="00190743">
      <w:pPr>
        <w:autoSpaceDE w:val="0"/>
        <w:autoSpaceDN w:val="0"/>
        <w:adjustRightInd w:val="0"/>
        <w:spacing w:line="336" w:lineRule="auto"/>
        <w:ind w:firstLine="5812"/>
        <w:outlineLvl w:val="0"/>
        <w:rPr>
          <w:rFonts w:asciiTheme="minorHAnsi" w:hAnsiTheme="minorHAnsi" w:cstheme="minorHAnsi"/>
          <w:lang w:val="lt-LT"/>
        </w:rPr>
      </w:pPr>
      <w:r w:rsidRPr="007618D5">
        <w:rPr>
          <w:rFonts w:asciiTheme="minorHAnsi" w:hAnsiTheme="minorHAnsi" w:cstheme="minorHAnsi"/>
          <w:lang w:val="lt-LT"/>
        </w:rPr>
        <w:t xml:space="preserve">sprendimu Nr. </w:t>
      </w:r>
      <w:r w:rsidR="00D4164D">
        <w:rPr>
          <w:rFonts w:asciiTheme="minorHAnsi" w:hAnsiTheme="minorHAnsi" w:cstheme="minorHAnsi"/>
          <w:lang w:val="lt-LT"/>
        </w:rPr>
        <w:t>T-</w:t>
      </w:r>
      <w:r w:rsidR="0018664B">
        <w:rPr>
          <w:rFonts w:asciiTheme="minorHAnsi" w:hAnsiTheme="minorHAnsi" w:cstheme="minorHAnsi"/>
          <w:lang w:val="lt-LT"/>
        </w:rPr>
        <w:t>992</w:t>
      </w:r>
    </w:p>
    <w:p w14:paraId="0FD9641A" w14:textId="77777777" w:rsidR="00DB2C90" w:rsidRPr="007618D5" w:rsidRDefault="00DB2C90" w:rsidP="00645570">
      <w:pPr>
        <w:spacing w:line="336" w:lineRule="auto"/>
        <w:jc w:val="both"/>
        <w:rPr>
          <w:b/>
          <w:color w:val="auto"/>
          <w:lang w:val="lt-LT"/>
        </w:rPr>
      </w:pPr>
    </w:p>
    <w:p w14:paraId="21E1ED5F" w14:textId="7AC1C6EA" w:rsidR="00707CD2" w:rsidRPr="007618D5" w:rsidRDefault="00707CD2" w:rsidP="00707CD2">
      <w:pPr>
        <w:jc w:val="center"/>
        <w:rPr>
          <w:rFonts w:asciiTheme="minorHAnsi" w:hAnsiTheme="minorHAnsi" w:cstheme="minorHAnsi"/>
          <w:b/>
          <w:color w:val="auto"/>
          <w:lang w:val="lt-LT"/>
        </w:rPr>
      </w:pPr>
      <w:r w:rsidRPr="007618D5">
        <w:rPr>
          <w:rFonts w:asciiTheme="minorHAnsi" w:hAnsiTheme="minorHAnsi" w:cstheme="minorHAnsi"/>
          <w:b/>
          <w:color w:val="auto"/>
          <w:lang w:val="lt-LT"/>
        </w:rPr>
        <w:t xml:space="preserve">KAUNO </w:t>
      </w:r>
      <w:r w:rsidR="00AB53C9" w:rsidRPr="007618D5">
        <w:rPr>
          <w:rFonts w:asciiTheme="minorHAnsi" w:hAnsiTheme="minorHAnsi" w:cstheme="minorHAnsi"/>
          <w:b/>
          <w:color w:val="auto"/>
          <w:lang w:val="lt-LT"/>
        </w:rPr>
        <w:t>LOPŠELIO-</w:t>
      </w:r>
      <w:r w:rsidRPr="007618D5">
        <w:rPr>
          <w:rFonts w:asciiTheme="minorHAnsi" w:hAnsiTheme="minorHAnsi" w:cstheme="minorHAnsi"/>
          <w:b/>
          <w:color w:val="auto"/>
          <w:lang w:val="lt-LT"/>
        </w:rPr>
        <w:t xml:space="preserve">DARŽELIO </w:t>
      </w:r>
      <w:r w:rsidR="000E747A" w:rsidRPr="007618D5">
        <w:rPr>
          <w:rFonts w:asciiTheme="minorHAnsi" w:hAnsiTheme="minorHAnsi" w:cstheme="minorHAnsi"/>
          <w:b/>
          <w:color w:val="auto"/>
          <w:lang w:val="lt-LT"/>
        </w:rPr>
        <w:t>„</w:t>
      </w:r>
      <w:r w:rsidR="00F21BF2">
        <w:rPr>
          <w:rFonts w:asciiTheme="minorHAnsi" w:hAnsiTheme="minorHAnsi" w:cstheme="minorHAnsi"/>
          <w:b/>
          <w:color w:val="auto"/>
          <w:lang w:val="lt-LT"/>
        </w:rPr>
        <w:t>VAIKYSTĖS TAKAS</w:t>
      </w:r>
      <w:r w:rsidR="00C4148B" w:rsidRPr="007618D5">
        <w:rPr>
          <w:rFonts w:asciiTheme="minorHAnsi" w:hAnsiTheme="minorHAnsi" w:cstheme="minorHAnsi"/>
          <w:b/>
          <w:color w:val="auto"/>
          <w:lang w:val="lt-LT"/>
        </w:rPr>
        <w:t>“</w:t>
      </w:r>
      <w:r w:rsidR="000E747A" w:rsidRPr="007618D5">
        <w:rPr>
          <w:rFonts w:asciiTheme="minorHAnsi" w:hAnsiTheme="minorHAnsi" w:cstheme="minorHAnsi"/>
          <w:b/>
          <w:color w:val="auto"/>
          <w:lang w:val="lt-LT"/>
        </w:rPr>
        <w:t xml:space="preserve"> </w:t>
      </w:r>
      <w:r w:rsidRPr="007618D5">
        <w:rPr>
          <w:rFonts w:asciiTheme="minorHAnsi" w:hAnsiTheme="minorHAnsi" w:cstheme="minorHAnsi"/>
          <w:b/>
          <w:color w:val="auto"/>
          <w:lang w:val="lt-LT"/>
        </w:rPr>
        <w:t>NUOSTATAI</w:t>
      </w:r>
    </w:p>
    <w:p w14:paraId="735C2AA1" w14:textId="77777777" w:rsidR="00707CD2" w:rsidRPr="007618D5" w:rsidRDefault="00707CD2" w:rsidP="00707CD2">
      <w:pPr>
        <w:pStyle w:val="Sraopastraipa"/>
        <w:spacing w:line="240" w:lineRule="auto"/>
        <w:jc w:val="center"/>
        <w:rPr>
          <w:rFonts w:asciiTheme="minorHAnsi" w:hAnsiTheme="minorHAnsi" w:cstheme="minorHAnsi"/>
          <w:b/>
        </w:rPr>
      </w:pPr>
    </w:p>
    <w:p w14:paraId="31DC4984" w14:textId="77777777" w:rsidR="00707CD2" w:rsidRPr="007618D5" w:rsidRDefault="00707CD2" w:rsidP="003B56F5">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I SKYRIUS</w:t>
      </w:r>
    </w:p>
    <w:p w14:paraId="6AFD1D80" w14:textId="77777777" w:rsidR="00707CD2" w:rsidRPr="007618D5" w:rsidRDefault="00707CD2" w:rsidP="003B56F5">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BENDROSIOS NUOSTATOS</w:t>
      </w:r>
    </w:p>
    <w:p w14:paraId="0B619B75" w14:textId="77777777" w:rsidR="00707CD2" w:rsidRPr="007618D5" w:rsidRDefault="00707CD2" w:rsidP="003B56F5">
      <w:pPr>
        <w:pStyle w:val="Sraopastraipa"/>
        <w:spacing w:line="348" w:lineRule="auto"/>
        <w:rPr>
          <w:rFonts w:asciiTheme="minorHAnsi" w:hAnsiTheme="minorHAnsi" w:cstheme="minorHAnsi"/>
        </w:rPr>
      </w:pPr>
    </w:p>
    <w:p w14:paraId="3A9596F8" w14:textId="0A288A32" w:rsidR="00707CD2" w:rsidRPr="007618D5" w:rsidRDefault="00707CD2" w:rsidP="003B56F5">
      <w:pPr>
        <w:pStyle w:val="Sraopastraipa"/>
        <w:spacing w:after="0" w:line="348" w:lineRule="auto"/>
        <w:ind w:left="0" w:firstLine="720"/>
        <w:jc w:val="both"/>
        <w:rPr>
          <w:rFonts w:asciiTheme="minorHAnsi" w:hAnsiTheme="minorHAnsi" w:cstheme="minorHAnsi"/>
        </w:rPr>
      </w:pPr>
      <w:r w:rsidRPr="007618D5">
        <w:rPr>
          <w:rFonts w:asciiTheme="minorHAnsi" w:hAnsiTheme="minorHAnsi" w:cstheme="minorHAnsi"/>
        </w:rPr>
        <w:t xml:space="preserve">1. Kauno </w:t>
      </w:r>
      <w:r w:rsidR="00AB53C9" w:rsidRPr="007618D5">
        <w:rPr>
          <w:rFonts w:asciiTheme="minorHAnsi" w:hAnsiTheme="minorHAnsi" w:cstheme="minorHAnsi"/>
        </w:rPr>
        <w:t xml:space="preserve">lopšelio-darželio </w:t>
      </w:r>
      <w:r w:rsidR="005A064E" w:rsidRPr="007618D5">
        <w:rPr>
          <w:rFonts w:asciiTheme="minorHAnsi" w:hAnsiTheme="minorHAnsi" w:cstheme="minorHAnsi"/>
        </w:rPr>
        <w:t>„</w:t>
      </w:r>
      <w:r w:rsidR="00F21BF2">
        <w:rPr>
          <w:rFonts w:asciiTheme="minorHAnsi" w:hAnsiTheme="minorHAnsi" w:cstheme="minorHAnsi"/>
        </w:rPr>
        <w:t>Vaikystės takas</w:t>
      </w:r>
      <w:r w:rsidR="00C4148B" w:rsidRPr="007618D5">
        <w:rPr>
          <w:rFonts w:asciiTheme="minorHAnsi" w:hAnsiTheme="minorHAnsi" w:cstheme="minorHAnsi"/>
        </w:rPr>
        <w:t>“</w:t>
      </w:r>
      <w:r w:rsidR="00023F6D" w:rsidRPr="007618D5">
        <w:rPr>
          <w:rFonts w:asciiTheme="minorHAnsi" w:hAnsiTheme="minorHAnsi" w:cstheme="minorHAnsi"/>
        </w:rPr>
        <w:t xml:space="preserve"> </w:t>
      </w:r>
      <w:r w:rsidRPr="007618D5">
        <w:rPr>
          <w:rFonts w:asciiTheme="minorHAnsi" w:hAnsiTheme="minorHAnsi" w:cstheme="minorHAnsi"/>
        </w:rPr>
        <w:t xml:space="preserve">nuostatai (toliau – nuostatai) reglamentuoja Kauno </w:t>
      </w:r>
      <w:r w:rsidR="00AB53C9" w:rsidRPr="007618D5">
        <w:rPr>
          <w:rFonts w:asciiTheme="minorHAnsi" w:hAnsiTheme="minorHAnsi" w:cstheme="minorHAnsi"/>
        </w:rPr>
        <w:t xml:space="preserve">lopšelio-darželio </w:t>
      </w:r>
      <w:r w:rsidR="00023F6D" w:rsidRPr="007618D5">
        <w:rPr>
          <w:rFonts w:asciiTheme="minorHAnsi" w:hAnsiTheme="minorHAnsi" w:cstheme="minorHAnsi"/>
        </w:rPr>
        <w:t>„</w:t>
      </w:r>
      <w:r w:rsidR="00F21BF2">
        <w:rPr>
          <w:rFonts w:asciiTheme="minorHAnsi" w:hAnsiTheme="minorHAnsi" w:cstheme="minorHAnsi"/>
        </w:rPr>
        <w:t>Vaikystės takas</w:t>
      </w:r>
      <w:r w:rsidR="00C4148B" w:rsidRPr="007618D5">
        <w:rPr>
          <w:rFonts w:asciiTheme="minorHAnsi" w:hAnsiTheme="minorHAnsi" w:cstheme="minorHAnsi"/>
        </w:rPr>
        <w:t>“ (toliau – Lopšelis-darželis)</w:t>
      </w:r>
      <w:r w:rsidR="00023F6D" w:rsidRPr="007618D5">
        <w:rPr>
          <w:rFonts w:asciiTheme="minorHAnsi" w:hAnsiTheme="minorHAnsi" w:cstheme="minorHAnsi"/>
        </w:rPr>
        <w:t xml:space="preserve"> </w:t>
      </w:r>
      <w:r w:rsidRPr="007618D5">
        <w:rPr>
          <w:rFonts w:asciiTheme="minorHAnsi" w:hAnsiTheme="minorHAnsi" w:cstheme="minorHAnsi"/>
        </w:rPr>
        <w:t>teisinę formą, priklausomybę, savininką,</w:t>
      </w:r>
      <w:r w:rsidR="00011E60" w:rsidRPr="007618D5">
        <w:rPr>
          <w:rFonts w:asciiTheme="minorHAnsi" w:hAnsiTheme="minorHAnsi" w:cstheme="minorHAnsi"/>
        </w:rPr>
        <w:t xml:space="preserve"> savininko teises ir pareigas įgyvendinančias institucijas, </w:t>
      </w:r>
      <w:r w:rsidRPr="007618D5">
        <w:rPr>
          <w:rFonts w:asciiTheme="minorHAnsi" w:hAnsiTheme="minorHAnsi" w:cstheme="minorHAnsi"/>
        </w:rPr>
        <w:t xml:space="preserve">buveinę, </w:t>
      </w:r>
      <w:r w:rsidR="00C4148B" w:rsidRPr="007618D5">
        <w:rPr>
          <w:rFonts w:asciiTheme="minorHAnsi" w:hAnsiTheme="minorHAnsi" w:cstheme="minorHAnsi"/>
        </w:rPr>
        <w:t>Lopšelio-</w:t>
      </w:r>
      <w:r w:rsidRPr="007618D5">
        <w:rPr>
          <w:rFonts w:asciiTheme="minorHAnsi" w:hAnsiTheme="minorHAnsi" w:cstheme="minorHAnsi"/>
        </w:rPr>
        <w:t>darželio grupę, pagrindinę paskirtį, ugdymo kalbą ir ugdymo formas, veiklos teisinį pagrindą, sritį, rūšis, tikslą, uždavinius, funkcijas, teises ir pareigas,</w:t>
      </w:r>
      <w:r w:rsidR="00DD31FE" w:rsidRPr="007618D5">
        <w:rPr>
          <w:rFonts w:asciiTheme="minorHAnsi" w:hAnsiTheme="minorHAnsi" w:cstheme="minorHAnsi"/>
        </w:rPr>
        <w:t xml:space="preserve"> mokymosi pasieki</w:t>
      </w:r>
      <w:r w:rsidR="00110666" w:rsidRPr="007618D5">
        <w:rPr>
          <w:rFonts w:asciiTheme="minorHAnsi" w:hAnsiTheme="minorHAnsi" w:cstheme="minorHAnsi"/>
        </w:rPr>
        <w:t>mus</w:t>
      </w:r>
      <w:r w:rsidR="00DD31FE" w:rsidRPr="007618D5">
        <w:rPr>
          <w:rFonts w:asciiTheme="minorHAnsi" w:hAnsiTheme="minorHAnsi" w:cstheme="minorHAnsi"/>
        </w:rPr>
        <w:t xml:space="preserve"> įteisinančių dokumentų išdavimą,</w:t>
      </w:r>
      <w:r w:rsidRPr="007618D5">
        <w:rPr>
          <w:rFonts w:asciiTheme="minorHAnsi" w:hAnsiTheme="minorHAnsi" w:cstheme="minorHAnsi"/>
        </w:rPr>
        <w:t xml:space="preserve"> veiklos organizavimą ir valdymą, savivaldą, darbuotojų priėmimą į darbą, jų darbo apmokėjimo tvarką ir atestaciją, </w:t>
      </w:r>
      <w:r w:rsidR="00C4148B" w:rsidRPr="007618D5">
        <w:rPr>
          <w:rFonts w:asciiTheme="minorHAnsi" w:hAnsiTheme="minorHAnsi" w:cstheme="minorHAnsi"/>
        </w:rPr>
        <w:t>Lopšelio-darželio</w:t>
      </w:r>
      <w:r w:rsidRPr="007618D5">
        <w:rPr>
          <w:rFonts w:asciiTheme="minorHAnsi" w:hAnsiTheme="minorHAnsi" w:cstheme="minorHAnsi"/>
        </w:rPr>
        <w:t xml:space="preserve"> lėšas, jų naudojimo tvarką ir finansinės veiklos kontrolę, veiklos priežiūrą,</w:t>
      </w:r>
      <w:r w:rsidR="00011E60" w:rsidRPr="007618D5">
        <w:rPr>
          <w:rFonts w:asciiTheme="minorHAnsi" w:hAnsiTheme="minorHAnsi" w:cstheme="minorHAnsi"/>
        </w:rPr>
        <w:t xml:space="preserve"> viešų pranešimų skelbimo ir visuomenės informavimo tvarką, </w:t>
      </w:r>
      <w:r w:rsidRPr="007618D5">
        <w:rPr>
          <w:rFonts w:asciiTheme="minorHAnsi" w:hAnsiTheme="minorHAnsi" w:cstheme="minorHAnsi"/>
        </w:rPr>
        <w:t>struktūros pertvark</w:t>
      </w:r>
      <w:r w:rsidR="003608ED" w:rsidRPr="007618D5">
        <w:rPr>
          <w:rFonts w:asciiTheme="minorHAnsi" w:hAnsiTheme="minorHAnsi" w:cstheme="minorHAnsi"/>
        </w:rPr>
        <w:t>ą, reorganizavimo, pertvarkymo a</w:t>
      </w:r>
      <w:r w:rsidRPr="007618D5">
        <w:rPr>
          <w:rFonts w:asciiTheme="minorHAnsi" w:hAnsiTheme="minorHAnsi" w:cstheme="minorHAnsi"/>
        </w:rPr>
        <w:t>r likvidavimo tvarką.</w:t>
      </w:r>
      <w:r w:rsidR="006159A1" w:rsidRPr="007618D5">
        <w:rPr>
          <w:rFonts w:asciiTheme="minorHAnsi" w:hAnsiTheme="minorHAnsi" w:cstheme="minorHAnsi"/>
        </w:rPr>
        <w:t xml:space="preserve"> </w:t>
      </w:r>
    </w:p>
    <w:p w14:paraId="23D54C27" w14:textId="252CBA63" w:rsidR="006B379C" w:rsidRPr="00AA48A6" w:rsidRDefault="00707CD2" w:rsidP="00673533">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2. </w:t>
      </w:r>
      <w:r w:rsidR="006B379C" w:rsidRPr="007618D5">
        <w:rPr>
          <w:rFonts w:asciiTheme="minorHAnsi" w:hAnsiTheme="minorHAnsi" w:cstheme="minorHAnsi"/>
          <w:color w:val="auto"/>
          <w:lang w:val="lt-LT"/>
        </w:rPr>
        <w:t>Oficialusis Lopšelio-darželio pavadinimas – Kauno lopšelis-darželis „</w:t>
      </w:r>
      <w:r w:rsidR="00F21BF2">
        <w:rPr>
          <w:rFonts w:asciiTheme="minorHAnsi" w:hAnsiTheme="minorHAnsi" w:cstheme="minorHAnsi"/>
          <w:color w:val="auto"/>
          <w:lang w:val="lt-LT"/>
        </w:rPr>
        <w:t>Vaikystės takas</w:t>
      </w:r>
      <w:r w:rsidR="006B379C" w:rsidRPr="007618D5">
        <w:rPr>
          <w:rFonts w:asciiTheme="minorHAnsi" w:hAnsiTheme="minorHAnsi" w:cstheme="minorHAnsi"/>
          <w:color w:val="auto"/>
          <w:lang w:val="lt-LT"/>
        </w:rPr>
        <w:t>“, trumpasis pavadinimas – lopšelis-darželis „</w:t>
      </w:r>
      <w:r w:rsidR="00F21BF2">
        <w:rPr>
          <w:rFonts w:asciiTheme="minorHAnsi" w:hAnsiTheme="minorHAnsi" w:cstheme="minorHAnsi"/>
          <w:color w:val="auto"/>
          <w:lang w:val="lt-LT"/>
        </w:rPr>
        <w:t>Vaikystės takas</w:t>
      </w:r>
      <w:r w:rsidR="006B379C" w:rsidRPr="007618D5">
        <w:rPr>
          <w:rFonts w:asciiTheme="minorHAnsi" w:hAnsiTheme="minorHAnsi" w:cstheme="minorHAnsi"/>
          <w:color w:val="auto"/>
          <w:lang w:val="lt-LT"/>
        </w:rPr>
        <w:t xml:space="preserve">“. </w:t>
      </w:r>
      <w:r w:rsidR="00673533" w:rsidRPr="007618D5">
        <w:rPr>
          <w:rFonts w:asciiTheme="minorHAnsi" w:hAnsiTheme="minorHAnsi" w:cstheme="minorHAnsi"/>
          <w:color w:val="auto"/>
          <w:lang w:val="lt-LT"/>
        </w:rPr>
        <w:t xml:space="preserve">Lopšelis-darželis įregistruotas Juridinių asmenų registre, juridinio asmens kodas </w:t>
      </w:r>
      <w:r w:rsidR="000E0756">
        <w:rPr>
          <w:rFonts w:asciiTheme="minorHAnsi" w:hAnsiTheme="minorHAnsi" w:cstheme="minorHAnsi"/>
          <w:color w:val="auto"/>
          <w:lang w:val="lt-LT"/>
        </w:rPr>
        <w:t>306093719</w:t>
      </w:r>
      <w:r w:rsidR="00AA48A6">
        <w:rPr>
          <w:rFonts w:asciiTheme="minorHAnsi" w:hAnsiTheme="minorHAnsi" w:cstheme="minorHAnsi"/>
          <w:color w:val="auto"/>
          <w:lang w:val="lt-LT"/>
        </w:rPr>
        <w:t>.</w:t>
      </w:r>
    </w:p>
    <w:p w14:paraId="41212974" w14:textId="2B602E19" w:rsidR="00707CD2" w:rsidRPr="007618D5" w:rsidRDefault="006871B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3. </w:t>
      </w:r>
      <w:r w:rsidR="00AB53C9" w:rsidRPr="007618D5">
        <w:rPr>
          <w:rFonts w:asciiTheme="minorHAnsi" w:hAnsiTheme="minorHAnsi" w:cstheme="minorHAnsi"/>
          <w:color w:val="auto"/>
          <w:lang w:val="lt-LT"/>
        </w:rPr>
        <w:t>Lopšelis-darželis</w:t>
      </w:r>
      <w:r w:rsidR="00505EE0" w:rsidRPr="007618D5">
        <w:rPr>
          <w:rFonts w:asciiTheme="minorHAnsi" w:hAnsiTheme="minorHAnsi" w:cstheme="minorHAnsi"/>
          <w:color w:val="auto"/>
          <w:lang w:val="lt-LT"/>
        </w:rPr>
        <w:t xml:space="preserve"> </w:t>
      </w:r>
      <w:r w:rsidR="00707CD2" w:rsidRPr="007618D5">
        <w:rPr>
          <w:rFonts w:asciiTheme="minorHAnsi" w:hAnsiTheme="minorHAnsi" w:cstheme="minorHAnsi"/>
          <w:color w:val="auto"/>
          <w:lang w:val="lt-LT"/>
        </w:rPr>
        <w:t xml:space="preserve">įsteigtas Kauno miesto </w:t>
      </w:r>
      <w:r w:rsidR="000041A8" w:rsidRPr="007618D5">
        <w:rPr>
          <w:rFonts w:asciiTheme="minorHAnsi" w:hAnsiTheme="minorHAnsi" w:cstheme="minorHAnsi"/>
          <w:color w:val="auto"/>
          <w:lang w:val="lt-LT"/>
        </w:rPr>
        <w:t>savivaldybės tarybos sprendimu.</w:t>
      </w:r>
    </w:p>
    <w:p w14:paraId="30402AF2" w14:textId="77777777" w:rsidR="00707CD2" w:rsidRPr="007618D5" w:rsidRDefault="00707CD2"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4. </w:t>
      </w:r>
      <w:r w:rsidR="00AB53C9" w:rsidRPr="007618D5">
        <w:rPr>
          <w:rFonts w:asciiTheme="minorHAnsi" w:hAnsiTheme="minorHAnsi" w:cstheme="minorHAnsi"/>
          <w:color w:val="auto"/>
          <w:lang w:val="lt-LT"/>
        </w:rPr>
        <w:t>Lopšelio-darželio</w:t>
      </w:r>
      <w:r w:rsidR="00505EE0" w:rsidRPr="007618D5">
        <w:rPr>
          <w:rFonts w:asciiTheme="minorHAnsi" w:hAnsiTheme="minorHAnsi" w:cstheme="minorHAnsi"/>
          <w:color w:val="auto"/>
          <w:lang w:val="lt-LT"/>
        </w:rPr>
        <w:t xml:space="preserve"> </w:t>
      </w:r>
      <w:r w:rsidRPr="007618D5">
        <w:rPr>
          <w:rFonts w:asciiTheme="minorHAnsi" w:hAnsiTheme="minorHAnsi" w:cstheme="minorHAnsi"/>
          <w:color w:val="auto"/>
          <w:lang w:val="lt-LT"/>
        </w:rPr>
        <w:t>teisinė forma – biudžetinė įstaiga.</w:t>
      </w:r>
    </w:p>
    <w:p w14:paraId="28BC5DA8" w14:textId="77777777" w:rsidR="00707CD2" w:rsidRPr="007618D5" w:rsidRDefault="00707CD2"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5. </w:t>
      </w:r>
      <w:r w:rsidR="00AB53C9" w:rsidRPr="007618D5">
        <w:rPr>
          <w:rFonts w:asciiTheme="minorHAnsi" w:hAnsiTheme="minorHAnsi" w:cstheme="minorHAnsi"/>
          <w:color w:val="auto"/>
          <w:lang w:val="lt-LT"/>
        </w:rPr>
        <w:t>Lopšelio-darželio</w:t>
      </w:r>
      <w:r w:rsidR="00505EE0" w:rsidRPr="007618D5">
        <w:rPr>
          <w:rFonts w:asciiTheme="minorHAnsi" w:hAnsiTheme="minorHAnsi" w:cstheme="minorHAnsi"/>
          <w:color w:val="auto"/>
          <w:lang w:val="lt-LT"/>
        </w:rPr>
        <w:t xml:space="preserve"> </w:t>
      </w:r>
      <w:r w:rsidRPr="007618D5">
        <w:rPr>
          <w:rFonts w:asciiTheme="minorHAnsi" w:hAnsiTheme="minorHAnsi" w:cstheme="minorHAnsi"/>
          <w:color w:val="auto"/>
          <w:lang w:val="lt-LT"/>
        </w:rPr>
        <w:t xml:space="preserve">priklausomybė – </w:t>
      </w:r>
      <w:r w:rsidR="00DD31FE" w:rsidRPr="007618D5">
        <w:rPr>
          <w:rFonts w:asciiTheme="minorHAnsi" w:hAnsiTheme="minorHAnsi" w:cstheme="minorHAnsi"/>
          <w:color w:val="auto"/>
          <w:lang w:val="lt-LT"/>
        </w:rPr>
        <w:t xml:space="preserve">Kauno miesto </w:t>
      </w:r>
      <w:r w:rsidRPr="007618D5">
        <w:rPr>
          <w:rFonts w:asciiTheme="minorHAnsi" w:hAnsiTheme="minorHAnsi" w:cstheme="minorHAnsi"/>
          <w:color w:val="auto"/>
          <w:lang w:val="lt-LT"/>
        </w:rPr>
        <w:t>savivaldybės</w:t>
      </w:r>
      <w:r w:rsidR="00DD31FE" w:rsidRPr="007618D5">
        <w:rPr>
          <w:rFonts w:asciiTheme="minorHAnsi" w:hAnsiTheme="minorHAnsi" w:cstheme="minorHAnsi"/>
          <w:color w:val="auto"/>
          <w:lang w:val="lt-LT"/>
        </w:rPr>
        <w:t xml:space="preserve"> mokykla</w:t>
      </w:r>
      <w:r w:rsidRPr="007618D5">
        <w:rPr>
          <w:rFonts w:asciiTheme="minorHAnsi" w:hAnsiTheme="minorHAnsi" w:cstheme="minorHAnsi"/>
          <w:color w:val="auto"/>
          <w:lang w:val="lt-LT"/>
        </w:rPr>
        <w:t>.</w:t>
      </w:r>
    </w:p>
    <w:p w14:paraId="5D61C468" w14:textId="5420EDFF" w:rsidR="009330F2" w:rsidRPr="007618D5" w:rsidRDefault="00707CD2" w:rsidP="009330F2">
      <w:pPr>
        <w:spacing w:line="348" w:lineRule="auto"/>
        <w:ind w:firstLine="720"/>
        <w:jc w:val="both"/>
        <w:rPr>
          <w:rFonts w:asciiTheme="minorHAnsi" w:hAnsiTheme="minorHAnsi" w:cstheme="minorHAnsi"/>
          <w:color w:val="auto"/>
          <w:lang w:val="lt-LT" w:eastAsia="lt-LT"/>
        </w:rPr>
      </w:pPr>
      <w:r w:rsidRPr="007618D5">
        <w:rPr>
          <w:rFonts w:asciiTheme="minorHAnsi" w:hAnsiTheme="minorHAnsi" w:cstheme="minorHAnsi"/>
          <w:color w:val="auto"/>
          <w:lang w:val="lt-LT"/>
        </w:rPr>
        <w:t xml:space="preserve">6. </w:t>
      </w:r>
      <w:r w:rsidR="00AB53C9" w:rsidRPr="007618D5">
        <w:rPr>
          <w:rFonts w:asciiTheme="minorHAnsi" w:hAnsiTheme="minorHAnsi" w:cstheme="minorHAnsi"/>
          <w:color w:val="auto"/>
          <w:lang w:val="lt-LT"/>
        </w:rPr>
        <w:t>Lopšelio-darželio</w:t>
      </w:r>
      <w:r w:rsidRPr="007618D5">
        <w:rPr>
          <w:rFonts w:asciiTheme="minorHAnsi" w:hAnsiTheme="minorHAnsi" w:cstheme="minorHAnsi"/>
          <w:color w:val="auto"/>
          <w:lang w:val="lt-LT"/>
        </w:rPr>
        <w:t xml:space="preserve"> savininkė – Kauno miesto savivaldybė (toliau – savininkas), </w:t>
      </w:r>
      <w:r w:rsidR="003608ED" w:rsidRPr="007618D5">
        <w:rPr>
          <w:rFonts w:asciiTheme="minorHAnsi" w:hAnsiTheme="minorHAnsi" w:cstheme="minorHAnsi"/>
          <w:color w:val="auto"/>
          <w:lang w:val="lt-LT"/>
        </w:rPr>
        <w:t>Laisvės</w:t>
      </w:r>
      <w:r w:rsidR="00E41A2A">
        <w:rPr>
          <w:rFonts w:asciiTheme="minorHAnsi" w:hAnsiTheme="minorHAnsi" w:cstheme="minorHAnsi"/>
          <w:color w:val="auto"/>
          <w:lang w:val="lt-LT"/>
        </w:rPr>
        <w:t xml:space="preserve"> </w:t>
      </w:r>
      <w:r w:rsidR="001C1DBC" w:rsidRPr="007618D5">
        <w:rPr>
          <w:rFonts w:asciiTheme="minorHAnsi" w:hAnsiTheme="minorHAnsi" w:cstheme="minorHAnsi"/>
          <w:color w:val="auto"/>
          <w:lang w:val="lt-LT"/>
        </w:rPr>
        <w:t>al. </w:t>
      </w:r>
      <w:r w:rsidR="00AB53C9" w:rsidRPr="007618D5">
        <w:rPr>
          <w:rFonts w:asciiTheme="minorHAnsi" w:hAnsiTheme="minorHAnsi" w:cstheme="minorHAnsi"/>
          <w:color w:val="auto"/>
          <w:lang w:val="lt-LT"/>
        </w:rPr>
        <w:t xml:space="preserve">96, </w:t>
      </w:r>
      <w:r w:rsidRPr="007618D5">
        <w:rPr>
          <w:rFonts w:asciiTheme="minorHAnsi" w:hAnsiTheme="minorHAnsi" w:cstheme="minorHAnsi"/>
          <w:color w:val="auto"/>
          <w:lang w:val="lt-LT"/>
        </w:rPr>
        <w:t>LT-44251 Kaunas.</w:t>
      </w:r>
      <w:r w:rsidR="009330F2" w:rsidRPr="007618D5">
        <w:rPr>
          <w:rFonts w:asciiTheme="minorHAnsi" w:hAnsiTheme="minorHAnsi" w:cstheme="minorHAnsi"/>
          <w:color w:val="auto"/>
          <w:lang w:val="lt-LT"/>
        </w:rPr>
        <w:t xml:space="preserve"> </w:t>
      </w:r>
      <w:r w:rsidR="00D10144" w:rsidRPr="007618D5">
        <w:rPr>
          <w:rFonts w:asciiTheme="minorHAnsi" w:hAnsiTheme="minorHAnsi" w:cstheme="minorHAnsi"/>
          <w:color w:val="auto"/>
          <w:lang w:val="lt-LT" w:eastAsia="lt-LT"/>
        </w:rPr>
        <w:t>L</w:t>
      </w:r>
      <w:r w:rsidR="00AB53C9" w:rsidRPr="007618D5">
        <w:rPr>
          <w:rFonts w:asciiTheme="minorHAnsi" w:hAnsiTheme="minorHAnsi" w:cstheme="minorHAnsi"/>
          <w:color w:val="auto"/>
          <w:lang w:val="lt-LT" w:eastAsia="lt-LT"/>
        </w:rPr>
        <w:t>opšelio-darželio</w:t>
      </w:r>
      <w:r w:rsidR="009330F2" w:rsidRPr="007618D5">
        <w:rPr>
          <w:rFonts w:asciiTheme="minorHAnsi" w:hAnsiTheme="minorHAnsi" w:cstheme="minorHAnsi"/>
          <w:color w:val="auto"/>
          <w:lang w:val="lt-LT" w:eastAsia="lt-LT"/>
        </w:rPr>
        <w:t xml:space="preserve"> savininko teises ir pareigas įgyvendina Kauno miesto savivaldybės meras, išskyrus tas </w:t>
      </w:r>
      <w:r w:rsidR="00D10144" w:rsidRPr="007618D5">
        <w:rPr>
          <w:rFonts w:asciiTheme="minorHAnsi" w:hAnsiTheme="minorHAnsi" w:cstheme="minorHAnsi"/>
          <w:color w:val="auto"/>
          <w:lang w:val="lt-LT" w:eastAsia="lt-LT"/>
        </w:rPr>
        <w:t>Lopšelio-darželio</w:t>
      </w:r>
      <w:r w:rsidR="009330F2" w:rsidRPr="007618D5">
        <w:rPr>
          <w:rFonts w:asciiTheme="minorHAnsi" w:hAnsiTheme="minorHAnsi" w:cstheme="minorHAnsi"/>
          <w:color w:val="auto"/>
          <w:lang w:val="lt-LT" w:eastAsia="lt-LT"/>
        </w:rPr>
        <w:t xml:space="preserve"> savininko teises ir pareigas, kurios yra priskirtos išimtinei ir paprastajai Kauno miesto savivaldybės tarybos kompetencijai, jeigu pastarosios kompetencijos įgyvendinimo Kauno miesto savivaldybės taryba nėra perdavusi Kauno miesto savivaldybės merui. </w:t>
      </w:r>
      <w:r w:rsidR="009330F2" w:rsidRPr="007618D5">
        <w:rPr>
          <w:rFonts w:asciiTheme="minorHAnsi" w:hAnsiTheme="minorHAnsi" w:cstheme="minorHAnsi"/>
          <w:lang w:val="lt-LT"/>
        </w:rPr>
        <w:t xml:space="preserve">Savininko teises ir pareigas įgyvendinančių institucijų </w:t>
      </w:r>
      <w:r w:rsidR="009330F2" w:rsidRPr="007618D5">
        <w:rPr>
          <w:rFonts w:asciiTheme="minorHAnsi" w:hAnsiTheme="minorHAnsi" w:cstheme="minorHAnsi"/>
          <w:color w:val="auto"/>
          <w:lang w:val="lt-LT" w:eastAsia="lt-LT"/>
        </w:rPr>
        <w:t xml:space="preserve">kompetenciją nustato Lietuvos Respublikos biudžetinių įstaigų įstatymas, Lietuvos Respublikos vietos savivaldos įstatymas, Lietuvos Respublikos švietimo įstatymas ir kiti teisės aktai. </w:t>
      </w:r>
    </w:p>
    <w:p w14:paraId="0AB8A379" w14:textId="279139AC" w:rsidR="00F07C70" w:rsidRPr="007618D5" w:rsidRDefault="00707CD2" w:rsidP="003B56F5">
      <w:pPr>
        <w:spacing w:line="348" w:lineRule="auto"/>
        <w:ind w:firstLine="720"/>
        <w:jc w:val="both"/>
        <w:rPr>
          <w:rFonts w:asciiTheme="minorHAnsi" w:hAnsiTheme="minorHAnsi" w:cstheme="minorHAnsi"/>
          <w:color w:val="auto"/>
          <w:lang w:val="lt-LT" w:eastAsia="lt-LT"/>
        </w:rPr>
      </w:pPr>
      <w:r w:rsidRPr="007618D5">
        <w:rPr>
          <w:rFonts w:asciiTheme="minorHAnsi" w:hAnsiTheme="minorHAnsi" w:cstheme="minorHAnsi"/>
          <w:color w:val="auto"/>
          <w:lang w:val="lt-LT" w:eastAsia="lt-LT"/>
        </w:rPr>
        <w:t xml:space="preserve">7. </w:t>
      </w:r>
      <w:r w:rsidR="00D10144" w:rsidRPr="007618D5">
        <w:rPr>
          <w:rFonts w:asciiTheme="minorHAnsi" w:hAnsiTheme="minorHAnsi" w:cstheme="minorHAnsi"/>
          <w:color w:val="auto"/>
          <w:lang w:val="lt-LT" w:eastAsia="lt-LT"/>
        </w:rPr>
        <w:t>Lopšelio-darželio</w:t>
      </w:r>
      <w:r w:rsidRPr="007618D5">
        <w:rPr>
          <w:rFonts w:asciiTheme="minorHAnsi" w:hAnsiTheme="minorHAnsi" w:cstheme="minorHAnsi"/>
          <w:color w:val="auto"/>
          <w:lang w:val="lt-LT" w:eastAsia="lt-LT"/>
        </w:rPr>
        <w:t xml:space="preserve"> buveinė –</w:t>
      </w:r>
      <w:r w:rsidR="00AA48A6">
        <w:rPr>
          <w:rFonts w:asciiTheme="minorHAnsi" w:hAnsiTheme="minorHAnsi" w:cstheme="minorHAnsi"/>
          <w:color w:val="00B050"/>
          <w:lang w:val="lt-LT" w:eastAsia="lt-LT"/>
        </w:rPr>
        <w:t xml:space="preserve"> </w:t>
      </w:r>
      <w:r w:rsidR="0025049A">
        <w:rPr>
          <w:rFonts w:asciiTheme="minorHAnsi" w:hAnsiTheme="minorHAnsi" w:cstheme="minorHAnsi"/>
          <w:color w:val="auto"/>
          <w:lang w:val="lt-LT" w:eastAsia="lt-LT"/>
        </w:rPr>
        <w:t>Sargėnų D</w:t>
      </w:r>
      <w:r w:rsidR="00F21BF2">
        <w:rPr>
          <w:rFonts w:asciiTheme="minorHAnsi" w:hAnsiTheme="minorHAnsi" w:cstheme="minorHAnsi"/>
          <w:color w:val="auto"/>
          <w:lang w:val="lt-LT" w:eastAsia="lt-LT"/>
        </w:rPr>
        <w:t>varo g. 3</w:t>
      </w:r>
      <w:r w:rsidR="0025049A">
        <w:rPr>
          <w:rFonts w:asciiTheme="minorHAnsi" w:hAnsiTheme="minorHAnsi" w:cstheme="minorHAnsi"/>
          <w:color w:val="auto"/>
          <w:lang w:val="lt-LT" w:eastAsia="lt-LT"/>
        </w:rPr>
        <w:t>, LT-</w:t>
      </w:r>
      <w:r w:rsidR="00AA48A6">
        <w:rPr>
          <w:rFonts w:asciiTheme="minorHAnsi" w:hAnsiTheme="minorHAnsi" w:cstheme="minorHAnsi"/>
          <w:color w:val="auto"/>
          <w:lang w:val="lt-LT" w:eastAsia="lt-LT"/>
        </w:rPr>
        <w:t>4</w:t>
      </w:r>
      <w:r w:rsidR="00F21BF2">
        <w:rPr>
          <w:rFonts w:asciiTheme="minorHAnsi" w:hAnsiTheme="minorHAnsi" w:cstheme="minorHAnsi"/>
          <w:color w:val="auto"/>
          <w:lang w:val="lt-LT" w:eastAsia="lt-LT"/>
        </w:rPr>
        <w:t>8110</w:t>
      </w:r>
      <w:r w:rsidR="00AA48A6">
        <w:rPr>
          <w:rFonts w:asciiTheme="minorHAnsi" w:hAnsiTheme="minorHAnsi" w:cstheme="minorHAnsi"/>
          <w:color w:val="auto"/>
          <w:lang w:val="lt-LT" w:eastAsia="lt-LT"/>
        </w:rPr>
        <w:t xml:space="preserve"> </w:t>
      </w:r>
      <w:r w:rsidR="00AA71B0" w:rsidRPr="007618D5">
        <w:rPr>
          <w:rFonts w:asciiTheme="minorHAnsi" w:hAnsiTheme="minorHAnsi" w:cstheme="minorHAnsi"/>
          <w:color w:val="000000" w:themeColor="text1"/>
          <w:lang w:val="lt-LT" w:eastAsia="lt-LT"/>
        </w:rPr>
        <w:t>Kaunas</w:t>
      </w:r>
      <w:r w:rsidR="00F07C70" w:rsidRPr="007618D5">
        <w:rPr>
          <w:rFonts w:asciiTheme="minorHAnsi" w:hAnsiTheme="minorHAnsi" w:cstheme="minorHAnsi"/>
          <w:color w:val="auto"/>
          <w:lang w:val="lt-LT" w:eastAsia="lt-LT"/>
        </w:rPr>
        <w:t xml:space="preserve">. </w:t>
      </w:r>
    </w:p>
    <w:p w14:paraId="68641CB1" w14:textId="654C1A45" w:rsidR="005577AE" w:rsidRPr="007618D5" w:rsidRDefault="00707CD2" w:rsidP="003B56F5">
      <w:pPr>
        <w:spacing w:line="348" w:lineRule="auto"/>
        <w:ind w:firstLine="720"/>
        <w:jc w:val="both"/>
        <w:rPr>
          <w:rFonts w:asciiTheme="minorHAnsi" w:hAnsiTheme="minorHAnsi" w:cstheme="minorHAnsi"/>
          <w:color w:val="auto"/>
          <w:lang w:val="lt-LT" w:eastAsia="lt-LT"/>
        </w:rPr>
      </w:pPr>
      <w:r w:rsidRPr="007618D5">
        <w:rPr>
          <w:rFonts w:asciiTheme="minorHAnsi" w:hAnsiTheme="minorHAnsi" w:cstheme="minorHAnsi"/>
          <w:color w:val="auto"/>
          <w:lang w:val="lt-LT" w:eastAsia="lt-LT"/>
        </w:rPr>
        <w:lastRenderedPageBreak/>
        <w:t xml:space="preserve">8. </w:t>
      </w:r>
      <w:r w:rsidR="00D10144" w:rsidRPr="007618D5">
        <w:rPr>
          <w:rFonts w:asciiTheme="minorHAnsi" w:hAnsiTheme="minorHAnsi" w:cstheme="minorHAnsi"/>
          <w:color w:val="auto"/>
          <w:lang w:val="lt-LT"/>
        </w:rPr>
        <w:t>Lopšelio-darželio</w:t>
      </w:r>
      <w:r w:rsidR="00056DCD" w:rsidRPr="007618D5">
        <w:rPr>
          <w:rFonts w:asciiTheme="minorHAnsi" w:hAnsiTheme="minorHAnsi" w:cstheme="minorHAnsi"/>
          <w:color w:val="auto"/>
          <w:lang w:val="lt-LT"/>
        </w:rPr>
        <w:t xml:space="preserve"> </w:t>
      </w:r>
      <w:r w:rsidRPr="007618D5">
        <w:rPr>
          <w:rFonts w:asciiTheme="minorHAnsi" w:hAnsiTheme="minorHAnsi" w:cstheme="minorHAnsi"/>
          <w:color w:val="auto"/>
          <w:lang w:val="lt-LT"/>
        </w:rPr>
        <w:t>grupė</w:t>
      </w:r>
      <w:r w:rsidR="007618D5" w:rsidRPr="007618D5">
        <w:rPr>
          <w:rFonts w:asciiTheme="minorHAnsi" w:hAnsiTheme="minorHAnsi" w:cstheme="minorHAnsi"/>
          <w:color w:val="auto"/>
          <w:lang w:val="lt-LT"/>
        </w:rPr>
        <w:t xml:space="preserve"> </w:t>
      </w:r>
      <w:r w:rsidRPr="007618D5">
        <w:rPr>
          <w:rFonts w:asciiTheme="minorHAnsi" w:hAnsiTheme="minorHAnsi" w:cstheme="minorHAnsi"/>
          <w:color w:val="auto"/>
          <w:lang w:val="lt-LT"/>
        </w:rPr>
        <w:t>– ikimokyklinio ugdymo mokykla.</w:t>
      </w:r>
    </w:p>
    <w:p w14:paraId="63AD93EE" w14:textId="73A5D7BC" w:rsidR="005577AE" w:rsidRPr="007618D5" w:rsidRDefault="00707CD2" w:rsidP="003B56F5">
      <w:pPr>
        <w:spacing w:line="348" w:lineRule="auto"/>
        <w:ind w:firstLine="720"/>
        <w:jc w:val="both"/>
        <w:rPr>
          <w:rFonts w:asciiTheme="minorHAnsi" w:hAnsiTheme="minorHAnsi" w:cstheme="minorHAnsi"/>
          <w:color w:val="auto"/>
          <w:lang w:val="lt-LT" w:eastAsia="lt-LT"/>
        </w:rPr>
      </w:pPr>
      <w:r w:rsidRPr="007618D5">
        <w:rPr>
          <w:rFonts w:asciiTheme="minorHAnsi" w:hAnsiTheme="minorHAnsi" w:cstheme="minorHAnsi"/>
          <w:color w:val="auto"/>
          <w:lang w:val="lt-LT"/>
        </w:rPr>
        <w:t xml:space="preserve">9. </w:t>
      </w:r>
      <w:r w:rsidR="00D10144" w:rsidRPr="007618D5">
        <w:rPr>
          <w:rFonts w:asciiTheme="minorHAnsi" w:hAnsiTheme="minorHAnsi" w:cstheme="minorHAnsi"/>
          <w:color w:val="auto"/>
          <w:lang w:val="lt-LT"/>
        </w:rPr>
        <w:t>Lopšelio-darželio</w:t>
      </w:r>
      <w:r w:rsidRPr="007618D5">
        <w:rPr>
          <w:rFonts w:asciiTheme="minorHAnsi" w:hAnsiTheme="minorHAnsi" w:cstheme="minorHAnsi"/>
          <w:color w:val="auto"/>
          <w:lang w:val="lt-LT"/>
        </w:rPr>
        <w:t xml:space="preserve"> pagrindinė paskirtis – </w:t>
      </w:r>
      <w:r w:rsidR="00DD31FE" w:rsidRPr="007618D5">
        <w:rPr>
          <w:rFonts w:asciiTheme="minorHAnsi" w:hAnsiTheme="minorHAnsi" w:cstheme="minorHAnsi"/>
          <w:color w:val="auto"/>
          <w:lang w:val="lt-LT"/>
        </w:rPr>
        <w:t>ikimokyklinio ugdymo grupės įstaiga</w:t>
      </w:r>
      <w:r w:rsidR="0025049A">
        <w:rPr>
          <w:rFonts w:asciiTheme="minorHAnsi" w:hAnsiTheme="minorHAnsi" w:cstheme="minorHAnsi"/>
          <w:color w:val="auto"/>
          <w:lang w:val="lt-LT"/>
        </w:rPr>
        <w:t> </w:t>
      </w:r>
      <w:r w:rsidR="003608ED" w:rsidRPr="007618D5">
        <w:rPr>
          <w:rFonts w:asciiTheme="minorHAnsi" w:hAnsiTheme="minorHAnsi" w:cstheme="minorHAnsi"/>
          <w:color w:val="auto"/>
          <w:lang w:val="lt-LT"/>
        </w:rPr>
        <w:t>–</w:t>
      </w:r>
      <w:r w:rsidR="00CD5CA9" w:rsidRPr="007618D5">
        <w:rPr>
          <w:rFonts w:asciiTheme="minorHAnsi" w:hAnsiTheme="minorHAnsi" w:cstheme="minorHAnsi"/>
          <w:color w:val="auto"/>
          <w:lang w:val="lt-LT"/>
        </w:rPr>
        <w:t xml:space="preserve"> </w:t>
      </w:r>
      <w:r w:rsidR="0025049A">
        <w:rPr>
          <w:rFonts w:asciiTheme="minorHAnsi" w:hAnsiTheme="minorHAnsi" w:cstheme="minorHAnsi"/>
          <w:color w:val="auto"/>
          <w:lang w:val="lt-LT"/>
        </w:rPr>
        <w:t>lopšelis</w:t>
      </w:r>
      <w:r w:rsidR="0025049A">
        <w:rPr>
          <w:rFonts w:asciiTheme="minorHAnsi" w:hAnsiTheme="minorHAnsi" w:cstheme="minorHAnsi"/>
          <w:color w:val="auto"/>
          <w:lang w:val="lt-LT"/>
        </w:rPr>
        <w:noBreakHyphen/>
      </w:r>
      <w:r w:rsidR="00DD31FE" w:rsidRPr="007618D5">
        <w:rPr>
          <w:rFonts w:asciiTheme="minorHAnsi" w:hAnsiTheme="minorHAnsi" w:cstheme="minorHAnsi"/>
          <w:color w:val="auto"/>
          <w:lang w:val="lt-LT"/>
        </w:rPr>
        <w:t xml:space="preserve">darželis. </w:t>
      </w:r>
    </w:p>
    <w:p w14:paraId="1511054E" w14:textId="77777777" w:rsidR="00707CD2" w:rsidRPr="007618D5" w:rsidRDefault="00707CD2" w:rsidP="003B56F5">
      <w:pPr>
        <w:spacing w:line="348" w:lineRule="auto"/>
        <w:ind w:firstLine="720"/>
        <w:jc w:val="both"/>
        <w:rPr>
          <w:rFonts w:asciiTheme="minorHAnsi" w:hAnsiTheme="minorHAnsi" w:cstheme="minorHAnsi"/>
          <w:color w:val="auto"/>
          <w:lang w:val="lt-LT" w:eastAsia="lt-LT"/>
        </w:rPr>
      </w:pPr>
      <w:r w:rsidRPr="007618D5">
        <w:rPr>
          <w:rFonts w:asciiTheme="minorHAnsi" w:hAnsiTheme="minorHAnsi" w:cstheme="minorHAnsi"/>
          <w:color w:val="auto"/>
          <w:lang w:val="lt-LT"/>
        </w:rPr>
        <w:t>10. Mokymo kalba – lietuvių.</w:t>
      </w:r>
    </w:p>
    <w:p w14:paraId="49052DC5" w14:textId="77777777" w:rsidR="00707CD2" w:rsidRPr="007618D5" w:rsidRDefault="00707CD2" w:rsidP="003B56F5">
      <w:pPr>
        <w:spacing w:line="348" w:lineRule="auto"/>
        <w:ind w:firstLine="720"/>
        <w:jc w:val="both"/>
        <w:rPr>
          <w:rFonts w:asciiTheme="minorHAnsi" w:hAnsiTheme="minorHAnsi" w:cstheme="minorHAnsi"/>
          <w:color w:val="auto"/>
          <w:lang w:val="lt-LT" w:eastAsia="lt-LT"/>
        </w:rPr>
      </w:pPr>
      <w:r w:rsidRPr="007618D5">
        <w:rPr>
          <w:rFonts w:asciiTheme="minorHAnsi" w:hAnsiTheme="minorHAnsi" w:cstheme="minorHAnsi"/>
          <w:color w:val="auto"/>
          <w:lang w:val="lt-LT"/>
        </w:rPr>
        <w:t xml:space="preserve">11. </w:t>
      </w:r>
      <w:r w:rsidR="00D10144" w:rsidRPr="007618D5">
        <w:rPr>
          <w:rFonts w:asciiTheme="minorHAnsi" w:hAnsiTheme="minorHAnsi" w:cstheme="minorHAnsi"/>
          <w:color w:val="auto"/>
          <w:lang w:val="lt-LT"/>
        </w:rPr>
        <w:t>Lopšelyje-darželyje</w:t>
      </w:r>
      <w:r w:rsidR="00922F59" w:rsidRPr="007618D5">
        <w:rPr>
          <w:rFonts w:asciiTheme="minorHAnsi" w:hAnsiTheme="minorHAnsi" w:cstheme="minorHAnsi"/>
          <w:color w:val="auto"/>
          <w:lang w:val="lt-LT"/>
        </w:rPr>
        <w:t xml:space="preserve"> </w:t>
      </w:r>
      <w:r w:rsidRPr="007618D5">
        <w:rPr>
          <w:rFonts w:asciiTheme="minorHAnsi" w:hAnsiTheme="minorHAnsi" w:cstheme="minorHAnsi"/>
          <w:color w:val="auto"/>
          <w:lang w:val="lt-LT"/>
        </w:rPr>
        <w:t>veikia dieninės grupės.</w:t>
      </w:r>
      <w:r w:rsidR="00144D2D" w:rsidRPr="007618D5">
        <w:rPr>
          <w:rFonts w:asciiTheme="minorHAnsi" w:hAnsiTheme="minorHAnsi" w:cstheme="minorHAnsi"/>
          <w:color w:val="auto"/>
          <w:lang w:val="lt-LT"/>
        </w:rPr>
        <w:t xml:space="preserve"> </w:t>
      </w:r>
    </w:p>
    <w:p w14:paraId="66B9AD64" w14:textId="77777777" w:rsidR="000A5EC2" w:rsidRPr="007618D5" w:rsidRDefault="006878A2"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12. </w:t>
      </w:r>
      <w:r w:rsidR="00C4148B" w:rsidRPr="007618D5">
        <w:rPr>
          <w:rFonts w:asciiTheme="minorHAnsi" w:hAnsiTheme="minorHAnsi" w:cstheme="minorHAnsi"/>
          <w:lang w:val="lt-LT"/>
        </w:rPr>
        <w:t>Lopšelio-darželio</w:t>
      </w:r>
      <w:r w:rsidR="00C4148B" w:rsidRPr="007618D5">
        <w:rPr>
          <w:rFonts w:asciiTheme="minorHAnsi" w:hAnsiTheme="minorHAnsi" w:cstheme="minorHAnsi"/>
          <w:color w:val="auto"/>
          <w:lang w:val="lt-LT"/>
        </w:rPr>
        <w:t xml:space="preserve"> </w:t>
      </w:r>
      <w:r w:rsidR="000A5EC2" w:rsidRPr="007618D5">
        <w:rPr>
          <w:rFonts w:asciiTheme="minorHAnsi" w:hAnsiTheme="minorHAnsi" w:cstheme="minorHAnsi"/>
          <w:color w:val="auto"/>
          <w:lang w:val="lt-LT"/>
        </w:rPr>
        <w:t>grupių veikla organizuojama teisės aktų nustatyta tvarka.</w:t>
      </w:r>
      <w:r w:rsidR="00144D2D" w:rsidRPr="007618D5">
        <w:rPr>
          <w:rFonts w:asciiTheme="minorHAnsi" w:hAnsiTheme="minorHAnsi" w:cstheme="minorHAnsi"/>
          <w:color w:val="auto"/>
          <w:lang w:val="lt-LT"/>
        </w:rPr>
        <w:t xml:space="preserve"> </w:t>
      </w:r>
    </w:p>
    <w:p w14:paraId="7C3DB276" w14:textId="77777777" w:rsidR="000A5EC2" w:rsidRPr="007618D5" w:rsidRDefault="006878A2"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13. </w:t>
      </w:r>
      <w:r w:rsidR="00D10144" w:rsidRPr="007618D5">
        <w:rPr>
          <w:rFonts w:asciiTheme="minorHAnsi" w:hAnsiTheme="minorHAnsi" w:cstheme="minorHAnsi"/>
          <w:color w:val="auto"/>
          <w:lang w:val="lt-LT"/>
        </w:rPr>
        <w:t>Lopšelyje-darželyje</w:t>
      </w:r>
      <w:r w:rsidR="00922F59" w:rsidRPr="007618D5">
        <w:rPr>
          <w:rFonts w:asciiTheme="minorHAnsi" w:hAnsiTheme="minorHAnsi" w:cstheme="minorHAnsi"/>
          <w:color w:val="auto"/>
          <w:lang w:val="lt-LT"/>
        </w:rPr>
        <w:t xml:space="preserve"> </w:t>
      </w:r>
      <w:r w:rsidR="000A5EC2" w:rsidRPr="007618D5">
        <w:rPr>
          <w:rFonts w:asciiTheme="minorHAnsi" w:hAnsiTheme="minorHAnsi" w:cstheme="minorHAnsi"/>
          <w:color w:val="auto"/>
          <w:lang w:val="lt-LT"/>
        </w:rPr>
        <w:t xml:space="preserve">vykdomos šios švietimo programos: </w:t>
      </w:r>
      <w:r w:rsidR="001265E5" w:rsidRPr="007618D5">
        <w:rPr>
          <w:rFonts w:asciiTheme="minorHAnsi" w:hAnsiTheme="minorHAnsi" w:cstheme="minorHAnsi"/>
          <w:color w:val="auto"/>
          <w:lang w:val="lt-LT"/>
        </w:rPr>
        <w:t xml:space="preserve">ikimokyklinio ugdymo programa, priešmokyklinio ugdymo programa. </w:t>
      </w:r>
    </w:p>
    <w:p w14:paraId="65F4509A" w14:textId="77777777" w:rsidR="0031331D" w:rsidRPr="007618D5" w:rsidRDefault="001265E5"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14</w:t>
      </w:r>
      <w:r w:rsidR="0031331D" w:rsidRPr="007618D5">
        <w:rPr>
          <w:rFonts w:asciiTheme="minorHAnsi" w:hAnsiTheme="minorHAnsi" w:cstheme="minorHAnsi"/>
          <w:color w:val="auto"/>
          <w:lang w:val="lt-LT"/>
        </w:rPr>
        <w:t xml:space="preserve">. </w:t>
      </w:r>
      <w:r w:rsidR="00D10144" w:rsidRPr="007618D5">
        <w:rPr>
          <w:rFonts w:asciiTheme="minorHAnsi" w:hAnsiTheme="minorHAnsi" w:cstheme="minorHAnsi"/>
          <w:color w:val="auto"/>
          <w:lang w:val="lt-LT"/>
        </w:rPr>
        <w:t>Lopšelis-darželis</w:t>
      </w:r>
      <w:r w:rsidR="00922F59" w:rsidRPr="007618D5">
        <w:rPr>
          <w:rFonts w:asciiTheme="minorHAnsi" w:hAnsiTheme="minorHAnsi" w:cstheme="minorHAnsi"/>
          <w:color w:val="auto"/>
          <w:lang w:val="lt-LT"/>
        </w:rPr>
        <w:t xml:space="preserve"> </w:t>
      </w:r>
      <w:r w:rsidR="0031331D" w:rsidRPr="007618D5">
        <w:rPr>
          <w:rFonts w:asciiTheme="minorHAnsi" w:hAnsiTheme="minorHAnsi" w:cstheme="minorHAnsi"/>
          <w:color w:val="auto"/>
          <w:lang w:val="lt-LT"/>
        </w:rPr>
        <w:t>yra viešasis juridinis asmuo, turintis an</w:t>
      </w:r>
      <w:r w:rsidR="008B57B9" w:rsidRPr="007618D5">
        <w:rPr>
          <w:rFonts w:asciiTheme="minorHAnsi" w:hAnsiTheme="minorHAnsi" w:cstheme="minorHAnsi"/>
          <w:color w:val="auto"/>
          <w:lang w:val="lt-LT"/>
        </w:rPr>
        <w:t>tspaudą, atsiskaitomąją ir kit</w:t>
      </w:r>
      <w:r w:rsidR="00D3586C" w:rsidRPr="007618D5">
        <w:rPr>
          <w:rFonts w:asciiTheme="minorHAnsi" w:hAnsiTheme="minorHAnsi" w:cstheme="minorHAnsi"/>
          <w:color w:val="auto"/>
          <w:lang w:val="lt-LT"/>
        </w:rPr>
        <w:t>ų sąskaitų</w:t>
      </w:r>
      <w:r w:rsidR="0031331D" w:rsidRPr="007618D5">
        <w:rPr>
          <w:rFonts w:asciiTheme="minorHAnsi" w:hAnsiTheme="minorHAnsi" w:cstheme="minorHAnsi"/>
          <w:color w:val="auto"/>
          <w:lang w:val="lt-LT"/>
        </w:rPr>
        <w:t xml:space="preserve"> Lietuvos Respublikos įregistruotuose bankuose, atributiką, savo veiklą grindžia Lietuvos Respublikos Konstitucija, Jungtinių Tautų vaiko teisių konvencija, Lietuvos Respublikos įstatymais, Lietuvos Respu</w:t>
      </w:r>
      <w:r w:rsidR="00330D8F" w:rsidRPr="007618D5">
        <w:rPr>
          <w:rFonts w:asciiTheme="minorHAnsi" w:hAnsiTheme="minorHAnsi" w:cstheme="minorHAnsi"/>
          <w:color w:val="auto"/>
          <w:lang w:val="lt-LT"/>
        </w:rPr>
        <w:t>blikos Vyriausybės nutarimais, Lietuvos Respublikos š</w:t>
      </w:r>
      <w:r w:rsidR="0031331D" w:rsidRPr="007618D5">
        <w:rPr>
          <w:rFonts w:asciiTheme="minorHAnsi" w:hAnsiTheme="minorHAnsi" w:cstheme="minorHAnsi"/>
          <w:color w:val="auto"/>
          <w:lang w:val="lt-LT"/>
        </w:rPr>
        <w:t>vietimo</w:t>
      </w:r>
      <w:r w:rsidR="00DD31FE" w:rsidRPr="007618D5">
        <w:rPr>
          <w:rFonts w:asciiTheme="minorHAnsi" w:hAnsiTheme="minorHAnsi" w:cstheme="minorHAnsi"/>
          <w:color w:val="auto"/>
          <w:lang w:val="lt-LT"/>
        </w:rPr>
        <w:t>,</w:t>
      </w:r>
      <w:r w:rsidR="0031331D" w:rsidRPr="007618D5">
        <w:rPr>
          <w:rFonts w:asciiTheme="minorHAnsi" w:hAnsiTheme="minorHAnsi" w:cstheme="minorHAnsi"/>
          <w:color w:val="auto"/>
          <w:lang w:val="lt-LT"/>
        </w:rPr>
        <w:t xml:space="preserve"> mokslo</w:t>
      </w:r>
      <w:r w:rsidR="00DD31FE" w:rsidRPr="007618D5">
        <w:rPr>
          <w:rFonts w:asciiTheme="minorHAnsi" w:hAnsiTheme="minorHAnsi" w:cstheme="minorHAnsi"/>
          <w:color w:val="auto"/>
          <w:lang w:val="lt-LT"/>
        </w:rPr>
        <w:t xml:space="preserve"> ir sporto</w:t>
      </w:r>
      <w:r w:rsidR="0031331D" w:rsidRPr="007618D5">
        <w:rPr>
          <w:rFonts w:asciiTheme="minorHAnsi" w:hAnsiTheme="minorHAnsi" w:cstheme="minorHAnsi"/>
          <w:color w:val="auto"/>
          <w:lang w:val="lt-LT"/>
        </w:rPr>
        <w:t xml:space="preserve"> ministerijos teisės aktais,</w:t>
      </w:r>
      <w:r w:rsidR="00D46D8B" w:rsidRPr="007618D5">
        <w:rPr>
          <w:rFonts w:asciiTheme="minorHAnsi" w:hAnsiTheme="minorHAnsi" w:cstheme="minorHAnsi"/>
          <w:color w:val="auto"/>
          <w:lang w:val="lt-LT"/>
        </w:rPr>
        <w:t xml:space="preserve"> </w:t>
      </w:r>
      <w:r w:rsidR="00CD5CA9" w:rsidRPr="007618D5">
        <w:rPr>
          <w:rFonts w:asciiTheme="minorHAnsi" w:hAnsiTheme="minorHAnsi" w:cstheme="minorHAnsi"/>
          <w:color w:val="auto"/>
          <w:lang w:val="lt-LT"/>
        </w:rPr>
        <w:t xml:space="preserve">Kauno miesto savivaldybės teisės aktais, </w:t>
      </w:r>
      <w:r w:rsidR="0031331D" w:rsidRPr="007618D5">
        <w:rPr>
          <w:rFonts w:asciiTheme="minorHAnsi" w:hAnsiTheme="minorHAnsi" w:cstheme="minorHAnsi"/>
          <w:color w:val="auto"/>
          <w:lang w:val="lt-LT"/>
        </w:rPr>
        <w:t>kitais teisės aktais ir šiais nuostatais.</w:t>
      </w:r>
    </w:p>
    <w:p w14:paraId="68C507F9" w14:textId="77777777" w:rsidR="0031331D" w:rsidRPr="007618D5" w:rsidRDefault="0031331D" w:rsidP="003B56F5">
      <w:pPr>
        <w:spacing w:line="348" w:lineRule="auto"/>
        <w:jc w:val="both"/>
        <w:rPr>
          <w:rFonts w:asciiTheme="minorHAnsi" w:hAnsiTheme="minorHAnsi" w:cstheme="minorHAnsi"/>
          <w:color w:val="auto"/>
          <w:lang w:val="lt-LT"/>
        </w:rPr>
      </w:pPr>
    </w:p>
    <w:p w14:paraId="69CFC81A" w14:textId="77777777" w:rsidR="001265E5" w:rsidRPr="007618D5" w:rsidRDefault="001265E5" w:rsidP="003B56F5">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II SKYRIUS</w:t>
      </w:r>
    </w:p>
    <w:p w14:paraId="633C75D2" w14:textId="77777777" w:rsidR="0031331D" w:rsidRPr="007618D5" w:rsidRDefault="001101F2" w:rsidP="003B56F5">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LOPŠELIO-</w:t>
      </w:r>
      <w:r w:rsidR="0031331D" w:rsidRPr="007618D5">
        <w:rPr>
          <w:rFonts w:asciiTheme="minorHAnsi" w:hAnsiTheme="minorHAnsi" w:cstheme="minorHAnsi"/>
          <w:b/>
          <w:color w:val="auto"/>
          <w:lang w:val="lt-LT"/>
        </w:rPr>
        <w:t>DARŽELIO VEIKLOS SRITIS IR RŪŠYS,</w:t>
      </w:r>
      <w:r w:rsidR="006159A1" w:rsidRPr="007618D5">
        <w:rPr>
          <w:rFonts w:asciiTheme="minorHAnsi" w:hAnsiTheme="minorHAnsi" w:cstheme="minorHAnsi"/>
          <w:b/>
          <w:color w:val="auto"/>
          <w:lang w:val="lt-LT"/>
        </w:rPr>
        <w:t xml:space="preserve"> </w:t>
      </w:r>
      <w:r w:rsidR="0031331D" w:rsidRPr="007618D5">
        <w:rPr>
          <w:rFonts w:asciiTheme="minorHAnsi" w:hAnsiTheme="minorHAnsi" w:cstheme="minorHAnsi"/>
          <w:b/>
          <w:color w:val="auto"/>
          <w:lang w:val="lt-LT"/>
        </w:rPr>
        <w:t>TIKSLAS, UŽDAVINIAI IR FUNKCIJOS</w:t>
      </w:r>
      <w:r w:rsidR="00DD31FE" w:rsidRPr="007618D5">
        <w:rPr>
          <w:rFonts w:asciiTheme="minorHAnsi" w:hAnsiTheme="minorHAnsi" w:cstheme="minorHAnsi"/>
          <w:b/>
          <w:color w:val="auto"/>
          <w:lang w:val="lt-LT"/>
        </w:rPr>
        <w:t>, MOKYMOSI PASIEKIMUS ĮTEISINANČIŲ DOKUMENTŲ IŠDAVIMAS</w:t>
      </w:r>
    </w:p>
    <w:p w14:paraId="2180D41B" w14:textId="77777777" w:rsidR="0031331D" w:rsidRPr="007618D5" w:rsidRDefault="0031331D" w:rsidP="003B56F5">
      <w:pPr>
        <w:spacing w:line="348" w:lineRule="auto"/>
        <w:jc w:val="both"/>
        <w:rPr>
          <w:rFonts w:asciiTheme="minorHAnsi" w:hAnsiTheme="minorHAnsi" w:cstheme="minorHAnsi"/>
          <w:color w:val="auto"/>
          <w:lang w:val="lt-LT"/>
        </w:rPr>
      </w:pPr>
    </w:p>
    <w:p w14:paraId="6655C8FA" w14:textId="77777777" w:rsidR="0031331D" w:rsidRPr="007618D5" w:rsidRDefault="001265E5"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15</w:t>
      </w:r>
      <w:r w:rsidR="0031331D" w:rsidRPr="007618D5">
        <w:rPr>
          <w:rFonts w:asciiTheme="minorHAnsi" w:hAnsiTheme="minorHAnsi" w:cstheme="minorHAnsi"/>
          <w:color w:val="auto"/>
          <w:lang w:val="lt-LT"/>
        </w:rPr>
        <w:t xml:space="preserve">. </w:t>
      </w:r>
      <w:r w:rsidR="001101F2" w:rsidRPr="007618D5">
        <w:rPr>
          <w:rFonts w:asciiTheme="minorHAnsi" w:hAnsiTheme="minorHAnsi" w:cstheme="minorHAnsi"/>
          <w:color w:val="auto"/>
          <w:lang w:val="lt-LT"/>
        </w:rPr>
        <w:t>Lopšelio-darželio</w:t>
      </w:r>
      <w:r w:rsidR="00922F59" w:rsidRPr="007618D5">
        <w:rPr>
          <w:rFonts w:asciiTheme="minorHAnsi" w:hAnsiTheme="minorHAnsi" w:cstheme="minorHAnsi"/>
          <w:color w:val="auto"/>
          <w:lang w:val="lt-LT"/>
        </w:rPr>
        <w:t xml:space="preserve"> </w:t>
      </w:r>
      <w:r w:rsidR="0031331D" w:rsidRPr="007618D5">
        <w:rPr>
          <w:rFonts w:asciiTheme="minorHAnsi" w:hAnsiTheme="minorHAnsi" w:cstheme="minorHAnsi"/>
          <w:color w:val="auto"/>
          <w:lang w:val="lt-LT"/>
        </w:rPr>
        <w:t>veiklos sritis – švietimas.</w:t>
      </w:r>
    </w:p>
    <w:p w14:paraId="040C0F5E" w14:textId="5149EE72" w:rsidR="0031331D" w:rsidRPr="007618D5" w:rsidRDefault="001265E5"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16</w:t>
      </w:r>
      <w:r w:rsidR="0031331D" w:rsidRPr="007618D5">
        <w:rPr>
          <w:rFonts w:asciiTheme="minorHAnsi" w:hAnsiTheme="minorHAnsi" w:cstheme="minorHAnsi"/>
          <w:color w:val="auto"/>
          <w:lang w:val="lt-LT"/>
        </w:rPr>
        <w:t xml:space="preserve">. </w:t>
      </w:r>
      <w:r w:rsidR="00B91A15" w:rsidRPr="007618D5">
        <w:rPr>
          <w:rFonts w:asciiTheme="minorHAnsi" w:hAnsiTheme="minorHAnsi" w:cstheme="minorHAnsi"/>
          <w:color w:val="auto"/>
          <w:lang w:val="lt-LT"/>
        </w:rPr>
        <w:t xml:space="preserve">Lopšelio-darželio </w:t>
      </w:r>
      <w:r w:rsidR="00B91A15" w:rsidRPr="007618D5">
        <w:rPr>
          <w:rFonts w:asciiTheme="minorHAnsi" w:hAnsiTheme="minorHAnsi" w:cstheme="minorHAnsi"/>
          <w:lang w:val="lt-LT"/>
        </w:rPr>
        <w:t xml:space="preserve">veiklos rūšys (pagal Ekonominės veiklos rūšių klasifikatorių </w:t>
      </w:r>
      <w:r w:rsidR="0025049A">
        <w:rPr>
          <w:rFonts w:asciiTheme="minorHAnsi" w:hAnsiTheme="minorHAnsi" w:cstheme="minorHAnsi"/>
          <w:lang w:val="lt-LT"/>
        </w:rPr>
        <w:t>(EVRK 2.1 </w:t>
      </w:r>
      <w:r w:rsidR="00B91A15" w:rsidRPr="007618D5">
        <w:rPr>
          <w:rFonts w:asciiTheme="minorHAnsi" w:hAnsiTheme="minorHAnsi" w:cstheme="minorHAnsi"/>
          <w:lang w:val="lt-LT"/>
        </w:rPr>
        <w:t xml:space="preserve">RED.), patvirtintą Valstybės duomenų agentūros generalinio </w:t>
      </w:r>
      <w:r w:rsidR="0025049A">
        <w:rPr>
          <w:rFonts w:asciiTheme="minorHAnsi" w:hAnsiTheme="minorHAnsi" w:cstheme="minorHAnsi"/>
          <w:lang w:val="lt-LT"/>
        </w:rPr>
        <w:t>direktoriaus 2024 </w:t>
      </w:r>
      <w:r w:rsidR="00B91A15" w:rsidRPr="007618D5">
        <w:rPr>
          <w:rFonts w:asciiTheme="minorHAnsi" w:hAnsiTheme="minorHAnsi" w:cstheme="minorHAnsi"/>
          <w:lang w:val="lt-LT"/>
        </w:rPr>
        <w:t>m. gruodžio 3 d. įsakymu Nr. DĮ-266 „Dėl Ekonominės veiklos rūšių klasifikatoriaus (EVRK 2.1 RED.) patvirtinimo“)</w:t>
      </w:r>
      <w:r w:rsidR="0031331D" w:rsidRPr="007618D5">
        <w:rPr>
          <w:rFonts w:asciiTheme="minorHAnsi" w:hAnsiTheme="minorHAnsi" w:cstheme="minorHAnsi"/>
          <w:color w:val="auto"/>
          <w:lang w:val="lt-LT"/>
        </w:rPr>
        <w:t>:</w:t>
      </w:r>
    </w:p>
    <w:p w14:paraId="5DB635E1" w14:textId="176506A9" w:rsidR="0031331D" w:rsidRPr="007618D5" w:rsidRDefault="001265E5"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16</w:t>
      </w:r>
      <w:r w:rsidR="0031331D" w:rsidRPr="007618D5">
        <w:rPr>
          <w:rFonts w:asciiTheme="minorHAnsi" w:hAnsiTheme="minorHAnsi" w:cstheme="minorHAnsi"/>
          <w:color w:val="auto"/>
          <w:lang w:val="lt-LT"/>
        </w:rPr>
        <w:t xml:space="preserve">.1. </w:t>
      </w:r>
      <w:r w:rsidR="00385C94" w:rsidRPr="007618D5">
        <w:rPr>
          <w:rFonts w:asciiTheme="minorHAnsi" w:hAnsiTheme="minorHAnsi" w:cstheme="minorHAnsi"/>
          <w:color w:val="auto"/>
          <w:lang w:val="lt-LT"/>
        </w:rPr>
        <w:t>pagrindinė švietimo veiklos rūšis – ikimokyklinio amžiau</w:t>
      </w:r>
      <w:r w:rsidR="00064E20" w:rsidRPr="007618D5">
        <w:rPr>
          <w:rFonts w:asciiTheme="minorHAnsi" w:hAnsiTheme="minorHAnsi" w:cstheme="minorHAnsi"/>
          <w:color w:val="auto"/>
          <w:lang w:val="lt-LT"/>
        </w:rPr>
        <w:t>s vaikų ugdymas,</w:t>
      </w:r>
      <w:r w:rsidR="006159A1" w:rsidRPr="007618D5">
        <w:rPr>
          <w:rFonts w:asciiTheme="minorHAnsi" w:hAnsiTheme="minorHAnsi" w:cstheme="minorHAnsi"/>
          <w:color w:val="auto"/>
          <w:lang w:val="lt-LT"/>
        </w:rPr>
        <w:t xml:space="preserve"> </w:t>
      </w:r>
      <w:r w:rsidR="0025049A">
        <w:rPr>
          <w:rFonts w:asciiTheme="minorHAnsi" w:hAnsiTheme="minorHAnsi" w:cstheme="minorHAnsi"/>
          <w:color w:val="auto"/>
          <w:lang w:val="lt-LT"/>
        </w:rPr>
        <w:t>kodas </w:t>
      </w:r>
      <w:r w:rsidR="00064E20" w:rsidRPr="007618D5">
        <w:rPr>
          <w:rFonts w:asciiTheme="minorHAnsi" w:hAnsiTheme="minorHAnsi" w:cstheme="minorHAnsi"/>
          <w:color w:val="auto"/>
          <w:lang w:val="lt-LT"/>
        </w:rPr>
        <w:t>85.10.</w:t>
      </w:r>
      <w:r w:rsidR="00EC1038">
        <w:rPr>
          <w:rFonts w:asciiTheme="minorHAnsi" w:hAnsiTheme="minorHAnsi" w:cstheme="minorHAnsi"/>
          <w:color w:val="auto"/>
          <w:lang w:val="lt-LT"/>
        </w:rPr>
        <w:t>00</w:t>
      </w:r>
      <w:r w:rsidR="00064E20" w:rsidRPr="007618D5">
        <w:rPr>
          <w:rFonts w:asciiTheme="minorHAnsi" w:hAnsiTheme="minorHAnsi" w:cstheme="minorHAnsi"/>
          <w:color w:val="auto"/>
          <w:lang w:val="lt-LT"/>
        </w:rPr>
        <w:t>;</w:t>
      </w:r>
    </w:p>
    <w:p w14:paraId="0B4B0C58" w14:textId="54338BEB" w:rsidR="00385C94" w:rsidRPr="007618D5" w:rsidRDefault="007E099C" w:rsidP="003B56F5">
      <w:pPr>
        <w:spacing w:line="348" w:lineRule="auto"/>
        <w:ind w:firstLine="720"/>
        <w:jc w:val="both"/>
        <w:rPr>
          <w:rFonts w:asciiTheme="minorHAnsi" w:hAnsiTheme="minorHAnsi" w:cstheme="minorHAnsi"/>
          <w:color w:val="auto"/>
          <w:lang w:val="lt-LT"/>
        </w:rPr>
      </w:pPr>
      <w:r>
        <w:rPr>
          <w:rFonts w:asciiTheme="minorHAnsi" w:hAnsiTheme="minorHAnsi" w:cstheme="minorHAnsi"/>
          <w:color w:val="auto"/>
          <w:lang w:val="lt-LT"/>
        </w:rPr>
        <w:t>16.2</w:t>
      </w:r>
      <w:r w:rsidR="009602E8" w:rsidRPr="007618D5">
        <w:rPr>
          <w:rFonts w:asciiTheme="minorHAnsi" w:hAnsiTheme="minorHAnsi" w:cstheme="minorHAnsi"/>
          <w:color w:val="auto"/>
          <w:lang w:val="lt-LT"/>
        </w:rPr>
        <w:t>. kitos veiklos rū</w:t>
      </w:r>
      <w:r w:rsidR="00385C94" w:rsidRPr="007618D5">
        <w:rPr>
          <w:rFonts w:asciiTheme="minorHAnsi" w:hAnsiTheme="minorHAnsi" w:cstheme="minorHAnsi"/>
          <w:color w:val="auto"/>
          <w:lang w:val="lt-LT"/>
        </w:rPr>
        <w:t>šys:</w:t>
      </w:r>
    </w:p>
    <w:p w14:paraId="5925387A" w14:textId="3534E407" w:rsidR="00385C94" w:rsidRPr="007618D5" w:rsidRDefault="007E099C" w:rsidP="003B56F5">
      <w:pPr>
        <w:spacing w:line="348" w:lineRule="auto"/>
        <w:ind w:firstLine="720"/>
        <w:jc w:val="both"/>
        <w:rPr>
          <w:rFonts w:asciiTheme="minorHAnsi" w:hAnsiTheme="minorHAnsi" w:cstheme="minorHAnsi"/>
          <w:color w:val="auto"/>
          <w:lang w:val="lt-LT"/>
        </w:rPr>
      </w:pPr>
      <w:r>
        <w:rPr>
          <w:rFonts w:asciiTheme="minorHAnsi" w:hAnsiTheme="minorHAnsi" w:cstheme="minorHAnsi"/>
          <w:color w:val="auto"/>
          <w:lang w:val="lt-LT"/>
        </w:rPr>
        <w:t>16.2</w:t>
      </w:r>
      <w:r w:rsidR="00385C94" w:rsidRPr="007618D5">
        <w:rPr>
          <w:rFonts w:asciiTheme="minorHAnsi" w:hAnsiTheme="minorHAnsi" w:cstheme="minorHAnsi"/>
          <w:color w:val="auto"/>
          <w:lang w:val="lt-LT"/>
        </w:rPr>
        <w:t>.1. kultūrinis švietimas</w:t>
      </w:r>
      <w:r w:rsidR="007E79F1" w:rsidRPr="007618D5">
        <w:rPr>
          <w:rFonts w:asciiTheme="minorHAnsi" w:hAnsiTheme="minorHAnsi" w:cstheme="minorHAnsi"/>
          <w:color w:val="auto"/>
          <w:lang w:val="lt-LT"/>
        </w:rPr>
        <w:t>, kodas</w:t>
      </w:r>
      <w:r w:rsidR="00385C94" w:rsidRPr="007618D5">
        <w:rPr>
          <w:rFonts w:asciiTheme="minorHAnsi" w:hAnsiTheme="minorHAnsi" w:cstheme="minorHAnsi"/>
          <w:color w:val="auto"/>
          <w:lang w:val="lt-LT"/>
        </w:rPr>
        <w:t xml:space="preserve"> 85.52</w:t>
      </w:r>
      <w:r w:rsidR="002D493A">
        <w:rPr>
          <w:rFonts w:asciiTheme="minorHAnsi" w:hAnsiTheme="minorHAnsi" w:cstheme="minorHAnsi"/>
          <w:color w:val="auto"/>
          <w:lang w:val="lt-LT"/>
        </w:rPr>
        <w:t>.00</w:t>
      </w:r>
      <w:r w:rsidR="00385C94" w:rsidRPr="007618D5">
        <w:rPr>
          <w:rFonts w:asciiTheme="minorHAnsi" w:hAnsiTheme="minorHAnsi" w:cstheme="minorHAnsi"/>
          <w:color w:val="auto"/>
          <w:lang w:val="lt-LT"/>
        </w:rPr>
        <w:t>;</w:t>
      </w:r>
    </w:p>
    <w:p w14:paraId="03F4761E" w14:textId="479952B5" w:rsidR="00385C94" w:rsidRPr="007618D5" w:rsidRDefault="007E099C" w:rsidP="003B56F5">
      <w:pPr>
        <w:spacing w:line="348" w:lineRule="auto"/>
        <w:ind w:firstLine="720"/>
        <w:jc w:val="both"/>
        <w:rPr>
          <w:rFonts w:asciiTheme="minorHAnsi" w:hAnsiTheme="minorHAnsi" w:cstheme="minorHAnsi"/>
          <w:color w:val="auto"/>
          <w:lang w:val="lt-LT"/>
        </w:rPr>
      </w:pPr>
      <w:r>
        <w:rPr>
          <w:rFonts w:asciiTheme="minorHAnsi" w:hAnsiTheme="minorHAnsi" w:cstheme="minorHAnsi"/>
          <w:color w:val="auto"/>
          <w:lang w:val="lt-LT"/>
        </w:rPr>
        <w:t>16.2</w:t>
      </w:r>
      <w:r w:rsidR="00385C94" w:rsidRPr="007618D5">
        <w:rPr>
          <w:rFonts w:asciiTheme="minorHAnsi" w:hAnsiTheme="minorHAnsi" w:cstheme="minorHAnsi"/>
          <w:color w:val="auto"/>
          <w:lang w:val="lt-LT"/>
        </w:rPr>
        <w:t>.2. kitas, niekur kitur nepriskirtas, švietimas</w:t>
      </w:r>
      <w:r w:rsidR="007E79F1" w:rsidRPr="007618D5">
        <w:rPr>
          <w:rFonts w:asciiTheme="minorHAnsi" w:hAnsiTheme="minorHAnsi" w:cstheme="minorHAnsi"/>
          <w:color w:val="auto"/>
          <w:lang w:val="lt-LT"/>
        </w:rPr>
        <w:t>, kodas</w:t>
      </w:r>
      <w:r w:rsidR="00385C94" w:rsidRPr="007618D5">
        <w:rPr>
          <w:rFonts w:asciiTheme="minorHAnsi" w:hAnsiTheme="minorHAnsi" w:cstheme="minorHAnsi"/>
          <w:color w:val="auto"/>
          <w:lang w:val="lt-LT"/>
        </w:rPr>
        <w:t xml:space="preserve"> 85.59</w:t>
      </w:r>
      <w:r w:rsidR="002D493A">
        <w:rPr>
          <w:rFonts w:asciiTheme="minorHAnsi" w:hAnsiTheme="minorHAnsi" w:cstheme="minorHAnsi"/>
          <w:color w:val="auto"/>
          <w:lang w:val="lt-LT"/>
        </w:rPr>
        <w:t>.00</w:t>
      </w:r>
      <w:r w:rsidR="00385C94" w:rsidRPr="007618D5">
        <w:rPr>
          <w:rFonts w:asciiTheme="minorHAnsi" w:hAnsiTheme="minorHAnsi" w:cstheme="minorHAnsi"/>
          <w:color w:val="auto"/>
          <w:lang w:val="lt-LT"/>
        </w:rPr>
        <w:t>;</w:t>
      </w:r>
    </w:p>
    <w:p w14:paraId="54640F8D" w14:textId="6C779B2A" w:rsidR="00385C94" w:rsidRPr="007618D5" w:rsidRDefault="007E099C" w:rsidP="003B56F5">
      <w:pPr>
        <w:spacing w:line="348" w:lineRule="auto"/>
        <w:ind w:firstLine="720"/>
        <w:jc w:val="both"/>
        <w:rPr>
          <w:rFonts w:asciiTheme="minorHAnsi" w:hAnsiTheme="minorHAnsi" w:cstheme="minorHAnsi"/>
          <w:color w:val="auto"/>
          <w:lang w:val="lt-LT"/>
        </w:rPr>
      </w:pPr>
      <w:r>
        <w:rPr>
          <w:rFonts w:asciiTheme="minorHAnsi" w:hAnsiTheme="minorHAnsi" w:cstheme="minorHAnsi"/>
          <w:color w:val="auto"/>
          <w:lang w:val="lt-LT"/>
        </w:rPr>
        <w:t>16.2</w:t>
      </w:r>
      <w:r w:rsidR="00385C94" w:rsidRPr="007618D5">
        <w:rPr>
          <w:rFonts w:asciiTheme="minorHAnsi" w:hAnsiTheme="minorHAnsi" w:cstheme="minorHAnsi"/>
          <w:color w:val="auto"/>
          <w:lang w:val="lt-LT"/>
        </w:rPr>
        <w:t>.3. švietimui būdingų paslaugų veikla</w:t>
      </w:r>
      <w:r w:rsidR="00330D8F" w:rsidRPr="007618D5">
        <w:rPr>
          <w:rFonts w:asciiTheme="minorHAnsi" w:hAnsiTheme="minorHAnsi" w:cstheme="minorHAnsi"/>
          <w:color w:val="auto"/>
          <w:lang w:val="lt-LT"/>
        </w:rPr>
        <w:t>, kodas</w:t>
      </w:r>
      <w:r w:rsidR="00385C94" w:rsidRPr="007618D5">
        <w:rPr>
          <w:rFonts w:asciiTheme="minorHAnsi" w:hAnsiTheme="minorHAnsi" w:cstheme="minorHAnsi"/>
          <w:color w:val="auto"/>
          <w:lang w:val="lt-LT"/>
        </w:rPr>
        <w:t xml:space="preserve"> 85.60</w:t>
      </w:r>
      <w:r w:rsidR="002D493A">
        <w:rPr>
          <w:rFonts w:asciiTheme="minorHAnsi" w:hAnsiTheme="minorHAnsi" w:cstheme="minorHAnsi"/>
          <w:color w:val="auto"/>
          <w:lang w:val="lt-LT"/>
        </w:rPr>
        <w:t>.00</w:t>
      </w:r>
      <w:r w:rsidR="00385C94" w:rsidRPr="007618D5">
        <w:rPr>
          <w:rFonts w:asciiTheme="minorHAnsi" w:hAnsiTheme="minorHAnsi" w:cstheme="minorHAnsi"/>
          <w:color w:val="auto"/>
          <w:lang w:val="lt-LT"/>
        </w:rPr>
        <w:t>;</w:t>
      </w:r>
    </w:p>
    <w:p w14:paraId="1DB565F9" w14:textId="3F979280" w:rsidR="00385C94" w:rsidRPr="007618D5" w:rsidRDefault="007E099C" w:rsidP="003B56F5">
      <w:pPr>
        <w:spacing w:line="348" w:lineRule="auto"/>
        <w:ind w:firstLine="720"/>
        <w:jc w:val="both"/>
        <w:rPr>
          <w:rFonts w:asciiTheme="minorHAnsi" w:hAnsiTheme="minorHAnsi" w:cstheme="minorHAnsi"/>
          <w:color w:val="auto"/>
          <w:lang w:val="lt-LT"/>
        </w:rPr>
      </w:pPr>
      <w:r>
        <w:rPr>
          <w:rFonts w:asciiTheme="minorHAnsi" w:hAnsiTheme="minorHAnsi" w:cstheme="minorHAnsi"/>
          <w:color w:val="auto"/>
          <w:lang w:val="lt-LT"/>
        </w:rPr>
        <w:t>16.2</w:t>
      </w:r>
      <w:r w:rsidR="00385C94" w:rsidRPr="007618D5">
        <w:rPr>
          <w:rFonts w:asciiTheme="minorHAnsi" w:hAnsiTheme="minorHAnsi" w:cstheme="minorHAnsi"/>
          <w:color w:val="auto"/>
          <w:lang w:val="lt-LT"/>
        </w:rPr>
        <w:t>.4. kitų maitinimo paslaugų teikimas</w:t>
      </w:r>
      <w:r w:rsidR="00330D8F" w:rsidRPr="007618D5">
        <w:rPr>
          <w:rFonts w:asciiTheme="minorHAnsi" w:hAnsiTheme="minorHAnsi" w:cstheme="minorHAnsi"/>
          <w:color w:val="auto"/>
          <w:lang w:val="lt-LT"/>
        </w:rPr>
        <w:t>, kodas</w:t>
      </w:r>
      <w:r w:rsidR="000041A8" w:rsidRPr="007618D5">
        <w:rPr>
          <w:rFonts w:asciiTheme="minorHAnsi" w:hAnsiTheme="minorHAnsi" w:cstheme="minorHAnsi"/>
          <w:color w:val="auto"/>
          <w:lang w:val="lt-LT"/>
        </w:rPr>
        <w:t xml:space="preserve"> 56.29</w:t>
      </w:r>
      <w:r w:rsidR="002D493A">
        <w:rPr>
          <w:rFonts w:asciiTheme="minorHAnsi" w:hAnsiTheme="minorHAnsi" w:cstheme="minorHAnsi"/>
          <w:color w:val="auto"/>
          <w:lang w:val="lt-LT"/>
        </w:rPr>
        <w:t>.00</w:t>
      </w:r>
      <w:r w:rsidR="000041A8" w:rsidRPr="007618D5">
        <w:rPr>
          <w:rFonts w:asciiTheme="minorHAnsi" w:hAnsiTheme="minorHAnsi" w:cstheme="minorHAnsi"/>
          <w:color w:val="auto"/>
          <w:lang w:val="lt-LT"/>
        </w:rPr>
        <w:t>.</w:t>
      </w:r>
    </w:p>
    <w:p w14:paraId="5315BB73" w14:textId="77777777" w:rsidR="00796A32" w:rsidRPr="007618D5" w:rsidRDefault="00385C94"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17</w:t>
      </w:r>
      <w:r w:rsidR="0031331D" w:rsidRPr="007618D5">
        <w:rPr>
          <w:rFonts w:asciiTheme="minorHAnsi" w:hAnsiTheme="minorHAnsi" w:cstheme="minorHAnsi"/>
          <w:color w:val="auto"/>
          <w:lang w:val="lt-LT"/>
        </w:rPr>
        <w:t xml:space="preserve">. </w:t>
      </w:r>
      <w:r w:rsidR="001101F2" w:rsidRPr="007618D5">
        <w:rPr>
          <w:rFonts w:asciiTheme="minorHAnsi" w:hAnsiTheme="minorHAnsi" w:cstheme="minorHAnsi"/>
          <w:color w:val="auto"/>
          <w:lang w:val="lt-LT"/>
        </w:rPr>
        <w:t>Lopšelio-darželio</w:t>
      </w:r>
      <w:r w:rsidR="00922F59" w:rsidRPr="007618D5">
        <w:rPr>
          <w:rFonts w:asciiTheme="minorHAnsi" w:hAnsiTheme="minorHAnsi" w:cstheme="minorHAnsi"/>
          <w:color w:val="auto"/>
          <w:lang w:val="lt-LT"/>
        </w:rPr>
        <w:t xml:space="preserve"> </w:t>
      </w:r>
      <w:r w:rsidR="0031331D" w:rsidRPr="007618D5">
        <w:rPr>
          <w:rFonts w:asciiTheme="minorHAnsi" w:hAnsiTheme="minorHAnsi" w:cstheme="minorHAnsi"/>
          <w:color w:val="auto"/>
          <w:lang w:val="lt-LT"/>
        </w:rPr>
        <w:t>veiklos tikslas – teikti kokybišką ir atitinkantį vaiko poreikius ikimokyklinį</w:t>
      </w:r>
      <w:r w:rsidRPr="007618D5">
        <w:rPr>
          <w:rFonts w:asciiTheme="minorHAnsi" w:hAnsiTheme="minorHAnsi" w:cstheme="minorHAnsi"/>
          <w:color w:val="auto"/>
          <w:lang w:val="lt-LT"/>
        </w:rPr>
        <w:t xml:space="preserve"> ir priešmokyklinį</w:t>
      </w:r>
      <w:r w:rsidR="0031331D" w:rsidRPr="007618D5">
        <w:rPr>
          <w:rFonts w:asciiTheme="minorHAnsi" w:hAnsiTheme="minorHAnsi" w:cstheme="minorHAnsi"/>
          <w:color w:val="auto"/>
          <w:lang w:val="lt-LT"/>
        </w:rPr>
        <w:t xml:space="preserve"> ugdymą,</w:t>
      </w:r>
      <w:r w:rsidR="00B52C71" w:rsidRPr="007618D5">
        <w:rPr>
          <w:rFonts w:asciiTheme="minorHAnsi" w:hAnsiTheme="minorHAnsi" w:cstheme="minorHAnsi"/>
          <w:color w:val="auto"/>
          <w:lang w:val="lt-LT"/>
        </w:rPr>
        <w:t xml:space="preserve"> </w:t>
      </w:r>
      <w:r w:rsidR="0031331D" w:rsidRPr="007618D5">
        <w:rPr>
          <w:rFonts w:asciiTheme="minorHAnsi" w:hAnsiTheme="minorHAnsi" w:cstheme="minorHAnsi"/>
          <w:color w:val="auto"/>
          <w:lang w:val="lt-LT"/>
        </w:rPr>
        <w:t xml:space="preserve">laiduoti vaiko asmenybės skleidimąsi, ugdyti aktyvų, savimi ir savo gebėjimais pasitikintį, stiprią pažinimo motyvaciją turintį vaiką, sudaryti prielaidas tolesniam </w:t>
      </w:r>
      <w:r w:rsidR="0031331D" w:rsidRPr="007618D5">
        <w:rPr>
          <w:rFonts w:asciiTheme="minorHAnsi" w:hAnsiTheme="minorHAnsi" w:cstheme="minorHAnsi"/>
          <w:color w:val="auto"/>
          <w:lang w:val="lt-LT"/>
        </w:rPr>
        <w:lastRenderedPageBreak/>
        <w:t>sėkmingam ugdymui(</w:t>
      </w:r>
      <w:proofErr w:type="spellStart"/>
      <w:r w:rsidR="0031331D" w:rsidRPr="007618D5">
        <w:rPr>
          <w:rFonts w:asciiTheme="minorHAnsi" w:hAnsiTheme="minorHAnsi" w:cstheme="minorHAnsi"/>
          <w:color w:val="auto"/>
          <w:lang w:val="lt-LT"/>
        </w:rPr>
        <w:t>si</w:t>
      </w:r>
      <w:proofErr w:type="spellEnd"/>
      <w:r w:rsidR="0031331D" w:rsidRPr="007618D5">
        <w:rPr>
          <w:rFonts w:asciiTheme="minorHAnsi" w:hAnsiTheme="minorHAnsi" w:cstheme="minorHAnsi"/>
          <w:color w:val="auto"/>
          <w:lang w:val="lt-LT"/>
        </w:rPr>
        <w:t>) mokykloje.</w:t>
      </w:r>
      <w:r w:rsidR="00796A32" w:rsidRPr="007618D5">
        <w:rPr>
          <w:rFonts w:asciiTheme="minorHAnsi" w:hAnsiTheme="minorHAnsi" w:cstheme="minorHAnsi"/>
          <w:color w:val="auto"/>
          <w:lang w:val="lt-LT"/>
        </w:rPr>
        <w:t xml:space="preserve"> </w:t>
      </w:r>
    </w:p>
    <w:p w14:paraId="03C51B40"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18</w:t>
      </w:r>
      <w:r w:rsidR="0031331D" w:rsidRPr="007618D5">
        <w:rPr>
          <w:rFonts w:asciiTheme="minorHAnsi" w:hAnsiTheme="minorHAnsi" w:cstheme="minorHAnsi"/>
          <w:color w:val="auto"/>
          <w:lang w:val="lt-LT"/>
        </w:rPr>
        <w:t xml:space="preserve">. </w:t>
      </w:r>
      <w:r w:rsidR="008135AC" w:rsidRPr="007618D5">
        <w:rPr>
          <w:rFonts w:asciiTheme="minorHAnsi" w:hAnsiTheme="minorHAnsi" w:cstheme="minorHAnsi"/>
          <w:color w:val="auto"/>
          <w:lang w:val="lt-LT"/>
        </w:rPr>
        <w:t>Lopšelio-darželio</w:t>
      </w:r>
      <w:r w:rsidR="00922F59" w:rsidRPr="007618D5">
        <w:rPr>
          <w:rFonts w:asciiTheme="minorHAnsi" w:hAnsiTheme="minorHAnsi" w:cstheme="minorHAnsi"/>
          <w:color w:val="auto"/>
          <w:lang w:val="lt-LT"/>
        </w:rPr>
        <w:t xml:space="preserve"> </w:t>
      </w:r>
      <w:r w:rsidR="0031331D" w:rsidRPr="007618D5">
        <w:rPr>
          <w:rFonts w:asciiTheme="minorHAnsi" w:hAnsiTheme="minorHAnsi" w:cstheme="minorHAnsi"/>
          <w:color w:val="auto"/>
          <w:lang w:val="lt-LT"/>
        </w:rPr>
        <w:t xml:space="preserve">uždaviniai: </w:t>
      </w:r>
    </w:p>
    <w:p w14:paraId="3BB30C04"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18</w:t>
      </w:r>
      <w:r w:rsidR="0031331D" w:rsidRPr="007618D5">
        <w:rPr>
          <w:rFonts w:asciiTheme="minorHAnsi" w:hAnsiTheme="minorHAnsi" w:cstheme="minorHAnsi"/>
          <w:color w:val="auto"/>
          <w:lang w:val="lt-LT"/>
        </w:rPr>
        <w:t>.1. saugoti ir stiprinti vaiko fizinę ir psichinę sveikatą, garantuoti jo socialinį saugumą;</w:t>
      </w:r>
    </w:p>
    <w:p w14:paraId="5EE0BDE8"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18</w:t>
      </w:r>
      <w:r w:rsidR="0031331D" w:rsidRPr="007618D5">
        <w:rPr>
          <w:rFonts w:asciiTheme="minorHAnsi" w:hAnsiTheme="minorHAnsi" w:cstheme="minorHAnsi"/>
          <w:color w:val="auto"/>
          <w:lang w:val="lt-LT"/>
        </w:rPr>
        <w:t>.2. puoselėti vaiko galias (intelekt</w:t>
      </w:r>
      <w:r w:rsidR="00C4148B" w:rsidRPr="007618D5">
        <w:rPr>
          <w:rFonts w:asciiTheme="minorHAnsi" w:hAnsiTheme="minorHAnsi" w:cstheme="minorHAnsi"/>
          <w:color w:val="auto"/>
          <w:lang w:val="lt-LT"/>
        </w:rPr>
        <w:t>o</w:t>
      </w:r>
      <w:r w:rsidR="0031331D" w:rsidRPr="007618D5">
        <w:rPr>
          <w:rFonts w:asciiTheme="minorHAnsi" w:hAnsiTheme="minorHAnsi" w:cstheme="minorHAnsi"/>
          <w:color w:val="auto"/>
          <w:lang w:val="lt-LT"/>
        </w:rPr>
        <w:t>, emocijų, valios, fizines), lemiančias asmenybės brandą ir socializacijos sėkmę;</w:t>
      </w:r>
    </w:p>
    <w:p w14:paraId="6EE25FEB"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18</w:t>
      </w:r>
      <w:r w:rsidR="0031331D" w:rsidRPr="007618D5">
        <w:rPr>
          <w:rFonts w:asciiTheme="minorHAnsi" w:hAnsiTheme="minorHAnsi" w:cstheme="minorHAnsi"/>
          <w:color w:val="auto"/>
          <w:lang w:val="lt-LT"/>
        </w:rPr>
        <w:t>.3. skatinti vaiko savarankiškumą, iniciatyvumą, kūrybiškumą, atskleisti ir ugdyti jo gebėjimus, puoselėti individualybę;</w:t>
      </w:r>
    </w:p>
    <w:p w14:paraId="7D86B720"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18</w:t>
      </w:r>
      <w:r w:rsidR="0031331D" w:rsidRPr="007618D5">
        <w:rPr>
          <w:rFonts w:asciiTheme="minorHAnsi" w:hAnsiTheme="minorHAnsi" w:cstheme="minorHAnsi"/>
          <w:color w:val="auto"/>
          <w:lang w:val="lt-LT"/>
        </w:rPr>
        <w:t>.4. padėti v</w:t>
      </w:r>
      <w:r w:rsidRPr="007618D5">
        <w:rPr>
          <w:rFonts w:asciiTheme="minorHAnsi" w:hAnsiTheme="minorHAnsi" w:cstheme="minorHAnsi"/>
          <w:color w:val="auto"/>
          <w:lang w:val="lt-LT"/>
        </w:rPr>
        <w:t xml:space="preserve">aikams suvokti ir perimti </w:t>
      </w:r>
      <w:r w:rsidR="0031331D" w:rsidRPr="007618D5">
        <w:rPr>
          <w:rFonts w:asciiTheme="minorHAnsi" w:hAnsiTheme="minorHAnsi" w:cstheme="minorHAnsi"/>
          <w:color w:val="auto"/>
          <w:lang w:val="lt-LT"/>
        </w:rPr>
        <w:t>žmogiškąsias vertybes;</w:t>
      </w:r>
    </w:p>
    <w:p w14:paraId="342C3119"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18</w:t>
      </w:r>
      <w:r w:rsidR="0031331D" w:rsidRPr="007618D5">
        <w:rPr>
          <w:rFonts w:asciiTheme="minorHAnsi" w:hAnsiTheme="minorHAnsi" w:cstheme="minorHAnsi"/>
          <w:color w:val="auto"/>
          <w:lang w:val="lt-LT"/>
        </w:rPr>
        <w:t>.5. saugoti ir puoselėti vaikų kultūrą;</w:t>
      </w:r>
    </w:p>
    <w:p w14:paraId="1E646A45"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18</w:t>
      </w:r>
      <w:r w:rsidR="0031331D" w:rsidRPr="007618D5">
        <w:rPr>
          <w:rFonts w:asciiTheme="minorHAnsi" w:hAnsiTheme="minorHAnsi" w:cstheme="minorHAnsi"/>
          <w:color w:val="auto"/>
          <w:lang w:val="lt-LT"/>
        </w:rPr>
        <w:t>.6. šalinti ugdymosi netolygumus tenkinant individualius vaiko poreikius;</w:t>
      </w:r>
    </w:p>
    <w:p w14:paraId="0D4D98E9"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18</w:t>
      </w:r>
      <w:r w:rsidR="0031331D" w:rsidRPr="007618D5">
        <w:rPr>
          <w:rFonts w:asciiTheme="minorHAnsi" w:hAnsiTheme="minorHAnsi" w:cstheme="minorHAnsi"/>
          <w:color w:val="auto"/>
          <w:lang w:val="lt-LT"/>
        </w:rPr>
        <w:t>.7. užtikrinti ikimokyklinio ir priešmokyklinio ugdymo tęstinumą, palengvinti vaiko perėjimą nuo ugdymosi šeimoje prie institucinio ugdymo;</w:t>
      </w:r>
    </w:p>
    <w:p w14:paraId="74EFCCD4"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18</w:t>
      </w:r>
      <w:r w:rsidR="0031331D" w:rsidRPr="007618D5">
        <w:rPr>
          <w:rFonts w:asciiTheme="minorHAnsi" w:hAnsiTheme="minorHAnsi" w:cstheme="minorHAnsi"/>
          <w:color w:val="auto"/>
          <w:lang w:val="lt-LT"/>
        </w:rPr>
        <w:t>.8. sudaryti galimybes vaikui laiku pasiekti mokyklinę brandą;</w:t>
      </w:r>
    </w:p>
    <w:p w14:paraId="2E91C4F9" w14:textId="77777777" w:rsidR="00330D8F"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18</w:t>
      </w:r>
      <w:r w:rsidR="00330D8F" w:rsidRPr="007618D5">
        <w:rPr>
          <w:rFonts w:asciiTheme="minorHAnsi" w:hAnsiTheme="minorHAnsi" w:cstheme="minorHAnsi"/>
          <w:color w:val="auto"/>
          <w:lang w:val="lt-LT"/>
        </w:rPr>
        <w:t>.9. siekti</w:t>
      </w:r>
      <w:r w:rsidR="0031331D" w:rsidRPr="007618D5">
        <w:rPr>
          <w:rFonts w:asciiTheme="minorHAnsi" w:hAnsiTheme="minorHAnsi" w:cstheme="minorHAnsi"/>
          <w:color w:val="auto"/>
          <w:lang w:val="lt-LT"/>
        </w:rPr>
        <w:t xml:space="preserve"> vaiko tėvų (globėjų) ir </w:t>
      </w:r>
      <w:r w:rsidR="004A0977" w:rsidRPr="007618D5">
        <w:rPr>
          <w:rFonts w:asciiTheme="minorHAnsi" w:hAnsiTheme="minorHAnsi" w:cstheme="minorHAnsi"/>
          <w:color w:val="auto"/>
          <w:lang w:val="lt-LT"/>
        </w:rPr>
        <w:t>Lopšelio-</w:t>
      </w:r>
      <w:r w:rsidR="0031331D" w:rsidRPr="007618D5">
        <w:rPr>
          <w:rFonts w:asciiTheme="minorHAnsi" w:hAnsiTheme="minorHAnsi" w:cstheme="minorHAnsi"/>
          <w:color w:val="auto"/>
          <w:lang w:val="lt-LT"/>
        </w:rPr>
        <w:t xml:space="preserve">darželio </w:t>
      </w:r>
      <w:r w:rsidR="00330D8F" w:rsidRPr="007618D5">
        <w:rPr>
          <w:rFonts w:asciiTheme="minorHAnsi" w:hAnsiTheme="minorHAnsi" w:cstheme="minorHAnsi"/>
          <w:color w:val="auto"/>
          <w:lang w:val="lt-LT"/>
        </w:rPr>
        <w:t>partnerystės gerinant vaiko ugdymo(</w:t>
      </w:r>
      <w:proofErr w:type="spellStart"/>
      <w:r w:rsidR="00330D8F" w:rsidRPr="007618D5">
        <w:rPr>
          <w:rFonts w:asciiTheme="minorHAnsi" w:hAnsiTheme="minorHAnsi" w:cstheme="minorHAnsi"/>
          <w:color w:val="auto"/>
          <w:lang w:val="lt-LT"/>
        </w:rPr>
        <w:t>si</w:t>
      </w:r>
      <w:proofErr w:type="spellEnd"/>
      <w:r w:rsidR="00330D8F" w:rsidRPr="007618D5">
        <w:rPr>
          <w:rFonts w:asciiTheme="minorHAnsi" w:hAnsiTheme="minorHAnsi" w:cstheme="minorHAnsi"/>
          <w:color w:val="auto"/>
          <w:lang w:val="lt-LT"/>
        </w:rPr>
        <w:t>) šeimoje kokybę.</w:t>
      </w:r>
    </w:p>
    <w:p w14:paraId="293E43EC"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19</w:t>
      </w:r>
      <w:r w:rsidR="0031331D" w:rsidRPr="007618D5">
        <w:rPr>
          <w:rFonts w:asciiTheme="minorHAnsi" w:hAnsiTheme="minorHAnsi" w:cstheme="minorHAnsi"/>
          <w:color w:val="auto"/>
          <w:lang w:val="lt-LT"/>
        </w:rPr>
        <w:t xml:space="preserve">. Vykdydamas jam pavestus uždavinius </w:t>
      </w:r>
      <w:r w:rsidR="00F7006E" w:rsidRPr="007618D5">
        <w:rPr>
          <w:rFonts w:asciiTheme="minorHAnsi" w:hAnsiTheme="minorHAnsi" w:cstheme="minorHAnsi"/>
          <w:color w:val="auto"/>
          <w:lang w:val="lt-LT"/>
        </w:rPr>
        <w:t>Lopšelis-</w:t>
      </w:r>
      <w:r w:rsidR="0031331D" w:rsidRPr="007618D5">
        <w:rPr>
          <w:rFonts w:asciiTheme="minorHAnsi" w:hAnsiTheme="minorHAnsi" w:cstheme="minorHAnsi"/>
          <w:color w:val="auto"/>
          <w:lang w:val="lt-LT"/>
        </w:rPr>
        <w:t>darželis</w:t>
      </w:r>
      <w:r w:rsidRPr="007618D5">
        <w:rPr>
          <w:rFonts w:asciiTheme="minorHAnsi" w:hAnsiTheme="minorHAnsi" w:cstheme="minorHAnsi"/>
          <w:color w:val="auto"/>
          <w:lang w:val="lt-LT"/>
        </w:rPr>
        <w:t xml:space="preserve"> atlieka šias funkcijas</w:t>
      </w:r>
      <w:r w:rsidR="0031331D" w:rsidRPr="007618D5">
        <w:rPr>
          <w:rFonts w:asciiTheme="minorHAnsi" w:hAnsiTheme="minorHAnsi" w:cstheme="minorHAnsi"/>
          <w:color w:val="auto"/>
          <w:lang w:val="lt-LT"/>
        </w:rPr>
        <w:t>:</w:t>
      </w:r>
    </w:p>
    <w:p w14:paraId="54C088CE"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19</w:t>
      </w:r>
      <w:r w:rsidR="0031331D" w:rsidRPr="007618D5">
        <w:rPr>
          <w:rFonts w:asciiTheme="minorHAnsi" w:hAnsiTheme="minorHAnsi" w:cstheme="minorHAnsi"/>
          <w:color w:val="auto"/>
          <w:lang w:val="lt-LT"/>
        </w:rPr>
        <w:t>.1.</w:t>
      </w:r>
      <w:r w:rsidR="006159A1" w:rsidRPr="007618D5">
        <w:rPr>
          <w:rFonts w:asciiTheme="minorHAnsi" w:hAnsiTheme="minorHAnsi" w:cstheme="minorHAnsi"/>
          <w:color w:val="auto"/>
          <w:lang w:val="lt-LT"/>
        </w:rPr>
        <w:t xml:space="preserve"> </w:t>
      </w:r>
      <w:r w:rsidR="0049383E" w:rsidRPr="007618D5">
        <w:rPr>
          <w:rFonts w:asciiTheme="minorHAnsi" w:hAnsiTheme="minorHAnsi" w:cstheme="minorHAnsi"/>
          <w:color w:val="auto"/>
          <w:lang w:val="lt-LT"/>
        </w:rPr>
        <w:t>diferencijuoja</w:t>
      </w:r>
      <w:r w:rsidR="0031331D" w:rsidRPr="007618D5">
        <w:rPr>
          <w:rFonts w:asciiTheme="minorHAnsi" w:hAnsiTheme="minorHAnsi" w:cstheme="minorHAnsi"/>
          <w:color w:val="auto"/>
          <w:lang w:val="lt-LT"/>
        </w:rPr>
        <w:t xml:space="preserve"> ir individualizuoja ugdymo turinį;</w:t>
      </w:r>
    </w:p>
    <w:p w14:paraId="794D1907"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19</w:t>
      </w:r>
      <w:r w:rsidR="0031331D" w:rsidRPr="007618D5">
        <w:rPr>
          <w:rFonts w:asciiTheme="minorHAnsi" w:hAnsiTheme="minorHAnsi" w:cstheme="minorHAnsi"/>
          <w:color w:val="auto"/>
          <w:lang w:val="lt-LT"/>
        </w:rPr>
        <w:t>.2. rengia ikimokyklinio ugdymo programą;</w:t>
      </w:r>
    </w:p>
    <w:p w14:paraId="1DC62BB7"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19</w:t>
      </w:r>
      <w:r w:rsidR="0031331D" w:rsidRPr="007618D5">
        <w:rPr>
          <w:rFonts w:asciiTheme="minorHAnsi" w:hAnsiTheme="minorHAnsi" w:cstheme="minorHAnsi"/>
          <w:color w:val="auto"/>
          <w:lang w:val="lt-LT"/>
        </w:rPr>
        <w:t>.3. vykdo ikimokyklinio ir priešmokyklinio ugdymo programas,</w:t>
      </w:r>
      <w:r w:rsidR="00B52C71" w:rsidRPr="007618D5">
        <w:rPr>
          <w:rFonts w:asciiTheme="minorHAnsi" w:hAnsiTheme="minorHAnsi" w:cstheme="minorHAnsi"/>
          <w:color w:val="auto"/>
          <w:lang w:val="lt-LT"/>
        </w:rPr>
        <w:t xml:space="preserve"> </w:t>
      </w:r>
      <w:r w:rsidR="0031331D" w:rsidRPr="007618D5">
        <w:rPr>
          <w:rFonts w:asciiTheme="minorHAnsi" w:hAnsiTheme="minorHAnsi" w:cstheme="minorHAnsi"/>
          <w:color w:val="auto"/>
          <w:lang w:val="lt-LT"/>
        </w:rPr>
        <w:t>mokymo sutartyse sutartus įsipareigojim</w:t>
      </w:r>
      <w:r w:rsidR="002E08F0" w:rsidRPr="007618D5">
        <w:rPr>
          <w:rFonts w:asciiTheme="minorHAnsi" w:hAnsiTheme="minorHAnsi" w:cstheme="minorHAnsi"/>
          <w:color w:val="auto"/>
          <w:lang w:val="lt-LT"/>
        </w:rPr>
        <w:t xml:space="preserve">us, užtikrina </w:t>
      </w:r>
      <w:r w:rsidR="00BB66A3" w:rsidRPr="007618D5">
        <w:rPr>
          <w:rFonts w:asciiTheme="minorHAnsi" w:hAnsiTheme="minorHAnsi" w:cstheme="minorHAnsi"/>
          <w:color w:val="auto"/>
          <w:lang w:val="lt-LT"/>
        </w:rPr>
        <w:t>ugdymo kokybę</w:t>
      </w:r>
      <w:r w:rsidR="0031331D" w:rsidRPr="007618D5">
        <w:rPr>
          <w:rFonts w:asciiTheme="minorHAnsi" w:hAnsiTheme="minorHAnsi" w:cstheme="minorHAnsi"/>
          <w:color w:val="auto"/>
          <w:lang w:val="lt-LT"/>
        </w:rPr>
        <w:t>;</w:t>
      </w:r>
    </w:p>
    <w:p w14:paraId="5687BCDB"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19</w:t>
      </w:r>
      <w:r w:rsidR="0031331D" w:rsidRPr="007618D5">
        <w:rPr>
          <w:rFonts w:asciiTheme="minorHAnsi" w:hAnsiTheme="minorHAnsi" w:cstheme="minorHAnsi"/>
          <w:color w:val="auto"/>
          <w:lang w:val="lt-LT"/>
        </w:rPr>
        <w:t xml:space="preserve">.4. teikia informacinę, psichologinę, socialinę pedagoginę, specialiąją pedagoginę, </w:t>
      </w:r>
      <w:r w:rsidR="000041A8" w:rsidRPr="007618D5">
        <w:rPr>
          <w:rFonts w:asciiTheme="minorHAnsi" w:hAnsiTheme="minorHAnsi" w:cstheme="minorHAnsi"/>
          <w:color w:val="auto"/>
          <w:lang w:val="lt-LT"/>
        </w:rPr>
        <w:t>specialiąją pagalbą</w:t>
      </w:r>
      <w:r w:rsidR="0031331D" w:rsidRPr="007618D5">
        <w:rPr>
          <w:rFonts w:asciiTheme="minorHAnsi" w:hAnsiTheme="minorHAnsi" w:cstheme="minorHAnsi"/>
          <w:color w:val="auto"/>
          <w:lang w:val="lt-LT"/>
        </w:rPr>
        <w:t>;</w:t>
      </w:r>
    </w:p>
    <w:p w14:paraId="3065124C" w14:textId="77777777" w:rsidR="0031331D" w:rsidRPr="007618D5" w:rsidRDefault="00710FE9"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19</w:t>
      </w:r>
      <w:r w:rsidR="0031331D" w:rsidRPr="007618D5">
        <w:rPr>
          <w:rFonts w:asciiTheme="minorHAnsi" w:hAnsiTheme="minorHAnsi" w:cstheme="minorHAnsi"/>
          <w:color w:val="auto"/>
          <w:lang w:val="lt-LT"/>
        </w:rPr>
        <w:t>.5. įvertina vaikų</w:t>
      </w:r>
      <w:r w:rsidR="00B52C71" w:rsidRPr="007618D5">
        <w:rPr>
          <w:rFonts w:asciiTheme="minorHAnsi" w:hAnsiTheme="minorHAnsi" w:cstheme="minorHAnsi"/>
          <w:color w:val="auto"/>
          <w:lang w:val="lt-LT"/>
        </w:rPr>
        <w:t xml:space="preserve"> </w:t>
      </w:r>
      <w:r w:rsidR="0031331D" w:rsidRPr="007618D5">
        <w:rPr>
          <w:rFonts w:asciiTheme="minorHAnsi" w:hAnsiTheme="minorHAnsi" w:cstheme="minorHAnsi"/>
          <w:color w:val="auto"/>
          <w:lang w:val="lt-LT"/>
        </w:rPr>
        <w:t>specialiu</w:t>
      </w:r>
      <w:r w:rsidRPr="007618D5">
        <w:rPr>
          <w:rFonts w:asciiTheme="minorHAnsi" w:hAnsiTheme="minorHAnsi" w:cstheme="minorHAnsi"/>
          <w:color w:val="auto"/>
          <w:lang w:val="lt-LT"/>
        </w:rPr>
        <w:t>osius</w:t>
      </w:r>
      <w:r w:rsidR="00430D5D" w:rsidRPr="007618D5">
        <w:rPr>
          <w:rFonts w:asciiTheme="minorHAnsi" w:hAnsiTheme="minorHAnsi" w:cstheme="minorHAnsi"/>
          <w:color w:val="auto"/>
          <w:lang w:val="lt-LT"/>
        </w:rPr>
        <w:t xml:space="preserve"> ugdymosi poreikius, organizuoja </w:t>
      </w:r>
      <w:r w:rsidR="004827AC" w:rsidRPr="007618D5">
        <w:rPr>
          <w:rFonts w:asciiTheme="minorHAnsi" w:hAnsiTheme="minorHAnsi" w:cstheme="minorHAnsi"/>
          <w:color w:val="auto"/>
          <w:lang w:val="lt-LT"/>
        </w:rPr>
        <w:t xml:space="preserve">specialųjį </w:t>
      </w:r>
      <w:r w:rsidR="0031331D" w:rsidRPr="007618D5">
        <w:rPr>
          <w:rFonts w:asciiTheme="minorHAnsi" w:hAnsiTheme="minorHAnsi" w:cstheme="minorHAnsi"/>
          <w:color w:val="auto"/>
          <w:lang w:val="lt-LT"/>
        </w:rPr>
        <w:t xml:space="preserve">ugdymą </w:t>
      </w:r>
      <w:r w:rsidR="007C01C7" w:rsidRPr="007618D5">
        <w:rPr>
          <w:rFonts w:asciiTheme="minorHAnsi" w:hAnsiTheme="minorHAnsi" w:cstheme="minorHAnsi"/>
          <w:color w:val="auto"/>
          <w:lang w:val="lt-LT"/>
        </w:rPr>
        <w:t>teisės aktų nustatyta tvarka;</w:t>
      </w:r>
    </w:p>
    <w:p w14:paraId="307BC74D" w14:textId="77777777" w:rsidR="0031331D" w:rsidRPr="007618D5" w:rsidRDefault="007C01C7"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19</w:t>
      </w:r>
      <w:r w:rsidR="0031331D" w:rsidRPr="007618D5">
        <w:rPr>
          <w:rFonts w:asciiTheme="minorHAnsi" w:hAnsiTheme="minorHAnsi" w:cstheme="minorHAnsi"/>
          <w:color w:val="auto"/>
          <w:lang w:val="lt-LT"/>
        </w:rPr>
        <w:t>.6. organizuoja tėvų (globėjų) pageidavimu jų mokamas papildomas paslaugas (būrelius, stovyklas, ekskursijas ir kita) teisės aktų nustatyta tvarka;</w:t>
      </w:r>
    </w:p>
    <w:p w14:paraId="179998B6" w14:textId="77777777" w:rsidR="0031331D" w:rsidRPr="007618D5" w:rsidRDefault="007C01C7"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19</w:t>
      </w:r>
      <w:r w:rsidR="0031331D" w:rsidRPr="007618D5">
        <w:rPr>
          <w:rFonts w:asciiTheme="minorHAnsi" w:hAnsiTheme="minorHAnsi" w:cstheme="minorHAnsi"/>
          <w:color w:val="auto"/>
          <w:lang w:val="lt-LT"/>
        </w:rPr>
        <w:t>.7. sudaro sąlygas da</w:t>
      </w:r>
      <w:r w:rsidRPr="007618D5">
        <w:rPr>
          <w:rFonts w:asciiTheme="minorHAnsi" w:hAnsiTheme="minorHAnsi" w:cstheme="minorHAnsi"/>
          <w:color w:val="auto"/>
          <w:lang w:val="lt-LT"/>
        </w:rPr>
        <w:t xml:space="preserve">rbuotojams </w:t>
      </w:r>
      <w:proofErr w:type="spellStart"/>
      <w:r w:rsidRPr="007618D5">
        <w:rPr>
          <w:rFonts w:asciiTheme="minorHAnsi" w:hAnsiTheme="minorHAnsi" w:cstheme="minorHAnsi"/>
          <w:color w:val="auto"/>
          <w:lang w:val="lt-LT"/>
        </w:rPr>
        <w:t>profesiškai</w:t>
      </w:r>
      <w:proofErr w:type="spellEnd"/>
      <w:r w:rsidRPr="007618D5">
        <w:rPr>
          <w:rFonts w:asciiTheme="minorHAnsi" w:hAnsiTheme="minorHAnsi" w:cstheme="minorHAnsi"/>
          <w:color w:val="auto"/>
          <w:lang w:val="lt-LT"/>
        </w:rPr>
        <w:t xml:space="preserve"> tobulėti, rengti kvalifikacines programas;</w:t>
      </w:r>
    </w:p>
    <w:p w14:paraId="7A843962" w14:textId="77777777" w:rsidR="0031331D" w:rsidRPr="007618D5" w:rsidRDefault="007C01C7"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19</w:t>
      </w:r>
      <w:r w:rsidR="002E08F0" w:rsidRPr="007618D5">
        <w:rPr>
          <w:rFonts w:asciiTheme="minorHAnsi" w:hAnsiTheme="minorHAnsi" w:cstheme="minorHAnsi"/>
          <w:color w:val="auto"/>
          <w:lang w:val="lt-LT"/>
        </w:rPr>
        <w:t>.8. užtikrina higienos normų laikymąsi</w:t>
      </w:r>
      <w:r w:rsidR="0031331D" w:rsidRPr="007618D5">
        <w:rPr>
          <w:rFonts w:asciiTheme="minorHAnsi" w:hAnsiTheme="minorHAnsi" w:cstheme="minorHAnsi"/>
          <w:color w:val="auto"/>
          <w:lang w:val="lt-LT"/>
        </w:rPr>
        <w:t>, teisės aktų reikalavimus atitinkančią sveiką, saugią mokymosi ir darbo aplinką;</w:t>
      </w:r>
    </w:p>
    <w:p w14:paraId="3D9A5871" w14:textId="77777777" w:rsidR="007C01C7" w:rsidRPr="007618D5" w:rsidRDefault="007C01C7"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19</w:t>
      </w:r>
      <w:r w:rsidR="0031331D" w:rsidRPr="007618D5">
        <w:rPr>
          <w:rFonts w:asciiTheme="minorHAnsi" w:hAnsiTheme="minorHAnsi" w:cstheme="minorHAnsi"/>
          <w:color w:val="auto"/>
          <w:lang w:val="lt-LT"/>
        </w:rPr>
        <w:t>.9. kuria ugdymo turinio reikalavimams įgyvendinti reikiamą materialinę bazę</w:t>
      </w:r>
      <w:r w:rsidRPr="007618D5">
        <w:rPr>
          <w:rFonts w:asciiTheme="minorHAnsi" w:hAnsiTheme="minorHAnsi" w:cstheme="minorHAnsi"/>
          <w:color w:val="auto"/>
          <w:lang w:val="lt-LT"/>
        </w:rPr>
        <w:t>,</w:t>
      </w:r>
      <w:r w:rsidR="0031331D" w:rsidRPr="007618D5">
        <w:rPr>
          <w:rFonts w:asciiTheme="minorHAnsi" w:hAnsiTheme="minorHAnsi" w:cstheme="minorHAnsi"/>
          <w:color w:val="auto"/>
          <w:lang w:val="lt-LT"/>
        </w:rPr>
        <w:t xml:space="preserve"> vadovaudamasis </w:t>
      </w:r>
      <w:r w:rsidRPr="007618D5">
        <w:rPr>
          <w:rFonts w:asciiTheme="minorHAnsi" w:hAnsiTheme="minorHAnsi" w:cstheme="minorHAnsi"/>
          <w:color w:val="auto"/>
          <w:lang w:val="lt-LT"/>
        </w:rPr>
        <w:t>galiojančiais teisės aktais;</w:t>
      </w:r>
    </w:p>
    <w:p w14:paraId="653FB9FF" w14:textId="77777777" w:rsidR="0031331D" w:rsidRPr="007618D5" w:rsidRDefault="007C01C7"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19.10. </w:t>
      </w:r>
      <w:r w:rsidR="0031331D" w:rsidRPr="007618D5">
        <w:rPr>
          <w:rFonts w:asciiTheme="minorHAnsi" w:hAnsiTheme="minorHAnsi" w:cstheme="minorHAnsi"/>
          <w:color w:val="auto"/>
          <w:lang w:val="lt-LT"/>
        </w:rPr>
        <w:t xml:space="preserve">organizuoja vaikų maitinimą </w:t>
      </w:r>
      <w:r w:rsidR="00C4148B" w:rsidRPr="007618D5">
        <w:rPr>
          <w:rFonts w:asciiTheme="minorHAnsi" w:hAnsiTheme="minorHAnsi" w:cstheme="minorHAnsi"/>
          <w:color w:val="auto"/>
          <w:lang w:val="lt-LT"/>
        </w:rPr>
        <w:t>Lopšelyje-</w:t>
      </w:r>
      <w:r w:rsidR="0031331D" w:rsidRPr="007618D5">
        <w:rPr>
          <w:rFonts w:asciiTheme="minorHAnsi" w:hAnsiTheme="minorHAnsi" w:cstheme="minorHAnsi"/>
          <w:color w:val="auto"/>
          <w:lang w:val="lt-LT"/>
        </w:rPr>
        <w:t>darželyje;</w:t>
      </w:r>
    </w:p>
    <w:p w14:paraId="58CF4866" w14:textId="77777777" w:rsidR="0031331D" w:rsidRPr="007618D5" w:rsidRDefault="007C01C7"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19.11. </w:t>
      </w:r>
      <w:r w:rsidR="0031331D" w:rsidRPr="007618D5">
        <w:rPr>
          <w:rFonts w:asciiTheme="minorHAnsi" w:hAnsiTheme="minorHAnsi" w:cstheme="minorHAnsi"/>
          <w:color w:val="auto"/>
          <w:lang w:val="lt-LT"/>
        </w:rPr>
        <w:t xml:space="preserve">viešai skelbia informaciją apie </w:t>
      </w:r>
      <w:r w:rsidR="004A0977" w:rsidRPr="007618D5">
        <w:rPr>
          <w:rFonts w:asciiTheme="minorHAnsi" w:hAnsiTheme="minorHAnsi" w:cstheme="minorHAnsi"/>
          <w:color w:val="auto"/>
          <w:lang w:val="lt-LT"/>
        </w:rPr>
        <w:t>Lopšelio-</w:t>
      </w:r>
      <w:r w:rsidR="0031331D" w:rsidRPr="007618D5">
        <w:rPr>
          <w:rFonts w:asciiTheme="minorHAnsi" w:hAnsiTheme="minorHAnsi" w:cstheme="minorHAnsi"/>
          <w:color w:val="auto"/>
          <w:lang w:val="lt-LT"/>
        </w:rPr>
        <w:t>darželio veiklą</w:t>
      </w:r>
      <w:r w:rsidR="00B52C71" w:rsidRPr="007618D5">
        <w:rPr>
          <w:rFonts w:asciiTheme="minorHAnsi" w:hAnsiTheme="minorHAnsi" w:cstheme="minorHAnsi"/>
          <w:color w:val="auto"/>
          <w:lang w:val="lt-LT"/>
        </w:rPr>
        <w:t xml:space="preserve"> </w:t>
      </w:r>
      <w:r w:rsidR="002E08F0" w:rsidRPr="007618D5">
        <w:rPr>
          <w:rFonts w:asciiTheme="minorHAnsi" w:hAnsiTheme="minorHAnsi" w:cstheme="minorHAnsi"/>
          <w:color w:val="auto"/>
          <w:lang w:val="lt-LT"/>
        </w:rPr>
        <w:t xml:space="preserve">teisės aktų </w:t>
      </w:r>
      <w:r w:rsidR="0031331D" w:rsidRPr="007618D5">
        <w:rPr>
          <w:rFonts w:asciiTheme="minorHAnsi" w:hAnsiTheme="minorHAnsi" w:cstheme="minorHAnsi"/>
          <w:color w:val="auto"/>
          <w:lang w:val="lt-LT"/>
        </w:rPr>
        <w:t>nustatyta tvarka;</w:t>
      </w:r>
      <w:bookmarkStart w:id="0" w:name="estr11"/>
      <w:bookmarkStart w:id="1" w:name="12str"/>
      <w:bookmarkEnd w:id="0"/>
      <w:bookmarkEnd w:id="1"/>
    </w:p>
    <w:p w14:paraId="231945F3" w14:textId="77777777" w:rsidR="0031331D" w:rsidRPr="007618D5" w:rsidRDefault="007C01C7"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19</w:t>
      </w:r>
      <w:r w:rsidR="0031331D" w:rsidRPr="007618D5">
        <w:rPr>
          <w:rFonts w:asciiTheme="minorHAnsi" w:hAnsiTheme="minorHAnsi" w:cstheme="minorHAnsi"/>
          <w:color w:val="auto"/>
          <w:lang w:val="lt-LT"/>
        </w:rPr>
        <w:t>.1</w:t>
      </w:r>
      <w:r w:rsidR="00213213" w:rsidRPr="007618D5">
        <w:rPr>
          <w:rFonts w:asciiTheme="minorHAnsi" w:hAnsiTheme="minorHAnsi" w:cstheme="minorHAnsi"/>
          <w:color w:val="auto"/>
          <w:lang w:val="lt-LT"/>
        </w:rPr>
        <w:t>2</w:t>
      </w:r>
      <w:r w:rsidR="0031331D" w:rsidRPr="007618D5">
        <w:rPr>
          <w:rFonts w:asciiTheme="minorHAnsi" w:hAnsiTheme="minorHAnsi" w:cstheme="minorHAnsi"/>
          <w:color w:val="auto"/>
          <w:lang w:val="lt-LT"/>
        </w:rPr>
        <w:t xml:space="preserve">. atlieka kitas įstatymų ir kitų teisės aktų </w:t>
      </w:r>
      <w:r w:rsidR="00D3586C" w:rsidRPr="007618D5">
        <w:rPr>
          <w:rFonts w:asciiTheme="minorHAnsi" w:hAnsiTheme="minorHAnsi" w:cstheme="minorHAnsi"/>
          <w:color w:val="auto"/>
          <w:lang w:val="lt-LT"/>
        </w:rPr>
        <w:t xml:space="preserve">nustatytas </w:t>
      </w:r>
      <w:r w:rsidR="0031331D" w:rsidRPr="007618D5">
        <w:rPr>
          <w:rFonts w:asciiTheme="minorHAnsi" w:hAnsiTheme="minorHAnsi" w:cstheme="minorHAnsi"/>
          <w:color w:val="auto"/>
          <w:lang w:val="lt-LT"/>
        </w:rPr>
        <w:t>funkcijas.</w:t>
      </w:r>
    </w:p>
    <w:p w14:paraId="1B9D4D67" w14:textId="77777777" w:rsidR="00070557" w:rsidRPr="007618D5" w:rsidRDefault="00DD31F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lastRenderedPageBreak/>
        <w:t>20. Mokymosi pasiekimus įteisinantys dokumentai neišduodami.</w:t>
      </w:r>
    </w:p>
    <w:p w14:paraId="7CAF1EE3" w14:textId="77777777" w:rsidR="00DD31FE" w:rsidRPr="007618D5" w:rsidRDefault="00DD31FE" w:rsidP="003B56F5">
      <w:pPr>
        <w:spacing w:line="348" w:lineRule="auto"/>
        <w:ind w:firstLine="720"/>
        <w:jc w:val="both"/>
        <w:rPr>
          <w:rFonts w:asciiTheme="minorHAnsi" w:hAnsiTheme="minorHAnsi" w:cstheme="minorHAnsi"/>
          <w:color w:val="auto"/>
          <w:lang w:val="lt-LT" w:eastAsia="lt-LT"/>
        </w:rPr>
      </w:pPr>
      <w:r w:rsidRPr="007618D5">
        <w:rPr>
          <w:rFonts w:asciiTheme="minorHAnsi" w:hAnsiTheme="minorHAnsi" w:cstheme="minorHAnsi"/>
          <w:color w:val="auto"/>
          <w:lang w:val="lt-LT"/>
        </w:rPr>
        <w:t xml:space="preserve">21. </w:t>
      </w:r>
      <w:r w:rsidR="003607D4" w:rsidRPr="007618D5">
        <w:rPr>
          <w:rFonts w:asciiTheme="minorHAnsi" w:hAnsiTheme="minorHAnsi" w:cstheme="minorHAnsi"/>
          <w:color w:val="auto"/>
          <w:lang w:val="lt-LT"/>
        </w:rPr>
        <w:t xml:space="preserve">Vykdant priešmokyklinio ugdymo programą, </w:t>
      </w:r>
      <w:r w:rsidR="003607D4" w:rsidRPr="007618D5">
        <w:rPr>
          <w:rFonts w:asciiTheme="minorHAnsi" w:hAnsiTheme="minorHAnsi" w:cstheme="minorHAnsi"/>
          <w:color w:val="auto"/>
          <w:lang w:val="lt-LT" w:eastAsia="lt-LT"/>
        </w:rPr>
        <w:t xml:space="preserve">vaikų pažanga ir pasiekimai stebimi vadovaujantis galiojančiais teisės aktais.  </w:t>
      </w:r>
    </w:p>
    <w:p w14:paraId="5114F6ED" w14:textId="77777777" w:rsidR="00C4148B" w:rsidRPr="007618D5" w:rsidRDefault="00C4148B" w:rsidP="005F4471">
      <w:pPr>
        <w:spacing w:line="348" w:lineRule="auto"/>
        <w:jc w:val="both"/>
        <w:rPr>
          <w:rFonts w:asciiTheme="minorHAnsi" w:hAnsiTheme="minorHAnsi" w:cstheme="minorHAnsi"/>
          <w:color w:val="auto"/>
          <w:lang w:val="lt-LT"/>
        </w:rPr>
      </w:pPr>
    </w:p>
    <w:p w14:paraId="2C51B233" w14:textId="77777777" w:rsidR="0031331D" w:rsidRPr="007618D5" w:rsidRDefault="007C01C7" w:rsidP="003B56F5">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III SKYRIUS</w:t>
      </w:r>
    </w:p>
    <w:p w14:paraId="552E08AC" w14:textId="77777777" w:rsidR="0031331D" w:rsidRPr="007618D5" w:rsidRDefault="006C20AA" w:rsidP="003B56F5">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LOPŠELIO-</w:t>
      </w:r>
      <w:r w:rsidR="0031331D" w:rsidRPr="007618D5">
        <w:rPr>
          <w:rFonts w:asciiTheme="minorHAnsi" w:hAnsiTheme="minorHAnsi" w:cstheme="minorHAnsi"/>
          <w:b/>
          <w:color w:val="auto"/>
          <w:lang w:val="lt-LT"/>
        </w:rPr>
        <w:t>DARŽELIO TEISĖS</w:t>
      </w:r>
      <w:r w:rsidR="007C01C7" w:rsidRPr="007618D5">
        <w:rPr>
          <w:rFonts w:asciiTheme="minorHAnsi" w:hAnsiTheme="minorHAnsi" w:cstheme="minorHAnsi"/>
          <w:b/>
          <w:color w:val="auto"/>
          <w:lang w:val="lt-LT"/>
        </w:rPr>
        <w:t xml:space="preserve"> IR PAREIGOS</w:t>
      </w:r>
    </w:p>
    <w:p w14:paraId="620F8686" w14:textId="77777777" w:rsidR="0031331D" w:rsidRPr="007618D5" w:rsidRDefault="0031331D" w:rsidP="003B56F5">
      <w:pPr>
        <w:spacing w:line="348" w:lineRule="auto"/>
        <w:jc w:val="both"/>
        <w:rPr>
          <w:rFonts w:asciiTheme="minorHAnsi" w:hAnsiTheme="minorHAnsi" w:cstheme="minorHAnsi"/>
          <w:color w:val="auto"/>
          <w:lang w:val="lt-LT"/>
        </w:rPr>
      </w:pPr>
    </w:p>
    <w:p w14:paraId="08A8ACEF" w14:textId="77777777" w:rsidR="0031331D" w:rsidRPr="007618D5" w:rsidRDefault="002E08F0"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3607D4" w:rsidRPr="007618D5">
        <w:rPr>
          <w:rFonts w:asciiTheme="minorHAnsi" w:hAnsiTheme="minorHAnsi" w:cstheme="minorHAnsi"/>
          <w:color w:val="auto"/>
          <w:lang w:val="lt-LT"/>
        </w:rPr>
        <w:t>2</w:t>
      </w:r>
      <w:r w:rsidR="0031331D" w:rsidRPr="007618D5">
        <w:rPr>
          <w:rFonts w:asciiTheme="minorHAnsi" w:hAnsiTheme="minorHAnsi" w:cstheme="minorHAnsi"/>
          <w:color w:val="auto"/>
          <w:lang w:val="lt-LT"/>
        </w:rPr>
        <w:t xml:space="preserve">. </w:t>
      </w:r>
      <w:r w:rsidR="00601140" w:rsidRPr="007618D5">
        <w:rPr>
          <w:rFonts w:asciiTheme="minorHAnsi" w:hAnsiTheme="minorHAnsi" w:cstheme="minorHAnsi"/>
          <w:color w:val="auto"/>
          <w:lang w:val="lt-LT"/>
        </w:rPr>
        <w:t>Lopšelis-d</w:t>
      </w:r>
      <w:r w:rsidR="00922F59" w:rsidRPr="007618D5">
        <w:rPr>
          <w:rFonts w:asciiTheme="minorHAnsi" w:hAnsiTheme="minorHAnsi" w:cstheme="minorHAnsi"/>
          <w:color w:val="auto"/>
          <w:lang w:val="lt-LT"/>
        </w:rPr>
        <w:t>arželis</w:t>
      </w:r>
      <w:r w:rsidR="0031331D" w:rsidRPr="007618D5">
        <w:rPr>
          <w:rFonts w:asciiTheme="minorHAnsi" w:hAnsiTheme="minorHAnsi" w:cstheme="minorHAnsi"/>
          <w:color w:val="auto"/>
          <w:lang w:val="lt-LT"/>
        </w:rPr>
        <w:t>, įgy</w:t>
      </w:r>
      <w:r w:rsidR="004827AC" w:rsidRPr="007618D5">
        <w:rPr>
          <w:rFonts w:asciiTheme="minorHAnsi" w:hAnsiTheme="minorHAnsi" w:cstheme="minorHAnsi"/>
          <w:color w:val="auto"/>
          <w:lang w:val="lt-LT"/>
        </w:rPr>
        <w:t>vendindamas jam pavestus tikslą</w:t>
      </w:r>
      <w:r w:rsidR="0031331D" w:rsidRPr="007618D5">
        <w:rPr>
          <w:rFonts w:asciiTheme="minorHAnsi" w:hAnsiTheme="minorHAnsi" w:cstheme="minorHAnsi"/>
          <w:color w:val="auto"/>
          <w:lang w:val="lt-LT"/>
        </w:rPr>
        <w:t xml:space="preserve"> ir uždavinius, atlikdamas jam priskirtas funkcijas, turi teisę:</w:t>
      </w:r>
    </w:p>
    <w:p w14:paraId="49FEEFAA" w14:textId="77777777" w:rsidR="0031331D"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3607D4" w:rsidRPr="007618D5">
        <w:rPr>
          <w:rFonts w:asciiTheme="minorHAnsi" w:hAnsiTheme="minorHAnsi" w:cstheme="minorHAnsi"/>
          <w:color w:val="auto"/>
          <w:lang w:val="lt-LT"/>
        </w:rPr>
        <w:t>2.</w:t>
      </w:r>
      <w:r w:rsidR="0031331D" w:rsidRPr="007618D5">
        <w:rPr>
          <w:rFonts w:asciiTheme="minorHAnsi" w:hAnsiTheme="minorHAnsi" w:cstheme="minorHAnsi"/>
          <w:color w:val="auto"/>
          <w:lang w:val="lt-LT"/>
        </w:rPr>
        <w:t>1. parinkti ugdymo metodus ir ugdymosi būdus;</w:t>
      </w:r>
    </w:p>
    <w:p w14:paraId="543D385B" w14:textId="77777777" w:rsidR="0031331D"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3607D4" w:rsidRPr="007618D5">
        <w:rPr>
          <w:rFonts w:asciiTheme="minorHAnsi" w:hAnsiTheme="minorHAnsi" w:cstheme="minorHAnsi"/>
          <w:color w:val="auto"/>
          <w:lang w:val="lt-LT"/>
        </w:rPr>
        <w:t>2</w:t>
      </w:r>
      <w:r w:rsidR="0031331D" w:rsidRPr="007618D5">
        <w:rPr>
          <w:rFonts w:asciiTheme="minorHAnsi" w:hAnsiTheme="minorHAnsi" w:cstheme="minorHAnsi"/>
          <w:color w:val="auto"/>
          <w:lang w:val="lt-LT"/>
        </w:rPr>
        <w:t>.2. kurti naujus ugdymo ir ugdymosi modelius, užtikrinančius kokybišką ugdymą;</w:t>
      </w:r>
    </w:p>
    <w:p w14:paraId="4BA7CE9A" w14:textId="77777777" w:rsidR="0031331D"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3607D4" w:rsidRPr="007618D5">
        <w:rPr>
          <w:rFonts w:asciiTheme="minorHAnsi" w:hAnsiTheme="minorHAnsi" w:cstheme="minorHAnsi"/>
          <w:color w:val="auto"/>
          <w:lang w:val="lt-LT"/>
        </w:rPr>
        <w:t>2</w:t>
      </w:r>
      <w:r w:rsidR="004827AC" w:rsidRPr="007618D5">
        <w:rPr>
          <w:rFonts w:asciiTheme="minorHAnsi" w:hAnsiTheme="minorHAnsi" w:cstheme="minorHAnsi"/>
          <w:color w:val="auto"/>
          <w:lang w:val="lt-LT"/>
        </w:rPr>
        <w:t>.3. bendradarbiauti su jo</w:t>
      </w:r>
      <w:r w:rsidR="0031331D" w:rsidRPr="007618D5">
        <w:rPr>
          <w:rFonts w:asciiTheme="minorHAnsi" w:hAnsiTheme="minorHAnsi" w:cstheme="minorHAnsi"/>
          <w:color w:val="auto"/>
          <w:lang w:val="lt-LT"/>
        </w:rPr>
        <w:t xml:space="preserve"> veiklai įtakos turinčiais fiziniais ir juridiniais asmenimis;</w:t>
      </w:r>
    </w:p>
    <w:p w14:paraId="7FADD816" w14:textId="77777777" w:rsidR="0031331D"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3607D4" w:rsidRPr="007618D5">
        <w:rPr>
          <w:rFonts w:asciiTheme="minorHAnsi" w:hAnsiTheme="minorHAnsi" w:cstheme="minorHAnsi"/>
          <w:color w:val="auto"/>
          <w:lang w:val="lt-LT"/>
        </w:rPr>
        <w:t>2</w:t>
      </w:r>
      <w:r w:rsidR="0031331D" w:rsidRPr="007618D5">
        <w:rPr>
          <w:rFonts w:asciiTheme="minorHAnsi" w:hAnsiTheme="minorHAnsi" w:cstheme="minorHAnsi"/>
          <w:color w:val="auto"/>
          <w:lang w:val="lt-LT"/>
        </w:rPr>
        <w:t>.4. vykdyti</w:t>
      </w:r>
      <w:r w:rsidR="007C01C7" w:rsidRPr="007618D5">
        <w:rPr>
          <w:rFonts w:asciiTheme="minorHAnsi" w:hAnsiTheme="minorHAnsi" w:cstheme="minorHAnsi"/>
          <w:color w:val="auto"/>
          <w:lang w:val="lt-LT"/>
        </w:rPr>
        <w:t xml:space="preserve"> miesto,</w:t>
      </w:r>
      <w:r w:rsidR="0031331D" w:rsidRPr="007618D5">
        <w:rPr>
          <w:rFonts w:asciiTheme="minorHAnsi" w:hAnsiTheme="minorHAnsi" w:cstheme="minorHAnsi"/>
          <w:color w:val="auto"/>
          <w:lang w:val="lt-LT"/>
        </w:rPr>
        <w:t xml:space="preserve"> šalies ir tarptautinius švietimo projektus;</w:t>
      </w:r>
    </w:p>
    <w:p w14:paraId="4B47C4A5" w14:textId="77777777" w:rsidR="0031331D"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3607D4" w:rsidRPr="007618D5">
        <w:rPr>
          <w:rFonts w:asciiTheme="minorHAnsi" w:hAnsiTheme="minorHAnsi" w:cstheme="minorHAnsi"/>
          <w:color w:val="auto"/>
          <w:lang w:val="lt-LT"/>
        </w:rPr>
        <w:t>2</w:t>
      </w:r>
      <w:r w:rsidR="0031331D" w:rsidRPr="007618D5">
        <w:rPr>
          <w:rFonts w:asciiTheme="minorHAnsi" w:hAnsiTheme="minorHAnsi" w:cstheme="minorHAnsi"/>
          <w:color w:val="auto"/>
          <w:lang w:val="lt-LT"/>
        </w:rPr>
        <w:t>.5</w:t>
      </w:r>
      <w:r w:rsidR="00D46D8B" w:rsidRPr="007618D5">
        <w:rPr>
          <w:rFonts w:asciiTheme="minorHAnsi" w:hAnsiTheme="minorHAnsi" w:cstheme="minorHAnsi"/>
          <w:color w:val="auto"/>
          <w:lang w:val="lt-LT"/>
        </w:rPr>
        <w:t xml:space="preserve">. </w:t>
      </w:r>
      <w:r w:rsidR="00723DF0" w:rsidRPr="007618D5">
        <w:rPr>
          <w:rFonts w:asciiTheme="minorHAnsi" w:hAnsiTheme="minorHAnsi" w:cstheme="minorHAnsi"/>
          <w:color w:val="auto"/>
          <w:lang w:val="lt-LT"/>
        </w:rPr>
        <w:t xml:space="preserve">teisės aktų </w:t>
      </w:r>
      <w:r w:rsidR="007C01C7" w:rsidRPr="007618D5">
        <w:rPr>
          <w:rFonts w:asciiTheme="minorHAnsi" w:hAnsiTheme="minorHAnsi" w:cstheme="minorHAnsi"/>
          <w:color w:val="auto"/>
          <w:lang w:val="lt-LT"/>
        </w:rPr>
        <w:t>nustatyta tvarka</w:t>
      </w:r>
      <w:r w:rsidR="0031331D" w:rsidRPr="007618D5">
        <w:rPr>
          <w:rFonts w:asciiTheme="minorHAnsi" w:hAnsiTheme="minorHAnsi" w:cstheme="minorHAnsi"/>
          <w:color w:val="auto"/>
          <w:lang w:val="lt-LT"/>
        </w:rPr>
        <w:t xml:space="preserve"> stoti ir jungtis į asociacijas, dalyvauti jų veikloje;</w:t>
      </w:r>
    </w:p>
    <w:p w14:paraId="1B4FC323" w14:textId="77777777" w:rsidR="0031331D"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3607D4" w:rsidRPr="007618D5">
        <w:rPr>
          <w:rFonts w:asciiTheme="minorHAnsi" w:hAnsiTheme="minorHAnsi" w:cstheme="minorHAnsi"/>
          <w:color w:val="auto"/>
          <w:lang w:val="lt-LT"/>
        </w:rPr>
        <w:t>2</w:t>
      </w:r>
      <w:r w:rsidR="0031331D" w:rsidRPr="007618D5">
        <w:rPr>
          <w:rFonts w:asciiTheme="minorHAnsi" w:hAnsiTheme="minorHAnsi" w:cstheme="minorHAnsi"/>
          <w:color w:val="auto"/>
          <w:lang w:val="lt-LT"/>
        </w:rPr>
        <w:t>.6. gauti paramą Lietuvos Respublikos labdaros ir paramo</w:t>
      </w:r>
      <w:r w:rsidR="007C01C7" w:rsidRPr="007618D5">
        <w:rPr>
          <w:rFonts w:asciiTheme="minorHAnsi" w:hAnsiTheme="minorHAnsi" w:cstheme="minorHAnsi"/>
          <w:color w:val="auto"/>
          <w:lang w:val="lt-LT"/>
        </w:rPr>
        <w:t>s įstatymo</w:t>
      </w:r>
      <w:r w:rsidR="0031331D" w:rsidRPr="007618D5">
        <w:rPr>
          <w:rFonts w:asciiTheme="minorHAnsi" w:hAnsiTheme="minorHAnsi" w:cstheme="minorHAnsi"/>
          <w:color w:val="auto"/>
          <w:lang w:val="lt-LT"/>
        </w:rPr>
        <w:t xml:space="preserve"> nustatyta tvarka;</w:t>
      </w:r>
    </w:p>
    <w:p w14:paraId="5DFDDD58" w14:textId="77777777" w:rsidR="007C01C7"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3607D4" w:rsidRPr="007618D5">
        <w:rPr>
          <w:rFonts w:asciiTheme="minorHAnsi" w:hAnsiTheme="minorHAnsi" w:cstheme="minorHAnsi"/>
          <w:color w:val="auto"/>
          <w:lang w:val="lt-LT"/>
        </w:rPr>
        <w:t>2</w:t>
      </w:r>
      <w:r w:rsidR="007C01C7" w:rsidRPr="007618D5">
        <w:rPr>
          <w:rFonts w:asciiTheme="minorHAnsi" w:hAnsiTheme="minorHAnsi" w:cstheme="minorHAnsi"/>
          <w:color w:val="auto"/>
          <w:lang w:val="lt-LT"/>
        </w:rPr>
        <w:t>.7. sudaryti sutartis;</w:t>
      </w:r>
    </w:p>
    <w:p w14:paraId="6F216BAE" w14:textId="77777777" w:rsidR="0031331D"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3607D4" w:rsidRPr="007618D5">
        <w:rPr>
          <w:rFonts w:asciiTheme="minorHAnsi" w:hAnsiTheme="minorHAnsi" w:cstheme="minorHAnsi"/>
          <w:color w:val="auto"/>
          <w:lang w:val="lt-LT"/>
        </w:rPr>
        <w:t>2</w:t>
      </w:r>
      <w:r w:rsidR="007C01C7" w:rsidRPr="007618D5">
        <w:rPr>
          <w:rFonts w:asciiTheme="minorHAnsi" w:hAnsiTheme="minorHAnsi" w:cstheme="minorHAnsi"/>
          <w:color w:val="auto"/>
          <w:lang w:val="lt-LT"/>
        </w:rPr>
        <w:t>.8</w:t>
      </w:r>
      <w:r w:rsidR="0031331D" w:rsidRPr="007618D5">
        <w:rPr>
          <w:rFonts w:asciiTheme="minorHAnsi" w:hAnsiTheme="minorHAnsi" w:cstheme="minorHAnsi"/>
          <w:color w:val="auto"/>
          <w:lang w:val="lt-LT"/>
        </w:rPr>
        <w:t>. naudotis kitomis teisės aktų suteiktomis teisėmis.</w:t>
      </w:r>
    </w:p>
    <w:p w14:paraId="702CF5EF" w14:textId="77777777" w:rsidR="00217EB8"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3607D4" w:rsidRPr="007618D5">
        <w:rPr>
          <w:rFonts w:asciiTheme="minorHAnsi" w:hAnsiTheme="minorHAnsi" w:cstheme="minorHAnsi"/>
          <w:color w:val="auto"/>
          <w:lang w:val="lt-LT"/>
        </w:rPr>
        <w:t>3</w:t>
      </w:r>
      <w:r w:rsidR="004827AC" w:rsidRPr="007618D5">
        <w:rPr>
          <w:rFonts w:asciiTheme="minorHAnsi" w:hAnsiTheme="minorHAnsi" w:cstheme="minorHAnsi"/>
          <w:color w:val="auto"/>
          <w:lang w:val="lt-LT"/>
        </w:rPr>
        <w:t xml:space="preserve">. </w:t>
      </w:r>
      <w:r w:rsidR="003F7399" w:rsidRPr="007618D5">
        <w:rPr>
          <w:rFonts w:asciiTheme="minorHAnsi" w:hAnsiTheme="minorHAnsi" w:cstheme="minorHAnsi"/>
          <w:color w:val="auto"/>
          <w:lang w:val="lt-LT"/>
        </w:rPr>
        <w:t>Lopšelis-darželis</w:t>
      </w:r>
      <w:r w:rsidR="00217EB8" w:rsidRPr="007618D5">
        <w:rPr>
          <w:rFonts w:asciiTheme="minorHAnsi" w:hAnsiTheme="minorHAnsi" w:cstheme="minorHAnsi"/>
          <w:color w:val="auto"/>
          <w:lang w:val="lt-LT"/>
        </w:rPr>
        <w:t>, įgy</w:t>
      </w:r>
      <w:r w:rsidR="004827AC" w:rsidRPr="007618D5">
        <w:rPr>
          <w:rFonts w:asciiTheme="minorHAnsi" w:hAnsiTheme="minorHAnsi" w:cstheme="minorHAnsi"/>
          <w:color w:val="auto"/>
          <w:lang w:val="lt-LT"/>
        </w:rPr>
        <w:t>vendindamas jam pavestus tiksl</w:t>
      </w:r>
      <w:r w:rsidR="00070557" w:rsidRPr="007618D5">
        <w:rPr>
          <w:rFonts w:asciiTheme="minorHAnsi" w:hAnsiTheme="minorHAnsi" w:cstheme="minorHAnsi"/>
          <w:color w:val="auto"/>
          <w:lang w:val="lt-LT"/>
        </w:rPr>
        <w:t>us</w:t>
      </w:r>
      <w:r w:rsidR="00217EB8" w:rsidRPr="007618D5">
        <w:rPr>
          <w:rFonts w:asciiTheme="minorHAnsi" w:hAnsiTheme="minorHAnsi" w:cstheme="minorHAnsi"/>
          <w:color w:val="auto"/>
          <w:lang w:val="lt-LT"/>
        </w:rPr>
        <w:t xml:space="preserve"> ir uždavinius, atlikdamas jam priskirtas funkcijas, privalo:</w:t>
      </w:r>
    </w:p>
    <w:p w14:paraId="07E3B841" w14:textId="77777777" w:rsidR="00217EB8" w:rsidRPr="007618D5" w:rsidRDefault="00A536CE" w:rsidP="003B56F5">
      <w:pPr>
        <w:spacing w:line="348" w:lineRule="auto"/>
        <w:ind w:firstLine="720"/>
        <w:jc w:val="both"/>
        <w:rPr>
          <w:rFonts w:asciiTheme="minorHAnsi" w:hAnsiTheme="minorHAnsi" w:cstheme="minorHAnsi"/>
          <w:color w:val="auto"/>
          <w:lang w:val="lt-LT"/>
        </w:rPr>
      </w:pPr>
      <w:r w:rsidRPr="008C7200">
        <w:rPr>
          <w:rFonts w:asciiTheme="minorHAnsi" w:hAnsiTheme="minorHAnsi" w:cstheme="minorHAnsi"/>
          <w:color w:val="auto"/>
          <w:lang w:val="lt-LT"/>
        </w:rPr>
        <w:t>2</w:t>
      </w:r>
      <w:r w:rsidR="003607D4" w:rsidRPr="008C7200">
        <w:rPr>
          <w:rFonts w:asciiTheme="minorHAnsi" w:hAnsiTheme="minorHAnsi" w:cstheme="minorHAnsi"/>
          <w:color w:val="auto"/>
          <w:lang w:val="lt-LT"/>
        </w:rPr>
        <w:t>3</w:t>
      </w:r>
      <w:r w:rsidR="00217EB8" w:rsidRPr="008C7200">
        <w:rPr>
          <w:rFonts w:asciiTheme="minorHAnsi" w:hAnsiTheme="minorHAnsi" w:cstheme="minorHAnsi"/>
          <w:color w:val="auto"/>
          <w:lang w:val="lt-LT"/>
        </w:rPr>
        <w:t>.1. užtikrinti</w:t>
      </w:r>
      <w:r w:rsidR="00217EB8" w:rsidRPr="007618D5">
        <w:rPr>
          <w:rFonts w:asciiTheme="minorHAnsi" w:hAnsiTheme="minorHAnsi" w:cstheme="minorHAnsi"/>
          <w:color w:val="auto"/>
          <w:lang w:val="lt-LT"/>
        </w:rPr>
        <w:t xml:space="preserve"> sveiką, saugią, užkertančią kelią smurto, prievartos apraiškoms ir žalingiems įpročiams aplinką;</w:t>
      </w:r>
    </w:p>
    <w:p w14:paraId="462054C7" w14:textId="77777777" w:rsidR="00217EB8"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3607D4" w:rsidRPr="007618D5">
        <w:rPr>
          <w:rFonts w:asciiTheme="minorHAnsi" w:hAnsiTheme="minorHAnsi" w:cstheme="minorHAnsi"/>
          <w:color w:val="auto"/>
          <w:lang w:val="lt-LT"/>
        </w:rPr>
        <w:t>3</w:t>
      </w:r>
      <w:r w:rsidR="00217EB8" w:rsidRPr="007618D5">
        <w:rPr>
          <w:rFonts w:asciiTheme="minorHAnsi" w:hAnsiTheme="minorHAnsi" w:cstheme="minorHAnsi"/>
          <w:color w:val="auto"/>
          <w:lang w:val="lt-LT"/>
        </w:rPr>
        <w:t>.2. teikti geros kokybės švietimą, vykdyti patvirtintas ugdymo, švietimo programas;</w:t>
      </w:r>
    </w:p>
    <w:p w14:paraId="616134DA" w14:textId="77777777" w:rsidR="00217EB8"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C63BEC" w:rsidRPr="007618D5">
        <w:rPr>
          <w:rFonts w:asciiTheme="minorHAnsi" w:hAnsiTheme="minorHAnsi" w:cstheme="minorHAnsi"/>
          <w:color w:val="auto"/>
          <w:lang w:val="lt-LT"/>
        </w:rPr>
        <w:t>3</w:t>
      </w:r>
      <w:r w:rsidR="00217EB8" w:rsidRPr="007618D5">
        <w:rPr>
          <w:rFonts w:asciiTheme="minorHAnsi" w:hAnsiTheme="minorHAnsi" w:cstheme="minorHAnsi"/>
          <w:color w:val="auto"/>
          <w:lang w:val="lt-LT"/>
        </w:rPr>
        <w:t xml:space="preserve">.3. palaikyti ryšius su vietos bendruomene, </w:t>
      </w:r>
      <w:r w:rsidR="00070557" w:rsidRPr="007618D5">
        <w:rPr>
          <w:rFonts w:asciiTheme="minorHAnsi" w:hAnsiTheme="minorHAnsi" w:cstheme="minorHAnsi"/>
          <w:color w:val="auto"/>
          <w:lang w:val="lt-LT"/>
        </w:rPr>
        <w:t xml:space="preserve">sudaryti sutartis ir </w:t>
      </w:r>
      <w:r w:rsidR="00217EB8" w:rsidRPr="007618D5">
        <w:rPr>
          <w:rFonts w:asciiTheme="minorHAnsi" w:hAnsiTheme="minorHAnsi" w:cstheme="minorHAnsi"/>
          <w:color w:val="auto"/>
          <w:lang w:val="lt-LT"/>
        </w:rPr>
        <w:t>vykdyti sutartus įsipareigojimus;</w:t>
      </w:r>
    </w:p>
    <w:p w14:paraId="693571E0" w14:textId="77777777" w:rsidR="00217EB8" w:rsidRPr="007618D5" w:rsidRDefault="00A536CE" w:rsidP="003B56F5">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w:t>
      </w:r>
      <w:r w:rsidR="00C63BEC" w:rsidRPr="007618D5">
        <w:rPr>
          <w:rFonts w:asciiTheme="minorHAnsi" w:hAnsiTheme="minorHAnsi" w:cstheme="minorHAnsi"/>
          <w:color w:val="auto"/>
          <w:lang w:val="lt-LT"/>
        </w:rPr>
        <w:t>3</w:t>
      </w:r>
      <w:r w:rsidR="004827AC" w:rsidRPr="007618D5">
        <w:rPr>
          <w:rFonts w:asciiTheme="minorHAnsi" w:hAnsiTheme="minorHAnsi" w:cstheme="minorHAnsi"/>
          <w:color w:val="auto"/>
          <w:lang w:val="lt-LT"/>
        </w:rPr>
        <w:t xml:space="preserve">.4. užtikrinti </w:t>
      </w:r>
      <w:r w:rsidR="004A0977" w:rsidRPr="007618D5">
        <w:rPr>
          <w:rFonts w:asciiTheme="minorHAnsi" w:hAnsiTheme="minorHAnsi" w:cstheme="minorHAnsi"/>
          <w:color w:val="auto"/>
          <w:lang w:val="lt-LT"/>
        </w:rPr>
        <w:t>Lopšelio-</w:t>
      </w:r>
      <w:r w:rsidR="00217EB8" w:rsidRPr="007618D5">
        <w:rPr>
          <w:rFonts w:asciiTheme="minorHAnsi" w:hAnsiTheme="minorHAnsi" w:cstheme="minorHAnsi"/>
          <w:color w:val="auto"/>
          <w:lang w:val="lt-LT"/>
        </w:rPr>
        <w:t xml:space="preserve">darželio </w:t>
      </w:r>
      <w:r w:rsidR="00C4148B" w:rsidRPr="007618D5">
        <w:rPr>
          <w:rFonts w:asciiTheme="minorHAnsi" w:hAnsiTheme="minorHAnsi" w:cstheme="minorHAnsi"/>
          <w:color w:val="auto"/>
          <w:lang w:val="lt-LT"/>
        </w:rPr>
        <w:t>V</w:t>
      </w:r>
      <w:r w:rsidR="00217EB8" w:rsidRPr="007618D5">
        <w:rPr>
          <w:rFonts w:asciiTheme="minorHAnsi" w:hAnsiTheme="minorHAnsi" w:cstheme="minorHAnsi"/>
          <w:color w:val="auto"/>
          <w:lang w:val="lt-LT"/>
        </w:rPr>
        <w:t>aiko gerovės komisijos veiklą įgyvendinant teisės aktų nustatytus reikalavimus.</w:t>
      </w:r>
    </w:p>
    <w:p w14:paraId="425E80AE" w14:textId="77777777" w:rsidR="0031331D" w:rsidRPr="007618D5" w:rsidRDefault="0031331D" w:rsidP="003B56F5">
      <w:pPr>
        <w:spacing w:line="348" w:lineRule="auto"/>
        <w:jc w:val="both"/>
        <w:rPr>
          <w:rFonts w:asciiTheme="minorHAnsi" w:hAnsiTheme="minorHAnsi" w:cstheme="minorHAnsi"/>
          <w:color w:val="auto"/>
          <w:lang w:val="lt-LT"/>
        </w:rPr>
      </w:pPr>
    </w:p>
    <w:p w14:paraId="051D87CE" w14:textId="77777777" w:rsidR="00535DF9" w:rsidRPr="002F0377" w:rsidRDefault="00535DF9" w:rsidP="00535DF9">
      <w:pPr>
        <w:spacing w:line="348" w:lineRule="auto"/>
        <w:jc w:val="center"/>
        <w:rPr>
          <w:rFonts w:asciiTheme="minorHAnsi" w:hAnsiTheme="minorHAnsi" w:cstheme="minorHAnsi"/>
          <w:b/>
          <w:color w:val="auto"/>
          <w:lang w:val="lt-LT"/>
        </w:rPr>
      </w:pPr>
      <w:r w:rsidRPr="002F0377">
        <w:rPr>
          <w:rFonts w:asciiTheme="minorHAnsi" w:hAnsiTheme="minorHAnsi" w:cstheme="minorHAnsi"/>
          <w:b/>
          <w:color w:val="auto"/>
          <w:lang w:val="lt-LT"/>
        </w:rPr>
        <w:t>IV SKYRIUS</w:t>
      </w:r>
    </w:p>
    <w:p w14:paraId="58EF99CA" w14:textId="77777777" w:rsidR="00535DF9" w:rsidRPr="007618D5" w:rsidRDefault="00535DF9" w:rsidP="00535DF9">
      <w:pPr>
        <w:spacing w:line="348" w:lineRule="auto"/>
        <w:jc w:val="center"/>
        <w:rPr>
          <w:rFonts w:asciiTheme="minorHAnsi" w:hAnsiTheme="minorHAnsi" w:cstheme="minorHAnsi"/>
          <w:b/>
          <w:color w:val="auto"/>
          <w:lang w:val="lt-LT"/>
        </w:rPr>
      </w:pPr>
      <w:r w:rsidRPr="002F0377">
        <w:rPr>
          <w:rFonts w:asciiTheme="minorHAnsi" w:hAnsiTheme="minorHAnsi" w:cstheme="minorHAnsi"/>
          <w:b/>
          <w:color w:val="auto"/>
          <w:lang w:val="lt-LT"/>
        </w:rPr>
        <w:t>LOPŠELIO-DARŽELIO VEIKLOS ORGANIZAVIMAS IR VALDYMAS</w:t>
      </w:r>
    </w:p>
    <w:p w14:paraId="7AEBBDCF" w14:textId="77777777" w:rsidR="00535DF9" w:rsidRPr="007618D5" w:rsidRDefault="00535DF9" w:rsidP="00535DF9">
      <w:pPr>
        <w:spacing w:line="348" w:lineRule="auto"/>
        <w:jc w:val="both"/>
        <w:rPr>
          <w:rFonts w:asciiTheme="minorHAnsi" w:hAnsiTheme="minorHAnsi" w:cstheme="minorHAnsi"/>
          <w:color w:val="auto"/>
          <w:lang w:val="lt-LT"/>
        </w:rPr>
      </w:pPr>
    </w:p>
    <w:p w14:paraId="40DDAFD3"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24. Lopšelio-darželio veikla organizuojama pagal:</w:t>
      </w:r>
    </w:p>
    <w:p w14:paraId="13AF14C9"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24.1. Lopšelio-darželio direktoriaus patvirtintą Lopšelio-darželio strateginį planą, kuriam yra pritarę Lopšelio-darželio taryba ir Kauno miesto savivaldybės meras ar jo įgaliotas asmuo;</w:t>
      </w:r>
    </w:p>
    <w:p w14:paraId="3EBD2269"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24.2. Lopšelio-darželio direktoriaus patvirtintą Lopšelio-darželio metinį veiklos planą, kuriam </w:t>
      </w:r>
      <w:r w:rsidRPr="007618D5">
        <w:rPr>
          <w:rFonts w:asciiTheme="minorHAnsi" w:hAnsiTheme="minorHAnsi" w:cstheme="minorHAnsi"/>
          <w:color w:val="auto"/>
          <w:lang w:val="lt-LT"/>
        </w:rPr>
        <w:lastRenderedPageBreak/>
        <w:t>yra pritarusi Lopšelio-darželio taryba.</w:t>
      </w:r>
    </w:p>
    <w:p w14:paraId="78DDE33E" w14:textId="63919953"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25. Lopšeliui-darželiui vadovauja </w:t>
      </w:r>
      <w:r w:rsidR="00915FF2" w:rsidRPr="00915FF2">
        <w:rPr>
          <w:rFonts w:asciiTheme="minorHAnsi" w:hAnsiTheme="minorHAnsi" w:cstheme="minorHAnsi"/>
          <w:lang w:val="pt-BR"/>
        </w:rPr>
        <w:t>ir paslaugų teikimą organizuoja</w:t>
      </w:r>
      <w:r w:rsidR="00915FF2" w:rsidRPr="00D52BBE">
        <w:rPr>
          <w:rFonts w:asciiTheme="minorHAnsi" w:hAnsiTheme="minorHAnsi" w:cstheme="minorHAnsi"/>
          <w:lang w:val="pt-BR"/>
        </w:rPr>
        <w:t xml:space="preserve"> </w:t>
      </w:r>
      <w:r w:rsidRPr="007618D5">
        <w:rPr>
          <w:rFonts w:asciiTheme="minorHAnsi" w:hAnsiTheme="minorHAnsi" w:cstheme="minorHAnsi"/>
          <w:color w:val="auto"/>
          <w:lang w:val="lt-LT"/>
        </w:rPr>
        <w:t xml:space="preserve">direktorius. Sprendimą dėl direktoriaus priėmimo į pareigas po konkurso, </w:t>
      </w:r>
      <w:r w:rsidR="000465E9" w:rsidRPr="00823AD2">
        <w:rPr>
          <w:rFonts w:asciiTheme="minorHAnsi" w:hAnsiTheme="minorHAnsi" w:cstheme="minorHAnsi"/>
          <w:color w:val="auto"/>
          <w:lang w:val="lt-LT"/>
        </w:rPr>
        <w:t>skyrimą į pareigas be konkurso</w:t>
      </w:r>
      <w:r w:rsidR="000465E9">
        <w:rPr>
          <w:rFonts w:asciiTheme="minorHAnsi" w:hAnsiTheme="minorHAnsi" w:cstheme="minorHAnsi"/>
          <w:color w:val="auto"/>
          <w:lang w:val="lt-LT"/>
        </w:rPr>
        <w:t>,</w:t>
      </w:r>
      <w:r w:rsidR="000465E9" w:rsidRPr="007618D5">
        <w:rPr>
          <w:rFonts w:asciiTheme="minorHAnsi" w:hAnsiTheme="minorHAnsi" w:cstheme="minorHAnsi"/>
          <w:color w:val="auto"/>
          <w:lang w:val="lt-LT"/>
        </w:rPr>
        <w:t xml:space="preserve"> </w:t>
      </w:r>
      <w:r w:rsidRPr="007618D5">
        <w:rPr>
          <w:rFonts w:asciiTheme="minorHAnsi" w:hAnsiTheme="minorHAnsi" w:cstheme="minorHAnsi"/>
          <w:color w:val="auto"/>
          <w:lang w:val="lt-LT"/>
        </w:rPr>
        <w:t xml:space="preserve">atleidimo arba atšaukimo iš pareigų priima Kauno miesto savivaldybės meras Lietuvos Respublikos </w:t>
      </w:r>
      <w:r w:rsidR="00725918" w:rsidRPr="00823AD2">
        <w:rPr>
          <w:rFonts w:asciiTheme="minorHAnsi" w:hAnsiTheme="minorHAnsi" w:cstheme="minorHAnsi"/>
          <w:color w:val="auto"/>
          <w:lang w:val="lt-LT"/>
        </w:rPr>
        <w:t>š</w:t>
      </w:r>
      <w:r w:rsidR="000465E9" w:rsidRPr="00823AD2">
        <w:rPr>
          <w:rFonts w:asciiTheme="minorHAnsi" w:hAnsiTheme="minorHAnsi" w:cstheme="minorHAnsi"/>
          <w:color w:val="auto"/>
          <w:lang w:val="lt-LT"/>
        </w:rPr>
        <w:t>vietimo įstatymo</w:t>
      </w:r>
      <w:r w:rsidR="000465E9">
        <w:rPr>
          <w:rFonts w:asciiTheme="minorHAnsi" w:hAnsiTheme="minorHAnsi" w:cstheme="minorHAnsi"/>
          <w:color w:val="auto"/>
          <w:lang w:val="lt-LT"/>
        </w:rPr>
        <w:t xml:space="preserve">, </w:t>
      </w:r>
      <w:r w:rsidR="000465E9" w:rsidRPr="007618D5">
        <w:rPr>
          <w:rFonts w:asciiTheme="minorHAnsi" w:hAnsiTheme="minorHAnsi" w:cstheme="minorHAnsi"/>
          <w:color w:val="auto"/>
          <w:lang w:val="lt-LT"/>
        </w:rPr>
        <w:t xml:space="preserve">Lietuvos Respublikos </w:t>
      </w:r>
      <w:r w:rsidRPr="007618D5">
        <w:rPr>
          <w:rFonts w:asciiTheme="minorHAnsi" w:hAnsiTheme="minorHAnsi" w:cstheme="minorHAnsi"/>
          <w:color w:val="auto"/>
          <w:lang w:val="lt-LT"/>
        </w:rPr>
        <w:t>darbo kodekso, šių nuostatų ir kitų teisės aktų nustatyta tvarka. Be kitų darbo sutarties pasibaigimo pagrindų, darbo sutartis su Lopšelio-darželio direktoriumi taip pat pasibaigia atšaukus jį iš pareigų, gavus pagrįstos informacijos ar patvirtinančių duomenų dėl Lietuvos Respublikos švietimo įstatymo 59 straipsnio 16 dalyje nustatytų aplinkybių. Direktoriaus priėmimas į pareigas, atleidimas arba atšaukimas iš pareigų įforminamas Kauno miesto savivaldybės mero potvarkiu.</w:t>
      </w:r>
    </w:p>
    <w:p w14:paraId="7363BE34"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 Direktorius:</w:t>
      </w:r>
    </w:p>
    <w:p w14:paraId="5484B452"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26.1. neviršydamas darbo užmokesčio fondui skirtų lėšų ir didžiausią pareigybių (etatų) skaičių suderinęs su Kauno miesto savivaldybės asignavimų valdytoju, nustato Lopšelio-darželio struktūrą ir darbuotojų pareigybių sąrašą;</w:t>
      </w:r>
    </w:p>
    <w:p w14:paraId="02068921" w14:textId="3FD5AD70" w:rsidR="00535DF9" w:rsidRPr="007618D5" w:rsidRDefault="00535DF9" w:rsidP="00535DF9">
      <w:pPr>
        <w:spacing w:line="360" w:lineRule="auto"/>
        <w:ind w:firstLine="720"/>
        <w:jc w:val="both"/>
        <w:rPr>
          <w:rFonts w:asciiTheme="minorHAnsi" w:hAnsiTheme="minorHAnsi" w:cstheme="minorHAnsi"/>
          <w:lang w:val="lt-LT"/>
        </w:rPr>
      </w:pPr>
      <w:r w:rsidRPr="007618D5">
        <w:rPr>
          <w:rFonts w:asciiTheme="minorHAnsi" w:hAnsiTheme="minorHAnsi" w:cstheme="minorHAnsi"/>
          <w:color w:val="auto"/>
          <w:lang w:val="lt-LT"/>
        </w:rPr>
        <w:t>26.2. tvirtina mokytojų ir kitų darbuotojų pareigybių aprašymus, Lietuvos Respublikos darbo kodekso ir kitų teisės aktų nustatyta tvarka priima į darbą ir atleidžia iš jo Lopšelio-darželio darbuotojus</w:t>
      </w:r>
      <w:r w:rsidRPr="00823AD2">
        <w:rPr>
          <w:rFonts w:asciiTheme="minorHAnsi" w:hAnsiTheme="minorHAnsi" w:cstheme="minorHAnsi"/>
          <w:color w:val="auto"/>
          <w:lang w:val="lt-LT"/>
        </w:rPr>
        <w:t>,</w:t>
      </w:r>
      <w:r w:rsidR="00605280" w:rsidRPr="00823AD2">
        <w:rPr>
          <w:rFonts w:asciiTheme="minorHAnsi" w:hAnsiTheme="minorHAnsi" w:cstheme="minorHAnsi"/>
          <w:lang w:val="lt-LT"/>
        </w:rPr>
        <w:t xml:space="preserve"> juos skatina,</w:t>
      </w:r>
      <w:r w:rsidRPr="00823AD2">
        <w:rPr>
          <w:rFonts w:asciiTheme="minorHAnsi" w:hAnsiTheme="minorHAnsi" w:cstheme="minorHAnsi"/>
          <w:color w:val="auto"/>
          <w:lang w:val="lt-LT"/>
        </w:rPr>
        <w:t xml:space="preserve"> </w:t>
      </w:r>
      <w:r w:rsidRPr="00823AD2">
        <w:rPr>
          <w:rFonts w:asciiTheme="minorHAnsi" w:hAnsiTheme="minorHAnsi" w:cstheme="minorHAnsi"/>
          <w:lang w:val="lt-LT"/>
        </w:rPr>
        <w:t>įgyvendina personalo valdymo priemones, užtikrina Pedagogų etikos kodekso normų laikymąsi</w:t>
      </w:r>
      <w:r w:rsidR="00605280" w:rsidRPr="00823AD2">
        <w:rPr>
          <w:rFonts w:asciiTheme="minorHAnsi" w:hAnsiTheme="minorHAnsi" w:cstheme="minorHAnsi"/>
          <w:lang w:val="lt-LT"/>
        </w:rPr>
        <w:t xml:space="preserve"> bei </w:t>
      </w:r>
      <w:r w:rsidR="00496110" w:rsidRPr="00823AD2">
        <w:rPr>
          <w:rFonts w:asciiTheme="minorHAnsi" w:hAnsiTheme="minorHAnsi" w:cstheme="minorHAnsi"/>
          <w:lang w:val="lt-LT"/>
        </w:rPr>
        <w:t>profesin</w:t>
      </w:r>
      <w:r w:rsidR="00F94A49" w:rsidRPr="00823AD2">
        <w:rPr>
          <w:rFonts w:asciiTheme="minorHAnsi" w:hAnsiTheme="minorHAnsi" w:cstheme="minorHAnsi"/>
          <w:lang w:val="lt-LT"/>
        </w:rPr>
        <w:t>į</w:t>
      </w:r>
      <w:r w:rsidR="00496110" w:rsidRPr="00823AD2">
        <w:rPr>
          <w:rFonts w:asciiTheme="minorHAnsi" w:hAnsiTheme="minorHAnsi" w:cstheme="minorHAnsi"/>
          <w:lang w:val="lt-LT"/>
        </w:rPr>
        <w:t xml:space="preserve"> darbuotojų tobulėjim</w:t>
      </w:r>
      <w:r w:rsidR="00725918" w:rsidRPr="00823AD2">
        <w:rPr>
          <w:rFonts w:asciiTheme="minorHAnsi" w:hAnsiTheme="minorHAnsi" w:cstheme="minorHAnsi"/>
          <w:lang w:val="lt-LT"/>
        </w:rPr>
        <w:t>ą,</w:t>
      </w:r>
      <w:r w:rsidR="00496110" w:rsidRPr="00823AD2">
        <w:rPr>
          <w:rFonts w:asciiTheme="minorHAnsi" w:hAnsiTheme="minorHAnsi" w:cstheme="minorHAnsi"/>
          <w:lang w:val="lt-LT"/>
        </w:rPr>
        <w:t xml:space="preserve"> </w:t>
      </w:r>
      <w:r w:rsidRPr="00823AD2">
        <w:rPr>
          <w:rFonts w:asciiTheme="minorHAnsi" w:hAnsiTheme="minorHAnsi" w:cstheme="minorHAnsi"/>
          <w:lang w:val="lt-LT"/>
        </w:rPr>
        <w:t>organizuoja</w:t>
      </w:r>
      <w:r w:rsidRPr="007618D5">
        <w:rPr>
          <w:rFonts w:asciiTheme="minorHAnsi" w:hAnsiTheme="minorHAnsi" w:cstheme="minorHAnsi"/>
          <w:lang w:val="lt-LT"/>
        </w:rPr>
        <w:t xml:space="preserve"> </w:t>
      </w:r>
      <w:r w:rsidR="00496110">
        <w:rPr>
          <w:rFonts w:asciiTheme="minorHAnsi" w:hAnsiTheme="minorHAnsi" w:cstheme="minorHAnsi"/>
          <w:lang w:val="lt-LT"/>
        </w:rPr>
        <w:t xml:space="preserve">darbuotojų </w:t>
      </w:r>
      <w:r w:rsidRPr="007618D5">
        <w:rPr>
          <w:rFonts w:asciiTheme="minorHAnsi" w:hAnsiTheme="minorHAnsi" w:cstheme="minorHAnsi"/>
          <w:lang w:val="lt-LT"/>
        </w:rPr>
        <w:t>atestaciją Lietuvos Respublikos švietimo, mokslo ir sporto ministro nustatyta tvarka, organizuoja metinių lūkesčių Lopšelio-darželio darbuotojams nustatymą ir jų  kasmetinį veiklos vertinimą teisės aktų nustatyta tvarka;</w:t>
      </w:r>
    </w:p>
    <w:p w14:paraId="4FC77A93"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26.3. nustato Lopšelio-darželio darbo apmokėjimo sistemą;</w:t>
      </w:r>
    </w:p>
    <w:p w14:paraId="32B62D1A"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26.4. priima vaikus Kauno miesto savivaldybės tarybos nustatyta tvarka, sudaro mokymo sutartis teisės aktų nustatyta tvarka;</w:t>
      </w:r>
    </w:p>
    <w:p w14:paraId="11ED04CE"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26.5. suderinęs su Lopšelio-darželio taryba, tvirtina Lopšelio-darželio vidaus darbo tvarkos taisykles;</w:t>
      </w:r>
    </w:p>
    <w:p w14:paraId="4CDE1BD1" w14:textId="20194C2E"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26.6. užtikrina vaikams </w:t>
      </w:r>
      <w:r w:rsidRPr="00823AD2">
        <w:rPr>
          <w:rFonts w:asciiTheme="minorHAnsi" w:hAnsiTheme="minorHAnsi" w:cstheme="minorHAnsi"/>
          <w:color w:val="auto"/>
          <w:lang w:val="lt-LT"/>
        </w:rPr>
        <w:t>sveiką, saugią, užkertančią kelią bet kokioms smurto, prievartos apraiškoms aplinką</w:t>
      </w:r>
      <w:r w:rsidR="00496110" w:rsidRPr="00823AD2">
        <w:rPr>
          <w:rFonts w:asciiTheme="minorHAnsi" w:hAnsiTheme="minorHAnsi" w:cstheme="minorHAnsi"/>
          <w:color w:val="auto"/>
          <w:lang w:val="lt-LT"/>
        </w:rPr>
        <w:t xml:space="preserve"> bei </w:t>
      </w:r>
      <w:r w:rsidRPr="00823AD2">
        <w:rPr>
          <w:rFonts w:asciiTheme="minorHAnsi" w:hAnsiTheme="minorHAnsi" w:cstheme="minorHAnsi"/>
          <w:color w:val="auto"/>
          <w:lang w:val="lt-LT"/>
        </w:rPr>
        <w:t>sudaro</w:t>
      </w:r>
      <w:r w:rsidR="00496110" w:rsidRPr="00823AD2">
        <w:rPr>
          <w:rFonts w:asciiTheme="minorHAnsi" w:hAnsiTheme="minorHAnsi" w:cstheme="minorHAnsi"/>
          <w:color w:val="auto"/>
          <w:lang w:val="lt-LT"/>
        </w:rPr>
        <w:t xml:space="preserve"> </w:t>
      </w:r>
      <w:r w:rsidRPr="00823AD2">
        <w:rPr>
          <w:rFonts w:asciiTheme="minorHAnsi" w:hAnsiTheme="minorHAnsi" w:cstheme="minorHAnsi"/>
          <w:color w:val="auto"/>
          <w:lang w:val="lt-LT"/>
        </w:rPr>
        <w:t xml:space="preserve">sveikatai nekenksmingas ugdymosi </w:t>
      </w:r>
      <w:r w:rsidR="00496110" w:rsidRPr="00823AD2">
        <w:rPr>
          <w:rFonts w:asciiTheme="minorHAnsi" w:hAnsiTheme="minorHAnsi" w:cstheme="minorHAnsi"/>
          <w:color w:val="auto"/>
          <w:lang w:val="lt-LT"/>
        </w:rPr>
        <w:t>sąlygas</w:t>
      </w:r>
      <w:r w:rsidR="00D4065E" w:rsidRPr="00823AD2">
        <w:rPr>
          <w:rFonts w:asciiTheme="minorHAnsi" w:hAnsiTheme="minorHAnsi" w:cstheme="minorHAnsi"/>
          <w:color w:val="auto"/>
          <w:lang w:val="lt-LT"/>
        </w:rPr>
        <w:t xml:space="preserve">. </w:t>
      </w:r>
      <w:r w:rsidRPr="00823AD2">
        <w:rPr>
          <w:rFonts w:asciiTheme="minorHAnsi" w:hAnsiTheme="minorHAnsi" w:cstheme="minorHAnsi"/>
          <w:lang w:val="lt-LT"/>
        </w:rPr>
        <w:t xml:space="preserve">Užtikrina </w:t>
      </w:r>
      <w:r w:rsidR="00496110" w:rsidRPr="00823AD2">
        <w:rPr>
          <w:rFonts w:asciiTheme="minorHAnsi" w:hAnsiTheme="minorHAnsi" w:cstheme="minorHAnsi"/>
          <w:lang w:val="lt-LT"/>
        </w:rPr>
        <w:t xml:space="preserve">darbuotojams </w:t>
      </w:r>
      <w:r w:rsidRPr="00823AD2">
        <w:rPr>
          <w:rFonts w:asciiTheme="minorHAnsi" w:hAnsiTheme="minorHAnsi" w:cstheme="minorHAnsi"/>
          <w:lang w:val="lt-LT"/>
        </w:rPr>
        <w:t>psichologiškai saugią darbo aplinką</w:t>
      </w:r>
      <w:r w:rsidRPr="007618D5">
        <w:rPr>
          <w:rFonts w:asciiTheme="minorHAnsi" w:hAnsiTheme="minorHAnsi" w:cstheme="minorHAnsi"/>
          <w:lang w:val="lt-LT"/>
        </w:rPr>
        <w:t>, lygias teises ir galimybes, įgyvendina galimo smurto ir priekabiavimo prevenciją</w:t>
      </w:r>
      <w:r w:rsidR="00D4065E">
        <w:rPr>
          <w:rFonts w:asciiTheme="minorHAnsi" w:hAnsiTheme="minorHAnsi" w:cstheme="minorHAnsi"/>
          <w:lang w:val="lt-LT"/>
        </w:rPr>
        <w:t xml:space="preserve"> bei sudaro sveikatai nekenksmingas darbo sąlygas</w:t>
      </w:r>
      <w:r w:rsidRPr="007618D5">
        <w:rPr>
          <w:rFonts w:asciiTheme="minorHAnsi" w:hAnsiTheme="minorHAnsi" w:cstheme="minorHAnsi"/>
          <w:color w:val="auto"/>
          <w:lang w:val="lt-LT"/>
        </w:rPr>
        <w:t>;</w:t>
      </w:r>
    </w:p>
    <w:p w14:paraId="7FDDF79D"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26.7. vadovauja rengiant ir įgyvendinant Lopšelio-darželio strateginį planą ir metinį veiklos planą, organizuoja ir koordinuoja Lopšelio-darželio veiklą pavestoms funkcijoms atlikti, uždaviniams įgyvendinti, analizuoja ir vertina Lopšelio-darželio veiklą, materialinius ir intelektinius išteklius;</w:t>
      </w:r>
    </w:p>
    <w:p w14:paraId="01714850"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26.8. leidžia tvarkomuosius dokumentus, kontroliuoja, kaip jie vykdomi;</w:t>
      </w:r>
    </w:p>
    <w:p w14:paraId="71EFC55B"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lastRenderedPageBreak/>
        <w:t>26.9. sudaro teisės aktų nustatytas komisijas, darbo grupes, metodinę tarybą;</w:t>
      </w:r>
    </w:p>
    <w:p w14:paraId="167318EB" w14:textId="0A0E3F3E"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26.10. sudaro Lopšelio-darželio vardu sutartis, reikalingas Lopšelio-darželio funkcijoms atlikti</w:t>
      </w:r>
      <w:r w:rsidR="000465E9">
        <w:rPr>
          <w:rFonts w:asciiTheme="minorHAnsi" w:hAnsiTheme="minorHAnsi" w:cstheme="minorHAnsi"/>
          <w:color w:val="auto"/>
          <w:lang w:val="lt-LT"/>
        </w:rPr>
        <w:t xml:space="preserve"> </w:t>
      </w:r>
      <w:r w:rsidR="000465E9" w:rsidRPr="00823AD2">
        <w:rPr>
          <w:rFonts w:asciiTheme="minorHAnsi" w:hAnsiTheme="minorHAnsi" w:cstheme="minorHAnsi"/>
          <w:color w:val="auto"/>
          <w:lang w:val="lt-LT"/>
        </w:rPr>
        <w:t>ir kontroliuoja jų įgyvendinimą</w:t>
      </w:r>
      <w:r w:rsidRPr="00823AD2">
        <w:rPr>
          <w:rFonts w:asciiTheme="minorHAnsi" w:hAnsiTheme="minorHAnsi" w:cstheme="minorHAnsi"/>
          <w:color w:val="auto"/>
          <w:lang w:val="lt-LT"/>
        </w:rPr>
        <w:t>;</w:t>
      </w:r>
    </w:p>
    <w:p w14:paraId="588F9AC1"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26.11. organizuoja Lopšelio-darželio dokumentų saugojimą ir tvarkymą teisės aktų nustatyta tvarka; </w:t>
      </w:r>
    </w:p>
    <w:p w14:paraId="1830BE79"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26.12. teisės aktų nustatyta tvarka valdo, naudoja Lopšelio-darželio turtą, lėšas ir jais disponuoja; rūpinasi intelektiniais, materialiniais, finansiniais, informaciniais ištekliais, užtikrina jų optimalų valdymą ir naudojimą; </w:t>
      </w:r>
    </w:p>
    <w:p w14:paraId="2107F210"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26.13. rūpinasi metodinės veiklos organizavimu, darbuotojų profesiniu tobulėjimu, sudaro jiems sąlygas kelti kvalifikaciją, mokytojams ir kitiems pedagoginiams darbuotojams sudaro galimybę atestuotis ir organizuoja jų atestaciją Lietuvos Respublikos švietimo, mokslo ir sporto ministro nustatyta tvarka; </w:t>
      </w:r>
    </w:p>
    <w:p w14:paraId="48DE1BF0"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26.14. inicijuoja Lopšelio-darželio savivaldos institucijų sudarymą ir skatina jų veiklą; </w:t>
      </w:r>
    </w:p>
    <w:p w14:paraId="0BE2B503"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26.15. bendradarbiauja su vaikų tėvais (globėjais), pagalbą vaikui, mokytojui ir Lopšeliui</w:t>
      </w:r>
      <w:r w:rsidRPr="007618D5">
        <w:rPr>
          <w:rFonts w:asciiTheme="minorHAnsi" w:hAnsiTheme="minorHAnsi" w:cstheme="minorHAnsi"/>
          <w:color w:val="auto"/>
          <w:lang w:val="lt-LT"/>
        </w:rPr>
        <w:noBreakHyphen/>
        <w:t>darželiui teikiančiomis įstaigomis, teritorinėmis policijos, socialinių paslaugų, sveikatos priežiūros įstaigomis, vaiko teisių apsaugos tarnybomis ir kitomis institucijomis, dirbančiomis vaiko teisių apsaugos srityje;</w:t>
      </w:r>
    </w:p>
    <w:p w14:paraId="1346DA02"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26.16. atstovauja Lopšeliui-darželiui kitose institucijose;</w:t>
      </w:r>
    </w:p>
    <w:p w14:paraId="20262EC2"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26.17. organizuoja Lopšelio-darželio finansinę apskaitą teisės aktų ir savininko nustatyta tvarka. Kai Lopšelio-darželio finansinė apskaita tvarkoma centralizuotai, Lopšelio-darželio finansinę apskaitą organizuoja jam teisės aktais priskirtų funkcijų apimtimi;</w:t>
      </w:r>
    </w:p>
    <w:p w14:paraId="73DC8C82"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26.18. prižiūri finansų kontrolę Lopšelyje-darželyje ir tvirtina finansų kontrolės taisykles;</w:t>
      </w:r>
    </w:p>
    <w:p w14:paraId="6F0754BB"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26.19. atlieka kitas teisės aktuose ir pareigybės aprašyme nustatytas funkcijas.</w:t>
      </w:r>
    </w:p>
    <w:p w14:paraId="074A6D5E"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27. Lopšelio-darželio direktorius atsako už Lietuvos Respublikos įstatymų ir kitų teisės aktų laikymąsi Lopšelyje-darželyje, demokratinį Lopšelio-darželio valdymą, bendruomenės narių informavimą, tinkamą funkcijų atlikimą, nustatytų Lopšelio-darželio tikslo ir uždavinių įgyvendinimą, Lopšelio-darželio veiklos rezultatus, gerą ir veiksmingą vaiko minimalios priežiūros priemonių įgyvendinimą, teisingos, tikslios ir išsamios informacijos apie ūkinius įvykius ir ūkines operacijas pateikimą laiku finansinės apskaitos tvarkytojui. </w:t>
      </w:r>
    </w:p>
    <w:p w14:paraId="4D52641F" w14:textId="77777777" w:rsidR="00535DF9" w:rsidRPr="007618D5" w:rsidRDefault="00535DF9" w:rsidP="00535DF9">
      <w:pPr>
        <w:spacing w:line="348" w:lineRule="auto"/>
        <w:jc w:val="both"/>
        <w:rPr>
          <w:rFonts w:asciiTheme="minorHAnsi" w:hAnsiTheme="minorHAnsi" w:cstheme="minorHAnsi"/>
          <w:color w:val="auto"/>
          <w:lang w:val="lt-LT"/>
        </w:rPr>
      </w:pPr>
    </w:p>
    <w:p w14:paraId="6CD7E335" w14:textId="77777777" w:rsidR="00535DF9" w:rsidRPr="007618D5" w:rsidRDefault="00535DF9" w:rsidP="00535DF9">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V SKYRIUS</w:t>
      </w:r>
    </w:p>
    <w:p w14:paraId="31346250" w14:textId="77777777" w:rsidR="00535DF9" w:rsidRPr="007618D5" w:rsidRDefault="00535DF9" w:rsidP="00535DF9">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LOPŠELIO-DARŽELIO SAVIVALDA</w:t>
      </w:r>
    </w:p>
    <w:p w14:paraId="41AC6CDB" w14:textId="77777777" w:rsidR="00535DF9" w:rsidRPr="007618D5" w:rsidRDefault="00535DF9" w:rsidP="00535DF9">
      <w:pPr>
        <w:spacing w:line="348" w:lineRule="auto"/>
        <w:rPr>
          <w:rFonts w:asciiTheme="minorHAnsi" w:hAnsiTheme="minorHAnsi" w:cstheme="minorHAnsi"/>
          <w:color w:val="auto"/>
          <w:lang w:val="lt-LT"/>
        </w:rPr>
      </w:pPr>
    </w:p>
    <w:p w14:paraId="0ED8E694"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28. Lopšelyje-darželyje veikia šios savivaldos institucijos: Lopšelio-darželio taryba, mokytojų </w:t>
      </w:r>
      <w:r w:rsidRPr="007618D5">
        <w:rPr>
          <w:rFonts w:asciiTheme="minorHAnsi" w:hAnsiTheme="minorHAnsi" w:cstheme="minorHAnsi"/>
          <w:color w:val="auto"/>
          <w:lang w:val="lt-LT"/>
        </w:rPr>
        <w:lastRenderedPageBreak/>
        <w:t>taryba.</w:t>
      </w:r>
    </w:p>
    <w:p w14:paraId="32126726" w14:textId="28F0227E"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29. Lopšelio-darželio taryba yra aukščiausia Lopšelio-darželio savivaldos institucija, telkianti Lopšelio-darželio tėvus (globėjus), mokytojus, vietos bendruomenės atstovus demokratiniam Lopšelio-darželio valdymui, veiklos sričių ir finansavimo klausimams aptarti, kolegialiai nagrinėti ir aktualiems Lopšelio-darželio klausimams spręsti. </w:t>
      </w:r>
    </w:p>
    <w:p w14:paraId="070BFD2B" w14:textId="5E90C661" w:rsidR="00535DF9" w:rsidRPr="00EC1038"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30. </w:t>
      </w:r>
      <w:r w:rsidRPr="0050685E">
        <w:rPr>
          <w:rFonts w:asciiTheme="minorHAnsi" w:hAnsiTheme="minorHAnsi" w:cstheme="minorHAnsi"/>
          <w:color w:val="auto"/>
          <w:lang w:val="lt-LT"/>
        </w:rPr>
        <w:t xml:space="preserve">Lopšelio-darželio taryba renkama dvejiems metams. Lopšelio-darželio tarybą sudaro </w:t>
      </w:r>
      <w:r w:rsidRPr="00AA48A6">
        <w:rPr>
          <w:rFonts w:asciiTheme="minorHAnsi" w:hAnsiTheme="minorHAnsi" w:cstheme="minorHAnsi"/>
          <w:color w:val="auto"/>
          <w:lang w:val="lt-LT"/>
        </w:rPr>
        <w:t>1</w:t>
      </w:r>
      <w:r w:rsidR="00691F18" w:rsidRPr="00AA48A6">
        <w:rPr>
          <w:rFonts w:asciiTheme="minorHAnsi" w:hAnsiTheme="minorHAnsi" w:cstheme="minorHAnsi"/>
          <w:color w:val="auto"/>
          <w:lang w:val="lt-LT"/>
        </w:rPr>
        <w:t>1</w:t>
      </w:r>
      <w:r w:rsidRPr="00AA48A6">
        <w:rPr>
          <w:rFonts w:asciiTheme="minorHAnsi" w:hAnsiTheme="minorHAnsi" w:cstheme="minorHAnsi"/>
          <w:color w:val="auto"/>
          <w:lang w:val="lt-LT"/>
        </w:rPr>
        <w:t xml:space="preserve"> narių. </w:t>
      </w:r>
      <w:r w:rsidRPr="0050685E">
        <w:rPr>
          <w:rFonts w:asciiTheme="minorHAnsi" w:hAnsiTheme="minorHAnsi" w:cstheme="minorHAnsi"/>
          <w:color w:val="auto"/>
          <w:lang w:val="lt-LT"/>
        </w:rPr>
        <w:t xml:space="preserve">Į Lopšelio-darželio tarybą atstovus lygiomis dalimis </w:t>
      </w:r>
      <w:r w:rsidRPr="00AA48A6">
        <w:rPr>
          <w:rFonts w:asciiTheme="minorHAnsi" w:hAnsiTheme="minorHAnsi" w:cstheme="minorHAnsi"/>
          <w:color w:val="auto"/>
          <w:lang w:val="lt-LT"/>
        </w:rPr>
        <w:t xml:space="preserve">(po </w:t>
      </w:r>
      <w:r w:rsidR="00691F18" w:rsidRPr="00AA48A6">
        <w:rPr>
          <w:rFonts w:asciiTheme="minorHAnsi" w:hAnsiTheme="minorHAnsi" w:cstheme="minorHAnsi"/>
          <w:color w:val="auto"/>
          <w:lang w:val="lt-LT"/>
        </w:rPr>
        <w:t>5</w:t>
      </w:r>
      <w:r w:rsidRPr="00AA48A6">
        <w:rPr>
          <w:rFonts w:asciiTheme="minorHAnsi" w:hAnsiTheme="minorHAnsi" w:cstheme="minorHAnsi"/>
          <w:color w:val="auto"/>
          <w:lang w:val="lt-LT"/>
        </w:rPr>
        <w:t xml:space="preserve"> asmenis) </w:t>
      </w:r>
      <w:r w:rsidRPr="007618D5">
        <w:rPr>
          <w:rFonts w:asciiTheme="minorHAnsi" w:hAnsiTheme="minorHAnsi" w:cstheme="minorHAnsi"/>
          <w:color w:val="auto"/>
          <w:lang w:val="lt-LT"/>
        </w:rPr>
        <w:t xml:space="preserve">deleguoja tėvai (globėjai), mokytojai: tėvus (globėjus) deleguoja </w:t>
      </w:r>
      <w:r w:rsidRPr="007618D5">
        <w:rPr>
          <w:rFonts w:asciiTheme="minorHAnsi" w:hAnsiTheme="minorHAnsi" w:cstheme="minorHAnsi"/>
          <w:color w:val="auto"/>
          <w:spacing w:val="5"/>
          <w:lang w:val="lt-LT"/>
        </w:rPr>
        <w:t>visuotinis tėvų susirinkimas,</w:t>
      </w:r>
      <w:r w:rsidRPr="007618D5">
        <w:rPr>
          <w:rFonts w:asciiTheme="minorHAnsi" w:hAnsiTheme="minorHAnsi" w:cstheme="minorHAnsi"/>
          <w:color w:val="auto"/>
          <w:lang w:val="lt-LT"/>
        </w:rPr>
        <w:t xml:space="preserve"> mokytojus – mokytojų taryba, ir vieną </w:t>
      </w:r>
      <w:r w:rsidRPr="000465E9">
        <w:rPr>
          <w:rFonts w:asciiTheme="minorHAnsi" w:hAnsiTheme="minorHAnsi" w:cstheme="minorHAnsi"/>
          <w:color w:val="auto"/>
          <w:lang w:val="lt-LT"/>
        </w:rPr>
        <w:t>vietos bendruomenės</w:t>
      </w:r>
      <w:r w:rsidRPr="007618D5">
        <w:rPr>
          <w:rFonts w:asciiTheme="minorHAnsi" w:hAnsiTheme="minorHAnsi" w:cstheme="minorHAnsi"/>
          <w:color w:val="auto"/>
          <w:lang w:val="lt-LT"/>
        </w:rPr>
        <w:t xml:space="preserve"> atstovą deleguoja Lopšelio-darželio direktorius. Lopšelio</w:t>
      </w:r>
      <w:r w:rsidRPr="007618D5">
        <w:rPr>
          <w:rFonts w:asciiTheme="minorHAnsi" w:hAnsiTheme="minorHAnsi" w:cstheme="minorHAnsi"/>
          <w:color w:val="auto"/>
          <w:lang w:val="lt-LT"/>
        </w:rPr>
        <w:noBreakHyphen/>
        <w:t xml:space="preserve">darželio direktorius negali būti Lopšelio-darželio tarybos nariu. </w:t>
      </w:r>
      <w:r w:rsidR="00EC1038">
        <w:rPr>
          <w:rFonts w:asciiTheme="minorHAnsi" w:hAnsiTheme="minorHAnsi" w:cstheme="minorHAnsi"/>
          <w:color w:val="auto"/>
          <w:lang w:val="lt-LT"/>
        </w:rPr>
        <w:t xml:space="preserve">Lopšelio-darželio tarybos nariu negali būti ir valstybės politikai bei politinio (asmeninio) pasitikėjimo valstybės tarnautojai. </w:t>
      </w:r>
      <w:r w:rsidRPr="007618D5">
        <w:rPr>
          <w:rFonts w:asciiTheme="minorHAnsi" w:hAnsiTheme="minorHAnsi" w:cstheme="minorHAnsi"/>
          <w:color w:val="auto"/>
          <w:lang w:val="lt-LT"/>
        </w:rPr>
        <w:t>Lopšelio</w:t>
      </w:r>
      <w:r w:rsidRPr="007618D5">
        <w:rPr>
          <w:rFonts w:asciiTheme="minorHAnsi" w:hAnsiTheme="minorHAnsi" w:cstheme="minorHAnsi"/>
          <w:color w:val="auto"/>
          <w:lang w:val="lt-LT"/>
        </w:rPr>
        <w:noBreakHyphen/>
        <w:t>darželio tarybos narys gali pats atsistatydinti iš tarybos nario pareigų arba jį gali atšaukti jį išrinkusi grupė. Į atsistatydinusio ar atšaukto Lopšelio</w:t>
      </w:r>
      <w:r w:rsidRPr="007618D5">
        <w:rPr>
          <w:rFonts w:asciiTheme="minorHAnsi" w:hAnsiTheme="minorHAnsi" w:cstheme="minorHAnsi"/>
          <w:color w:val="auto"/>
          <w:lang w:val="lt-LT"/>
        </w:rPr>
        <w:noBreakHyphen/>
        <w:t>darželio tarybos nario vietą šių nuostatų nustatyta tvarka išrenkamas naujas narys. Lopšelio</w:t>
      </w:r>
      <w:r w:rsidRPr="007618D5">
        <w:rPr>
          <w:rFonts w:asciiTheme="minorHAnsi" w:hAnsiTheme="minorHAnsi" w:cstheme="minorHAnsi"/>
          <w:color w:val="auto"/>
          <w:lang w:val="lt-LT"/>
        </w:rPr>
        <w:noBreakHyphen/>
        <w:t xml:space="preserve">darželio tarybos nario kadencijų skaičius neribojamas. </w:t>
      </w:r>
    </w:p>
    <w:p w14:paraId="71FBFE5C"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31. Lopšelio-darželio tarybos veikla organizuojama pagal pirmame Lopšelio-darželio tarybos posėdyje patvirtintus Lopšelio-darželio tarybos nuostatus. </w:t>
      </w:r>
    </w:p>
    <w:p w14:paraId="6B5A01E9" w14:textId="06E8723D"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32. Lopšelio-darželio tarybos posėdžiai šaukiami ne rečiau kaip du kartus per metus. Posėdis yra teisėtas, jei jame dalyvauja ne mažiau kaip </w:t>
      </w:r>
      <w:r w:rsidR="008B1870">
        <w:rPr>
          <w:rFonts w:asciiTheme="minorHAnsi" w:hAnsiTheme="minorHAnsi" w:cstheme="minorHAnsi"/>
          <w:color w:val="auto"/>
          <w:lang w:val="lt-LT"/>
        </w:rPr>
        <w:t xml:space="preserve">2/3 </w:t>
      </w:r>
      <w:r w:rsidRPr="007618D5">
        <w:rPr>
          <w:rFonts w:asciiTheme="minorHAnsi" w:hAnsiTheme="minorHAnsi" w:cstheme="minorHAnsi"/>
          <w:color w:val="auto"/>
          <w:lang w:val="lt-LT"/>
        </w:rPr>
        <w:t xml:space="preserve">narių. Nutarimai priimami posėdyje dalyvaujančiųjų balsų dauguma. Jei balsai pasiskirsto po lygiai, sprendimą lemia pirmininko balsas. </w:t>
      </w:r>
    </w:p>
    <w:p w14:paraId="77083676"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33. Lopšelio-darželio tarybai vadovauja pirmininkas, išrinktas atviru balsavimu pirmame Lopšelio-darželio tarybos posėdyje.</w:t>
      </w:r>
    </w:p>
    <w:p w14:paraId="111E3F96"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34. Lopšelio-darželio taryba:</w:t>
      </w:r>
    </w:p>
    <w:p w14:paraId="507A1490"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34.1. teikia siūlymų dėl Lopšelio-darželio strateginių tikslų, uždavinių ir jų įgyvendinimo priemonių; </w:t>
      </w:r>
    </w:p>
    <w:p w14:paraId="7673C58E"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34.2. pritaria Lopšelio-darželio strateginiam planui, Lopšelio-darželio metiniam veiklos planui, Lopšelio-darželio vidaus darbo tvarkos taisyklėms, kitiems Lopšelio-darželio veiklą reglamentuojantiems dokumentams, teikiamiems Lopšelio-darželio direktoriaus; </w:t>
      </w:r>
    </w:p>
    <w:p w14:paraId="526ED258"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34.3. teikia Lopšelio-darželio direktoriui siūlymų dėl Lopšelio-darželio nuostatų pakeitimo ar papildymo, Lopšelio-darželio vidaus struktūros tobulinimo; </w:t>
      </w:r>
    </w:p>
    <w:p w14:paraId="00885A41"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34.4. svarsto Lopšelio-darželio lėšų naudojimo klausimus; </w:t>
      </w:r>
    </w:p>
    <w:p w14:paraId="09FB32C1" w14:textId="68445832" w:rsidR="00535DF9"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34.5. išklauso Lopšelio-darželio direktoriaus metinę veiklos </w:t>
      </w:r>
      <w:r w:rsidRPr="00823AD2">
        <w:rPr>
          <w:rFonts w:asciiTheme="minorHAnsi" w:hAnsiTheme="minorHAnsi" w:cstheme="minorHAnsi"/>
          <w:color w:val="auto"/>
          <w:lang w:val="lt-LT"/>
        </w:rPr>
        <w:t>ataskaitą</w:t>
      </w:r>
      <w:r w:rsidR="000465E9" w:rsidRPr="00823AD2">
        <w:rPr>
          <w:rFonts w:asciiTheme="minorHAnsi" w:hAnsiTheme="minorHAnsi" w:cstheme="minorHAnsi"/>
          <w:color w:val="auto"/>
          <w:lang w:val="lt-LT"/>
        </w:rPr>
        <w:t xml:space="preserve">, </w:t>
      </w:r>
      <w:r w:rsidR="000465E9" w:rsidRPr="008B1870">
        <w:rPr>
          <w:rFonts w:asciiTheme="minorHAnsi" w:hAnsiTheme="minorHAnsi" w:cstheme="minorHAnsi"/>
          <w:shd w:val="clear" w:color="auto" w:fill="FFFFFF"/>
          <w:lang w:val="lt-LT"/>
        </w:rPr>
        <w:t xml:space="preserve">teikia savo sprendimą dėl ataskaitos </w:t>
      </w:r>
      <w:r w:rsidR="008B1870" w:rsidRPr="007618D5">
        <w:rPr>
          <w:rFonts w:asciiTheme="minorHAnsi" w:hAnsiTheme="minorHAnsi" w:cstheme="minorHAnsi"/>
          <w:color w:val="auto"/>
          <w:lang w:val="lt-LT"/>
        </w:rPr>
        <w:t xml:space="preserve">Lopšelio-darželio </w:t>
      </w:r>
      <w:r w:rsidR="000465E9" w:rsidRPr="008B1870">
        <w:rPr>
          <w:rFonts w:asciiTheme="minorHAnsi" w:hAnsiTheme="minorHAnsi" w:cstheme="minorHAnsi"/>
          <w:shd w:val="clear" w:color="auto" w:fill="FFFFFF"/>
          <w:lang w:val="lt-LT"/>
        </w:rPr>
        <w:t>savininko teises ir pareigas įgyvendinančiai institucijai</w:t>
      </w:r>
      <w:r w:rsidR="008B1870">
        <w:rPr>
          <w:rFonts w:asciiTheme="minorHAnsi" w:hAnsiTheme="minorHAnsi" w:cstheme="minorHAnsi"/>
          <w:color w:val="auto"/>
          <w:lang w:val="lt-LT"/>
        </w:rPr>
        <w:t>,</w:t>
      </w:r>
      <w:r w:rsidRPr="00823AD2">
        <w:rPr>
          <w:rFonts w:asciiTheme="minorHAnsi" w:hAnsiTheme="minorHAnsi" w:cstheme="minorHAnsi"/>
          <w:color w:val="auto"/>
          <w:lang w:val="lt-LT"/>
        </w:rPr>
        <w:t xml:space="preserve"> teikia</w:t>
      </w:r>
      <w:r w:rsidRPr="007618D5">
        <w:rPr>
          <w:rFonts w:asciiTheme="minorHAnsi" w:hAnsiTheme="minorHAnsi" w:cstheme="minorHAnsi"/>
          <w:color w:val="auto"/>
          <w:lang w:val="lt-LT"/>
        </w:rPr>
        <w:t xml:space="preserve"> Lopšelio</w:t>
      </w:r>
      <w:r w:rsidRPr="007618D5">
        <w:rPr>
          <w:rFonts w:asciiTheme="minorHAnsi" w:hAnsiTheme="minorHAnsi" w:cstheme="minorHAnsi"/>
          <w:color w:val="auto"/>
          <w:lang w:val="lt-LT"/>
        </w:rPr>
        <w:noBreakHyphen/>
        <w:t xml:space="preserve">darželio direktoriui siūlymų dėl Lopšelio-darželio veiklos tobulinimo; </w:t>
      </w:r>
    </w:p>
    <w:p w14:paraId="04D6C001"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lastRenderedPageBreak/>
        <w:t>34.6. teikia Lopšelio-darželio direktoriui siūlymų dėl Lopšelio-darželio materialinio aprūpinimo;</w:t>
      </w:r>
    </w:p>
    <w:p w14:paraId="3D909395"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34.7. svarsto kitų Lopšelio-darželio savivaldos institucijų, tėvų (globėjų) ir Lopšelio-darželio bendruomenės narių iniciatyvas ir teikia siūlymų Lopšelio-darželio direktoriui; </w:t>
      </w:r>
    </w:p>
    <w:p w14:paraId="6E7A9993"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34.8. teikia siūlymų dėl Lopšelio-darželio darbo tobulinimo, saugių vaikų ugdymo ir darbo sąlygų sudarymo, talkina formuojant Lopšelio-darželio materialinius, finansinius ir intelektinius išteklius;</w:t>
      </w:r>
    </w:p>
    <w:p w14:paraId="706287D9"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34.9. svarsto Lopšelio-darželio direktoriaus teikiamus klausimus.</w:t>
      </w:r>
    </w:p>
    <w:p w14:paraId="0F027BF5" w14:textId="644FEC6F" w:rsidR="00535DF9" w:rsidRPr="00823AD2" w:rsidRDefault="00535DF9" w:rsidP="00535DF9">
      <w:pPr>
        <w:spacing w:line="348" w:lineRule="auto"/>
        <w:ind w:firstLine="720"/>
        <w:jc w:val="both"/>
        <w:rPr>
          <w:rFonts w:asciiTheme="minorHAnsi" w:hAnsiTheme="minorHAnsi" w:cstheme="minorHAnsi"/>
          <w:color w:val="auto"/>
          <w:lang w:val="lt-LT"/>
        </w:rPr>
      </w:pPr>
      <w:r w:rsidRPr="00823AD2">
        <w:rPr>
          <w:rFonts w:asciiTheme="minorHAnsi" w:hAnsiTheme="minorHAnsi" w:cstheme="minorHAnsi"/>
          <w:color w:val="auto"/>
          <w:lang w:val="lt-LT"/>
        </w:rPr>
        <w:t>35. Lopšelio-darželio tarybos</w:t>
      </w:r>
      <w:r w:rsidR="00823AD2">
        <w:rPr>
          <w:rFonts w:asciiTheme="minorHAnsi" w:hAnsiTheme="minorHAnsi" w:cstheme="minorHAnsi"/>
          <w:color w:val="auto"/>
          <w:lang w:val="lt-LT"/>
        </w:rPr>
        <w:t xml:space="preserve"> priimami</w:t>
      </w:r>
      <w:r w:rsidR="00823AD2" w:rsidRPr="00823AD2">
        <w:rPr>
          <w:rFonts w:asciiTheme="minorHAnsi" w:hAnsiTheme="minorHAnsi" w:cstheme="minorHAnsi"/>
          <w:shd w:val="clear" w:color="auto" w:fill="FFFFFF"/>
        </w:rPr>
        <w:t xml:space="preserve">  </w:t>
      </w:r>
      <w:r w:rsidR="00823AD2" w:rsidRPr="008B1870">
        <w:rPr>
          <w:rFonts w:asciiTheme="minorHAnsi" w:hAnsiTheme="minorHAnsi" w:cstheme="minorHAnsi"/>
          <w:shd w:val="clear" w:color="auto" w:fill="FFFFFF"/>
          <w:lang w:val="lt-LT"/>
        </w:rPr>
        <w:t xml:space="preserve">nutarimai </w:t>
      </w:r>
      <w:r w:rsidR="00823AD2" w:rsidRPr="007E099C">
        <w:rPr>
          <w:rFonts w:asciiTheme="minorHAnsi" w:hAnsiTheme="minorHAnsi" w:cstheme="minorHAnsi"/>
          <w:shd w:val="clear" w:color="auto" w:fill="FFFFFF"/>
          <w:lang w:val="lt-LT"/>
        </w:rPr>
        <w:t>turi</w:t>
      </w:r>
      <w:r w:rsidR="007E099C" w:rsidRPr="007E099C">
        <w:rPr>
          <w:rFonts w:asciiTheme="minorHAnsi" w:hAnsiTheme="minorHAnsi" w:cstheme="minorHAnsi"/>
          <w:shd w:val="clear" w:color="auto" w:fill="FFFFFF"/>
          <w:lang w:val="lt-LT"/>
        </w:rPr>
        <w:t xml:space="preserve"> atitikti teisės aktų nuostatas</w:t>
      </w:r>
      <w:r w:rsidR="007E099C">
        <w:rPr>
          <w:rFonts w:asciiTheme="minorHAnsi" w:hAnsiTheme="minorHAnsi" w:cstheme="minorHAnsi"/>
          <w:shd w:val="clear" w:color="auto" w:fill="FFFFFF"/>
          <w:lang w:val="lt-LT"/>
        </w:rPr>
        <w:t>.</w:t>
      </w:r>
    </w:p>
    <w:p w14:paraId="6D5A1DAC"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823AD2">
        <w:rPr>
          <w:rFonts w:asciiTheme="minorHAnsi" w:hAnsiTheme="minorHAnsi" w:cstheme="minorHAnsi"/>
          <w:color w:val="auto"/>
          <w:lang w:val="lt-LT"/>
        </w:rPr>
        <w:t>36. Lopšelio-darže</w:t>
      </w:r>
      <w:r w:rsidRPr="007618D5">
        <w:rPr>
          <w:rFonts w:asciiTheme="minorHAnsi" w:hAnsiTheme="minorHAnsi" w:cstheme="minorHAnsi"/>
          <w:color w:val="auto"/>
          <w:lang w:val="lt-LT"/>
        </w:rPr>
        <w:t>lio taryba vieną kartą per metus atsiskaito už savo veiklą Lopšelio-darželio bendruomenei.</w:t>
      </w:r>
    </w:p>
    <w:p w14:paraId="35314E1D" w14:textId="12DFAF80"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37. Mokytojų taryba – Lopšelio-darželio savivaldos institucija mokytojų profesiniams ir bendriesiems ugdymo klausimams spręsti. Mokytojų taryba renkama dvejiems metams, ją sudaro ne mažiau kaip 1/3 visų Lopšelio-darželio</w:t>
      </w:r>
      <w:r w:rsidR="00BE2449">
        <w:rPr>
          <w:rFonts w:asciiTheme="minorHAnsi" w:hAnsiTheme="minorHAnsi" w:cstheme="minorHAnsi"/>
          <w:color w:val="auto"/>
          <w:lang w:val="lt-LT"/>
        </w:rPr>
        <w:t xml:space="preserve"> mokytojų</w:t>
      </w:r>
      <w:r w:rsidRPr="007618D5">
        <w:rPr>
          <w:rFonts w:asciiTheme="minorHAnsi" w:hAnsiTheme="minorHAnsi" w:cstheme="minorHAnsi"/>
          <w:color w:val="auto"/>
          <w:lang w:val="lt-LT"/>
        </w:rPr>
        <w:t xml:space="preserve">, kuriuos visuotinio susirinkimo metu atviru balsavimu išrenka Lopšelyje-darželyje dirbantys </w:t>
      </w:r>
      <w:r w:rsidR="00BE2449">
        <w:rPr>
          <w:rFonts w:asciiTheme="minorHAnsi" w:hAnsiTheme="minorHAnsi" w:cstheme="minorHAnsi"/>
          <w:color w:val="auto"/>
          <w:lang w:val="lt-LT"/>
        </w:rPr>
        <w:t>mokytojai</w:t>
      </w:r>
      <w:r w:rsidRPr="007618D5">
        <w:rPr>
          <w:rFonts w:asciiTheme="minorHAnsi" w:hAnsiTheme="minorHAnsi" w:cstheme="minorHAnsi"/>
          <w:color w:val="auto"/>
          <w:lang w:val="lt-LT"/>
        </w:rPr>
        <w:t>. Mokytojų tarybos narys gali pats atsistatydinti iš mokytojų tarybos nario pareigų arba jį gali atšaukti jį išrinkę Lopšelio-darželio</w:t>
      </w:r>
      <w:r w:rsidR="00BE2449">
        <w:rPr>
          <w:rFonts w:asciiTheme="minorHAnsi" w:hAnsiTheme="minorHAnsi" w:cstheme="minorHAnsi"/>
          <w:color w:val="auto"/>
          <w:lang w:val="lt-LT"/>
        </w:rPr>
        <w:t xml:space="preserve"> mokytojai</w:t>
      </w:r>
      <w:r w:rsidRPr="007618D5">
        <w:rPr>
          <w:rFonts w:asciiTheme="minorHAnsi" w:hAnsiTheme="minorHAnsi" w:cstheme="minorHAnsi"/>
          <w:color w:val="auto"/>
          <w:lang w:val="lt-LT"/>
        </w:rPr>
        <w:t xml:space="preserve">. Į atsistatydinusio ar atšaukto mokytojų tarybos nario vietą išrenkamas naujas narys šių nuostatų nustatyta tvarka. Mokytojų tarybos nario kadencijų skaičius neribojamas. </w:t>
      </w:r>
    </w:p>
    <w:p w14:paraId="3F8E877A"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38. Mokytojų taryba:</w:t>
      </w:r>
    </w:p>
    <w:p w14:paraId="59F01E19"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38.1. inicijuoja Lopšelio-darželio kaitos procesus;</w:t>
      </w:r>
    </w:p>
    <w:p w14:paraId="6BBF898F"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38.2. formuluoja ir koreguoja veiklos tikslus ir uždavinius;</w:t>
      </w:r>
    </w:p>
    <w:p w14:paraId="2E0D230B"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38.3. dalyvauja planuojant Lopšelio-darželio ugdymo veiklą;</w:t>
      </w:r>
    </w:p>
    <w:p w14:paraId="49062CA5"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38.4. svarsto veiklos ir ugdymo programų įgyvendinimą ir ugdymo rezultatus;</w:t>
      </w:r>
    </w:p>
    <w:p w14:paraId="0CEB9301"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38.5. aptaria praktinius švietimo reformos įgyvendinimo klausimus, praktinius pedagoginės veiklos tobulinimo būdus, mokytojų pedagoginės ir dalykinės kompetencijos ugdymo galimybes;</w:t>
      </w:r>
    </w:p>
    <w:p w14:paraId="447357C4"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38.6. teikia Lopšelio-darželio administracijai, mokytojų atestavimo komisijai siūlymų dėl mokytojų kvalifikacijos tobulinimo;</w:t>
      </w:r>
    </w:p>
    <w:p w14:paraId="17FAE235"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38.7. sprendžia kitus mokytojų profesinius ir bendruosius ugdymo klausimus.</w:t>
      </w:r>
    </w:p>
    <w:p w14:paraId="0EC4C33B"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39. Mokytojų tarybos veikla organizuojama pagal mokytojų tarybos patvirtintus mokytojų tarybos nuostatus.</w:t>
      </w:r>
    </w:p>
    <w:p w14:paraId="2D8255D9"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40. Mokytojų tarybai vadovauja mokytojų tarybos pirmininkas, išrinktas pirmame mokytojų tarybos posėdyje.</w:t>
      </w:r>
    </w:p>
    <w:p w14:paraId="7C242E22"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41. Mokytojų tarybos posėdžius šaukia mokytojų tarybos pirmininkas. Posėdis yra teisėtas, jei jame dalyvauja 2/3 mokytojų tarybos narių. Nutarimai priimami posėdyje dalyvaujančių narių </w:t>
      </w:r>
      <w:r w:rsidRPr="007618D5">
        <w:rPr>
          <w:rFonts w:asciiTheme="minorHAnsi" w:hAnsiTheme="minorHAnsi" w:cstheme="minorHAnsi"/>
          <w:color w:val="auto"/>
          <w:lang w:val="lt-LT"/>
        </w:rPr>
        <w:lastRenderedPageBreak/>
        <w:t>balsų dauguma. Jei balsai pasiskirsto po lygiai, sprendimą lemia pirmininko balsas.</w:t>
      </w:r>
    </w:p>
    <w:p w14:paraId="130AD96C"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42. Mokytojų taryba svarsto ir priima nutarimus ir kitais jai teikiamais klausimais.</w:t>
      </w:r>
    </w:p>
    <w:p w14:paraId="2243BC82" w14:textId="77777777" w:rsidR="00535DF9" w:rsidRPr="007618D5" w:rsidRDefault="00535DF9" w:rsidP="00535DF9">
      <w:pPr>
        <w:spacing w:line="348" w:lineRule="auto"/>
        <w:jc w:val="center"/>
        <w:rPr>
          <w:rFonts w:asciiTheme="minorHAnsi" w:hAnsiTheme="minorHAnsi" w:cstheme="minorHAnsi"/>
          <w:b/>
          <w:color w:val="auto"/>
          <w:lang w:val="lt-LT"/>
        </w:rPr>
      </w:pPr>
    </w:p>
    <w:p w14:paraId="1BA38A84" w14:textId="77777777" w:rsidR="00535DF9" w:rsidRPr="007618D5" w:rsidRDefault="00535DF9" w:rsidP="00535DF9">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VI SKYRIUS</w:t>
      </w:r>
    </w:p>
    <w:p w14:paraId="6C05A1C6" w14:textId="77777777" w:rsidR="00535DF9" w:rsidRPr="007618D5" w:rsidRDefault="00535DF9" w:rsidP="00535DF9">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DARBUOTOJŲ PRIĖMIMAS Į DARBĄ, JŲ DARBO APMOKĖJIMO TVARKA</w:t>
      </w:r>
    </w:p>
    <w:p w14:paraId="2F1C0F22" w14:textId="77777777" w:rsidR="00535DF9" w:rsidRPr="007618D5" w:rsidRDefault="00535DF9" w:rsidP="00535DF9">
      <w:pPr>
        <w:spacing w:line="348" w:lineRule="auto"/>
        <w:jc w:val="both"/>
        <w:rPr>
          <w:rFonts w:asciiTheme="minorHAnsi" w:hAnsiTheme="minorHAnsi" w:cstheme="minorHAnsi"/>
          <w:color w:val="auto"/>
          <w:lang w:val="lt-LT"/>
        </w:rPr>
      </w:pPr>
    </w:p>
    <w:p w14:paraId="627D5BE6" w14:textId="77777777" w:rsidR="00535DF9" w:rsidRPr="007618D5" w:rsidRDefault="00535DF9" w:rsidP="00535DF9">
      <w:pPr>
        <w:spacing w:line="348" w:lineRule="auto"/>
        <w:ind w:firstLine="720"/>
        <w:jc w:val="both"/>
        <w:rPr>
          <w:rFonts w:asciiTheme="minorHAnsi" w:eastAsia="Times New Roman" w:hAnsiTheme="minorHAnsi" w:cstheme="minorHAnsi"/>
          <w:color w:val="auto"/>
          <w:lang w:val="lt-LT" w:eastAsia="ar-SA" w:bidi="ar-SA"/>
        </w:rPr>
      </w:pPr>
      <w:r w:rsidRPr="007618D5">
        <w:rPr>
          <w:rFonts w:asciiTheme="minorHAnsi" w:hAnsiTheme="minorHAnsi" w:cstheme="minorHAnsi"/>
          <w:color w:val="auto"/>
          <w:lang w:val="lt-LT"/>
        </w:rPr>
        <w:t xml:space="preserve">43. </w:t>
      </w:r>
      <w:r w:rsidRPr="007618D5">
        <w:rPr>
          <w:rFonts w:asciiTheme="minorHAnsi" w:eastAsia="Times New Roman" w:hAnsiTheme="minorHAnsi" w:cstheme="minorHAnsi"/>
          <w:color w:val="auto"/>
          <w:lang w:val="lt-LT" w:eastAsia="ar-SA" w:bidi="ar-SA"/>
        </w:rPr>
        <w:t xml:space="preserve">Darbuotojai į darbą Lopšelyje-darželyje priimami ir atleidžiami iš jo vadovaujantis Lietuvos Respublikos darbo kodeksu, Lietuvos Respublikos švietimo įstatymu, Lietuvos Respublikos Vyriausybės nutarimais ir kitais teisės aktais, reglamentuojančiais darbo santykius. Direktoriaus pavaduotojus, mokytojus, kitus pedagoginius ir nepedagoginius darbuotojus į darbą priima ir atleidžia iš jo Lopšelio-darželio direktorius. </w:t>
      </w:r>
    </w:p>
    <w:p w14:paraId="7E3B6A81"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44. </w:t>
      </w:r>
      <w:r w:rsidRPr="007618D5">
        <w:rPr>
          <w:rFonts w:asciiTheme="minorHAnsi" w:eastAsia="Times New Roman" w:hAnsiTheme="minorHAnsi" w:cstheme="minorHAnsi"/>
          <w:color w:val="auto"/>
          <w:lang w:val="lt-LT" w:eastAsia="ar-SA" w:bidi="ar-SA"/>
        </w:rPr>
        <w:t>Darbuotojų darbo užmokestis skaičiuojamas vadovaujantis Lietuvos Respublikos darbo kodeksu, Lietuvos Respublikos biudžetinių įstaigų darbuotojų darbo apmokėjimo ir komisijų narių atlygio už darbą įstatymu ir kitais teisės aktais</w:t>
      </w:r>
      <w:r w:rsidRPr="007618D5">
        <w:rPr>
          <w:rFonts w:asciiTheme="minorHAnsi" w:hAnsiTheme="minorHAnsi" w:cstheme="minorHAnsi"/>
          <w:color w:val="auto"/>
          <w:lang w:val="lt-LT"/>
        </w:rPr>
        <w:t xml:space="preserve">, Lopšelio-darželio darbo apmokėjimo sistema. </w:t>
      </w:r>
    </w:p>
    <w:p w14:paraId="4871E2E7" w14:textId="77777777" w:rsidR="00535DF9" w:rsidRPr="007618D5" w:rsidRDefault="00535DF9" w:rsidP="00535DF9">
      <w:pPr>
        <w:pStyle w:val="prastasistinklapis1"/>
        <w:spacing w:before="0" w:beforeAutospacing="0" w:after="0" w:afterAutospacing="0" w:line="360" w:lineRule="auto"/>
        <w:ind w:firstLine="709"/>
        <w:jc w:val="both"/>
        <w:rPr>
          <w:rFonts w:asciiTheme="minorHAnsi" w:hAnsiTheme="minorHAnsi" w:cstheme="minorHAnsi"/>
        </w:rPr>
      </w:pPr>
      <w:r w:rsidRPr="007618D5">
        <w:rPr>
          <w:rFonts w:asciiTheme="minorHAnsi" w:hAnsiTheme="minorHAnsi" w:cstheme="minorHAnsi"/>
        </w:rPr>
        <w:t xml:space="preserve">45. </w:t>
      </w:r>
      <w:r w:rsidRPr="007618D5">
        <w:rPr>
          <w:rFonts w:asciiTheme="minorHAnsi" w:eastAsia="Times New Roman" w:hAnsiTheme="minorHAnsi" w:cstheme="minorHAnsi"/>
          <w:lang w:eastAsia="ar-SA"/>
        </w:rPr>
        <w:t xml:space="preserve">Lopšelio-darželio mokytojai, švietimo pagalbą teikiantys specialistai atestuojami Lietuvos Respublikos švietimo, mokslo ir sporto ministro įsakymų ir </w:t>
      </w:r>
      <w:r w:rsidRPr="007618D5">
        <w:rPr>
          <w:rFonts w:asciiTheme="minorHAnsi" w:hAnsiTheme="minorHAnsi" w:cstheme="minorHAnsi"/>
        </w:rPr>
        <w:t>kitų teisės aktų nustatyta tvarka</w:t>
      </w:r>
      <w:r w:rsidRPr="007618D5">
        <w:rPr>
          <w:rFonts w:asciiTheme="minorHAnsi" w:eastAsia="Times New Roman" w:hAnsiTheme="minorHAnsi" w:cstheme="minorHAnsi"/>
          <w:lang w:eastAsia="ar-SA"/>
        </w:rPr>
        <w:t>. Lopšelio-darželio</w:t>
      </w:r>
      <w:r w:rsidRPr="007618D5">
        <w:rPr>
          <w:rFonts w:asciiTheme="minorHAnsi" w:hAnsiTheme="minorHAnsi" w:cstheme="minorHAnsi"/>
        </w:rPr>
        <w:t xml:space="preserve"> direktoriaus ir direktoriaus pavaduotojų ugdymui veikla vertinama Lietuvos Respublikos švietimo, mokslo ir sporto ministro </w:t>
      </w:r>
      <w:r w:rsidRPr="007618D5">
        <w:rPr>
          <w:rFonts w:asciiTheme="minorHAnsi" w:eastAsia="Times New Roman" w:hAnsiTheme="minorHAnsi" w:cstheme="minorHAnsi"/>
          <w:lang w:eastAsia="ar-SA"/>
        </w:rPr>
        <w:t>įsakymų</w:t>
      </w:r>
      <w:r w:rsidRPr="007618D5">
        <w:rPr>
          <w:rFonts w:asciiTheme="minorHAnsi" w:hAnsiTheme="minorHAnsi" w:cstheme="minorHAnsi"/>
        </w:rPr>
        <w:t xml:space="preserve"> ir kitų teisės aktų nustatyta tvarka. Lopšelio-darželio direktorius, direktoriaus pavaduotojai ugdymui, mokytojai ir kiti darbuotojai tobulina kvalifikaciją Lietuvos Respublikos įstatymų, Lietuvos Respublikos Vyriausybės nutarimų, Lietuvos Respublikos švietimo, mokslo ir sporto ministro įsakymų nustatyta tvarka.</w:t>
      </w:r>
    </w:p>
    <w:p w14:paraId="541AA47D" w14:textId="77777777" w:rsidR="00535DF9" w:rsidRPr="007618D5" w:rsidRDefault="00535DF9" w:rsidP="00535DF9">
      <w:pPr>
        <w:spacing w:line="348" w:lineRule="auto"/>
        <w:jc w:val="both"/>
        <w:rPr>
          <w:rFonts w:asciiTheme="minorHAnsi" w:hAnsiTheme="minorHAnsi" w:cstheme="minorHAnsi"/>
          <w:color w:val="auto"/>
          <w:lang w:val="lt-LT"/>
        </w:rPr>
      </w:pPr>
    </w:p>
    <w:p w14:paraId="1D2530D2" w14:textId="77777777" w:rsidR="00535DF9" w:rsidRPr="007618D5" w:rsidRDefault="00535DF9" w:rsidP="00535DF9">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VII SKYRIUS</w:t>
      </w:r>
    </w:p>
    <w:p w14:paraId="36CEA0DC" w14:textId="77777777" w:rsidR="00535DF9" w:rsidRPr="007618D5" w:rsidRDefault="00535DF9" w:rsidP="00535DF9">
      <w:pPr>
        <w:spacing w:line="348" w:lineRule="auto"/>
        <w:jc w:val="center"/>
        <w:rPr>
          <w:rFonts w:asciiTheme="minorHAnsi" w:hAnsiTheme="minorHAnsi" w:cstheme="minorHAnsi"/>
          <w:b/>
          <w:color w:val="auto"/>
          <w:lang w:val="lt-LT"/>
        </w:rPr>
      </w:pPr>
      <w:r w:rsidRPr="007618D5">
        <w:rPr>
          <w:rFonts w:asciiTheme="minorHAnsi" w:hAnsiTheme="minorHAnsi" w:cstheme="minorHAnsi"/>
          <w:b/>
          <w:color w:val="auto"/>
          <w:lang w:val="lt-LT"/>
        </w:rPr>
        <w:t xml:space="preserve">LOPŠELIO-DARŽELIO TURTAS, LĖŠOS, JŲ NAUDOJIMO TVARKA, FINANSINĖS VEIKLOS KONTROLĖ IR LOPŠELIO-DARŽELIO VEIKLOS PRIEŽIŪRA </w:t>
      </w:r>
    </w:p>
    <w:p w14:paraId="2FFDF715" w14:textId="77777777" w:rsidR="00535DF9" w:rsidRPr="007618D5" w:rsidRDefault="00535DF9" w:rsidP="00535DF9">
      <w:pPr>
        <w:spacing w:line="348" w:lineRule="auto"/>
        <w:jc w:val="both"/>
        <w:rPr>
          <w:rFonts w:asciiTheme="minorHAnsi" w:hAnsiTheme="minorHAnsi" w:cstheme="minorHAnsi"/>
          <w:color w:val="auto"/>
          <w:lang w:val="lt-LT"/>
        </w:rPr>
      </w:pPr>
    </w:p>
    <w:p w14:paraId="3CFCAE54"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46. Lopšelis-darželis valdo ir naudoja patikėjimo teise savininko perduotą turtą, disponuoja juo Lietuvos Respublikos įstatymų ir savininko nustatyta tvarka.</w:t>
      </w:r>
    </w:p>
    <w:p w14:paraId="44B8B437"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47. Lopšelio-darželio lėšos: </w:t>
      </w:r>
    </w:p>
    <w:p w14:paraId="7CE68ACD"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47.1. valstybės biudžeto specialiųjų tikslinių dotacijų savininko biudžetui skirtos lėšos ir savininko biudžeto lėšos, skiriamos pagal patvirtintas sąmatas;</w:t>
      </w:r>
    </w:p>
    <w:p w14:paraId="3367DF19"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47.2. pajamos už teikiamas paslaugas;</w:t>
      </w:r>
    </w:p>
    <w:p w14:paraId="32E6890A"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47.3. fondų, organizacijų, kitų juridinių ir fizinių asmenų dovanotos ar kitaip teisėtais būdais perduotos lėšos, kitos teisėtu būdu įgytos lėšos.</w:t>
      </w:r>
    </w:p>
    <w:p w14:paraId="51241EFF"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lastRenderedPageBreak/>
        <w:t>48. Lopšelio-darželio lėšos naudojamos teisės aktų nustatyta tvarka.</w:t>
      </w:r>
    </w:p>
    <w:p w14:paraId="71C5F8B9"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49. Lopšelis-darželis teisės aktų nustatyta tvarka savarankiškai vykdo finansinę, ūkinę veiklą.</w:t>
      </w:r>
    </w:p>
    <w:p w14:paraId="52E3B41D"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50. Lopšelio-darželio finansinę apskaitą centralizuotai tvarko ir finansines operacijas vykdo savininko įsteigtas juridinis asmuo.</w:t>
      </w:r>
    </w:p>
    <w:p w14:paraId="04818D63" w14:textId="77777777" w:rsidR="00535DF9" w:rsidRPr="007618D5" w:rsidRDefault="00535DF9" w:rsidP="00535DF9">
      <w:pPr>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51. Lopšelio-darželio finansinės veiklos kontrolė vykdoma vadovaujantis Lietuvos Respublikos teisės aktais.</w:t>
      </w:r>
    </w:p>
    <w:p w14:paraId="7919C210" w14:textId="77777777" w:rsidR="00535DF9" w:rsidRPr="007618D5" w:rsidRDefault="00535DF9" w:rsidP="00535DF9">
      <w:pPr>
        <w:spacing w:line="348" w:lineRule="auto"/>
        <w:ind w:firstLine="709"/>
        <w:jc w:val="both"/>
        <w:rPr>
          <w:rFonts w:asciiTheme="minorHAnsi" w:hAnsiTheme="minorHAnsi" w:cstheme="minorHAnsi"/>
          <w:color w:val="auto"/>
          <w:lang w:val="lt-LT"/>
        </w:rPr>
      </w:pPr>
      <w:r w:rsidRPr="007618D5">
        <w:rPr>
          <w:rFonts w:asciiTheme="minorHAnsi" w:hAnsiTheme="minorHAnsi" w:cstheme="minorHAnsi"/>
          <w:color w:val="auto"/>
          <w:lang w:val="lt-LT"/>
        </w:rPr>
        <w:t>52. Lopšelio-darželio veiklos, įskaitant finansus, kontrolę vykdo pati įstaiga ir savininkas. Kauno miesto savivaldybės kontrolės ir audito tarnyba, prižiūrėdama, ar teisėtai, efektyviai, ekonomiškai ir rezultatyviai valdomas ir naudojamas Kauno miesto savivaldybės turtas ir patikėjimo teise valdomas valstybės turtas, kaip vykdomas Kauno miesto savivaldybės biudžetas ir naudojami kiti piniginiai ištekliai, atlieka išorės finansinį ir veiklos auditą. Lopšelio-darželio vidaus auditas atliekamas vadovaujantis Lietuvos Respublikos vidaus kontrolės ir vidaus audito įstatymu ir kitais vidaus auditą reglamentuojančiais teisės aktais.</w:t>
      </w:r>
    </w:p>
    <w:p w14:paraId="6C36DB5E" w14:textId="77777777" w:rsidR="00535DF9" w:rsidRPr="007618D5" w:rsidRDefault="00535DF9" w:rsidP="00535DF9">
      <w:pPr>
        <w:spacing w:line="348" w:lineRule="auto"/>
        <w:jc w:val="both"/>
        <w:rPr>
          <w:rFonts w:asciiTheme="minorHAnsi" w:hAnsiTheme="minorHAnsi" w:cstheme="minorHAnsi"/>
          <w:color w:val="auto"/>
          <w:lang w:val="lt-LT"/>
        </w:rPr>
      </w:pPr>
    </w:p>
    <w:p w14:paraId="0F8A9339" w14:textId="77777777" w:rsidR="00535DF9" w:rsidRPr="007618D5" w:rsidRDefault="00535DF9" w:rsidP="00535DF9">
      <w:pPr>
        <w:spacing w:line="348" w:lineRule="auto"/>
        <w:ind w:firstLine="720"/>
        <w:jc w:val="center"/>
        <w:rPr>
          <w:rFonts w:asciiTheme="minorHAnsi" w:hAnsiTheme="minorHAnsi" w:cstheme="minorHAnsi"/>
          <w:b/>
          <w:color w:val="auto"/>
          <w:lang w:val="lt-LT"/>
        </w:rPr>
      </w:pPr>
      <w:r w:rsidRPr="007618D5">
        <w:rPr>
          <w:rFonts w:asciiTheme="minorHAnsi" w:hAnsiTheme="minorHAnsi" w:cstheme="minorHAnsi"/>
          <w:b/>
          <w:color w:val="auto"/>
          <w:lang w:val="lt-LT"/>
        </w:rPr>
        <w:t>VIII SKYRIUS</w:t>
      </w:r>
    </w:p>
    <w:p w14:paraId="523E9EBD" w14:textId="77777777" w:rsidR="00535DF9" w:rsidRPr="007618D5" w:rsidRDefault="00535DF9" w:rsidP="00535DF9">
      <w:pPr>
        <w:spacing w:line="348" w:lineRule="auto"/>
        <w:ind w:firstLine="720"/>
        <w:jc w:val="center"/>
        <w:rPr>
          <w:rFonts w:asciiTheme="minorHAnsi" w:hAnsiTheme="minorHAnsi" w:cstheme="minorHAnsi"/>
          <w:b/>
          <w:color w:val="auto"/>
          <w:lang w:val="lt-LT"/>
        </w:rPr>
      </w:pPr>
      <w:r w:rsidRPr="007618D5">
        <w:rPr>
          <w:rFonts w:asciiTheme="minorHAnsi" w:hAnsiTheme="minorHAnsi" w:cstheme="minorHAnsi"/>
          <w:b/>
          <w:color w:val="auto"/>
          <w:lang w:val="lt-LT"/>
        </w:rPr>
        <w:t>BAIGIAMOSIOS NUOSTATOS</w:t>
      </w:r>
    </w:p>
    <w:p w14:paraId="475C98DE" w14:textId="77777777" w:rsidR="00535DF9" w:rsidRPr="007618D5" w:rsidRDefault="00535DF9" w:rsidP="00535DF9">
      <w:pPr>
        <w:spacing w:line="348" w:lineRule="auto"/>
        <w:jc w:val="both"/>
        <w:rPr>
          <w:rFonts w:asciiTheme="minorHAnsi" w:hAnsiTheme="minorHAnsi" w:cstheme="minorHAnsi"/>
          <w:color w:val="auto"/>
          <w:lang w:val="lt-LT"/>
        </w:rPr>
      </w:pPr>
    </w:p>
    <w:p w14:paraId="46615F2E" w14:textId="77777777" w:rsidR="00535DF9" w:rsidRPr="007618D5"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53. Lopšelio-darželio nuostatus, suderintus su Lopšelio-darželio taryba, Kauno miesto savivaldybės mero teikimu tvirtina, keičia ir papildo Kauno miesto savivaldybės taryba.</w:t>
      </w:r>
    </w:p>
    <w:p w14:paraId="208D3C15" w14:textId="77777777" w:rsidR="00535DF9" w:rsidRPr="007618D5"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54. Lopšelio-darželio nuostatai keičiami ir papildomi savininko, Lopšelio-darželio direktoriaus ar Lopšelio-darželio tarybos iniciatyva.</w:t>
      </w:r>
    </w:p>
    <w:p w14:paraId="6546B955" w14:textId="77777777" w:rsidR="00535DF9" w:rsidRPr="007618D5"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55. Lopšelis-darželis turi interneto svetainę, atitinkančią teisės aktų nustatytus reikalavimus.</w:t>
      </w:r>
    </w:p>
    <w:p w14:paraId="6540EB8F" w14:textId="77777777" w:rsidR="00535DF9" w:rsidRPr="007618D5"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 xml:space="preserve">56. </w:t>
      </w:r>
      <w:r w:rsidRPr="007618D5">
        <w:rPr>
          <w:rFonts w:asciiTheme="minorHAnsi" w:eastAsia="Calibri" w:hAnsiTheme="minorHAnsi" w:cstheme="minorHAnsi"/>
          <w:lang w:val="lt-LT"/>
        </w:rPr>
        <w:t xml:space="preserve">Lopšelio-darželio </w:t>
      </w:r>
      <w:r w:rsidRPr="007618D5">
        <w:rPr>
          <w:rFonts w:asciiTheme="minorHAnsi" w:hAnsiTheme="minorHAnsi" w:cstheme="minorHAnsi"/>
          <w:lang w:val="lt-LT"/>
        </w:rPr>
        <w:t>p</w:t>
      </w:r>
      <w:r w:rsidRPr="007618D5">
        <w:rPr>
          <w:rFonts w:asciiTheme="minorHAnsi" w:eastAsia="Calibri" w:hAnsiTheme="minorHAnsi" w:cstheme="minorHAnsi"/>
          <w:lang w:val="lt-LT"/>
        </w:rPr>
        <w:t>ranešimai, kuriuos, vadovaujantis teisės aktais, reikia paskelbti viešai, skelbiami Lopšelio-darželio interneto svetainėje ir VĮ Registrų centro leidžiamame elektroniniame leidinyje „Juridinių asmenų vieši pranešimai“. Pranešimuose turi būti nurodyta visa informacija, kurią pateikti reikalauja Lietuvos Respublikos civilinis kodeksas, Lietuvos Respublikos biudžetinių įstaigų įstatymas ir kiti teisės aktai.</w:t>
      </w:r>
    </w:p>
    <w:p w14:paraId="0699CC8E" w14:textId="77777777" w:rsidR="00535DF9" w:rsidRPr="007618D5"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57. Lopšelis-darželis informaciją apie savo veiklą skelbia interneto svetainėje teisės aktų nustatyta tvarka.</w:t>
      </w:r>
    </w:p>
    <w:p w14:paraId="554923E0" w14:textId="77777777" w:rsidR="00535DF9" w:rsidRPr="007618D5" w:rsidRDefault="00535DF9" w:rsidP="00535DF9">
      <w:pPr>
        <w:tabs>
          <w:tab w:val="left" w:pos="540"/>
          <w:tab w:val="left" w:pos="720"/>
          <w:tab w:val="left" w:pos="900"/>
          <w:tab w:val="num" w:pos="1086"/>
        </w:tabs>
        <w:spacing w:line="348" w:lineRule="auto"/>
        <w:ind w:firstLine="720"/>
        <w:jc w:val="both"/>
        <w:rPr>
          <w:rFonts w:asciiTheme="minorHAnsi" w:hAnsiTheme="minorHAnsi" w:cstheme="minorHAnsi"/>
          <w:color w:val="auto"/>
          <w:lang w:val="lt-LT"/>
        </w:rPr>
      </w:pPr>
      <w:r w:rsidRPr="007618D5">
        <w:rPr>
          <w:rFonts w:asciiTheme="minorHAnsi" w:hAnsiTheme="minorHAnsi" w:cstheme="minorHAnsi"/>
          <w:color w:val="auto"/>
          <w:lang w:val="lt-LT"/>
        </w:rPr>
        <w:t>58. Lopšelio-darželio struktūros pertvarka vykdoma, Lopšelis-darželis reorganizuojamas, pertvarkomas ar likviduojamas teisės aktų nustatyta tvarka.</w:t>
      </w:r>
    </w:p>
    <w:p w14:paraId="114415CA" w14:textId="1A49D685" w:rsidR="000A0564" w:rsidRPr="007618D5" w:rsidRDefault="00535DF9" w:rsidP="00535DF9">
      <w:pPr>
        <w:spacing w:line="348" w:lineRule="auto"/>
        <w:jc w:val="center"/>
        <w:rPr>
          <w:rFonts w:asciiTheme="minorHAnsi" w:hAnsiTheme="minorHAnsi" w:cstheme="minorHAnsi"/>
          <w:lang w:val="lt-LT"/>
        </w:rPr>
      </w:pPr>
      <w:r w:rsidRPr="007618D5">
        <w:rPr>
          <w:rFonts w:asciiTheme="minorHAnsi" w:hAnsiTheme="minorHAnsi" w:cstheme="minorHAnsi"/>
          <w:lang w:val="lt-LT"/>
        </w:rPr>
        <w:t>______________________________</w:t>
      </w:r>
    </w:p>
    <w:sectPr w:rsidR="000A0564" w:rsidRPr="007618D5" w:rsidSect="004806AD">
      <w:headerReference w:type="default" r:id="rId7"/>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44CE9" w14:textId="77777777" w:rsidR="00C30C5A" w:rsidRDefault="00C30C5A" w:rsidP="006736E4">
      <w:r>
        <w:separator/>
      </w:r>
    </w:p>
  </w:endnote>
  <w:endnote w:type="continuationSeparator" w:id="0">
    <w:p w14:paraId="5F077045" w14:textId="77777777" w:rsidR="00C30C5A" w:rsidRDefault="00C30C5A" w:rsidP="00673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33AB70" w14:textId="77777777" w:rsidR="00C30C5A" w:rsidRDefault="00C30C5A" w:rsidP="006736E4">
      <w:r>
        <w:separator/>
      </w:r>
    </w:p>
  </w:footnote>
  <w:footnote w:type="continuationSeparator" w:id="0">
    <w:p w14:paraId="45C25A49" w14:textId="77777777" w:rsidR="00C30C5A" w:rsidRDefault="00C30C5A" w:rsidP="006736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D81A1" w14:textId="49627FE4" w:rsidR="00F20A75" w:rsidRPr="0025049A" w:rsidRDefault="00F36700" w:rsidP="006736E4">
    <w:pPr>
      <w:pStyle w:val="Antrats"/>
      <w:jc w:val="center"/>
      <w:rPr>
        <w:rFonts w:asciiTheme="minorHAnsi" w:hAnsiTheme="minorHAnsi" w:cstheme="minorHAnsi"/>
      </w:rPr>
    </w:pPr>
    <w:r w:rsidRPr="0025049A">
      <w:rPr>
        <w:rFonts w:asciiTheme="minorHAnsi" w:hAnsiTheme="minorHAnsi" w:cstheme="minorHAnsi"/>
      </w:rPr>
      <w:fldChar w:fldCharType="begin"/>
    </w:r>
    <w:r w:rsidR="00F20A75" w:rsidRPr="0025049A">
      <w:rPr>
        <w:rFonts w:asciiTheme="minorHAnsi" w:hAnsiTheme="minorHAnsi" w:cstheme="minorHAnsi"/>
      </w:rPr>
      <w:instrText xml:space="preserve"> PAGE   \* MERGEFORMAT </w:instrText>
    </w:r>
    <w:r w:rsidRPr="0025049A">
      <w:rPr>
        <w:rFonts w:asciiTheme="minorHAnsi" w:hAnsiTheme="minorHAnsi" w:cstheme="minorHAnsi"/>
      </w:rPr>
      <w:fldChar w:fldCharType="separate"/>
    </w:r>
    <w:r w:rsidR="007E099C">
      <w:rPr>
        <w:rFonts w:asciiTheme="minorHAnsi" w:hAnsiTheme="minorHAnsi" w:cstheme="minorHAnsi"/>
        <w:noProof/>
      </w:rPr>
      <w:t>8</w:t>
    </w:r>
    <w:r w:rsidRPr="0025049A">
      <w:rPr>
        <w:rFonts w:asciiTheme="minorHAnsi" w:hAnsiTheme="minorHAnsi" w:cstheme="minorHAnsi"/>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8"/>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668F"/>
    <w:rsid w:val="00000905"/>
    <w:rsid w:val="000041A8"/>
    <w:rsid w:val="00011E60"/>
    <w:rsid w:val="00023F6D"/>
    <w:rsid w:val="00042489"/>
    <w:rsid w:val="00043529"/>
    <w:rsid w:val="00043D5F"/>
    <w:rsid w:val="000465E9"/>
    <w:rsid w:val="00046A3E"/>
    <w:rsid w:val="00056DCD"/>
    <w:rsid w:val="00060FB0"/>
    <w:rsid w:val="00064E20"/>
    <w:rsid w:val="00070557"/>
    <w:rsid w:val="00076404"/>
    <w:rsid w:val="00076432"/>
    <w:rsid w:val="00087104"/>
    <w:rsid w:val="0009683C"/>
    <w:rsid w:val="000A01A8"/>
    <w:rsid w:val="000A0229"/>
    <w:rsid w:val="000A0564"/>
    <w:rsid w:val="000A1043"/>
    <w:rsid w:val="000A1451"/>
    <w:rsid w:val="000A5EC2"/>
    <w:rsid w:val="000A7149"/>
    <w:rsid w:val="000A73EF"/>
    <w:rsid w:val="000B7EC3"/>
    <w:rsid w:val="000C4542"/>
    <w:rsid w:val="000C778C"/>
    <w:rsid w:val="000D1470"/>
    <w:rsid w:val="000E0756"/>
    <w:rsid w:val="000E747A"/>
    <w:rsid w:val="000E7A5A"/>
    <w:rsid w:val="000E7C3D"/>
    <w:rsid w:val="000F2F63"/>
    <w:rsid w:val="001101F2"/>
    <w:rsid w:val="00110666"/>
    <w:rsid w:val="00114668"/>
    <w:rsid w:val="00121A55"/>
    <w:rsid w:val="001265E5"/>
    <w:rsid w:val="00135B72"/>
    <w:rsid w:val="0014134D"/>
    <w:rsid w:val="00142ED6"/>
    <w:rsid w:val="00144D2D"/>
    <w:rsid w:val="0015566D"/>
    <w:rsid w:val="00166241"/>
    <w:rsid w:val="00170C3E"/>
    <w:rsid w:val="00176111"/>
    <w:rsid w:val="0018664B"/>
    <w:rsid w:val="001867B3"/>
    <w:rsid w:val="00190743"/>
    <w:rsid w:val="00191E0B"/>
    <w:rsid w:val="001B3850"/>
    <w:rsid w:val="001C1DBC"/>
    <w:rsid w:val="001C5966"/>
    <w:rsid w:val="001D2A63"/>
    <w:rsid w:val="001D2C45"/>
    <w:rsid w:val="001D752E"/>
    <w:rsid w:val="001E023F"/>
    <w:rsid w:val="001E3C49"/>
    <w:rsid w:val="00207E97"/>
    <w:rsid w:val="00212DA2"/>
    <w:rsid w:val="00213213"/>
    <w:rsid w:val="00217EB8"/>
    <w:rsid w:val="0022487C"/>
    <w:rsid w:val="002254B3"/>
    <w:rsid w:val="00234C4B"/>
    <w:rsid w:val="002436E1"/>
    <w:rsid w:val="0025049A"/>
    <w:rsid w:val="002526C5"/>
    <w:rsid w:val="0025492C"/>
    <w:rsid w:val="0026097E"/>
    <w:rsid w:val="002652B0"/>
    <w:rsid w:val="00270F89"/>
    <w:rsid w:val="00276AF0"/>
    <w:rsid w:val="00283467"/>
    <w:rsid w:val="00290935"/>
    <w:rsid w:val="002921DA"/>
    <w:rsid w:val="00294F8D"/>
    <w:rsid w:val="002959A4"/>
    <w:rsid w:val="00296F11"/>
    <w:rsid w:val="002A07A1"/>
    <w:rsid w:val="002A28B6"/>
    <w:rsid w:val="002A3769"/>
    <w:rsid w:val="002A40F8"/>
    <w:rsid w:val="002A4BD0"/>
    <w:rsid w:val="002B5803"/>
    <w:rsid w:val="002D4170"/>
    <w:rsid w:val="002D493A"/>
    <w:rsid w:val="002D5FC2"/>
    <w:rsid w:val="002E08F0"/>
    <w:rsid w:val="002E53EF"/>
    <w:rsid w:val="002E5C89"/>
    <w:rsid w:val="002E748C"/>
    <w:rsid w:val="002E7490"/>
    <w:rsid w:val="002F0377"/>
    <w:rsid w:val="0031331D"/>
    <w:rsid w:val="003259E3"/>
    <w:rsid w:val="00330D8F"/>
    <w:rsid w:val="00343E29"/>
    <w:rsid w:val="00347829"/>
    <w:rsid w:val="003607D4"/>
    <w:rsid w:val="003608ED"/>
    <w:rsid w:val="00364077"/>
    <w:rsid w:val="00365C66"/>
    <w:rsid w:val="00385C94"/>
    <w:rsid w:val="0038668F"/>
    <w:rsid w:val="00390AA3"/>
    <w:rsid w:val="00392F99"/>
    <w:rsid w:val="003A020C"/>
    <w:rsid w:val="003B36BE"/>
    <w:rsid w:val="003B56F5"/>
    <w:rsid w:val="003C58F4"/>
    <w:rsid w:val="003D0844"/>
    <w:rsid w:val="003E2808"/>
    <w:rsid w:val="003E6B46"/>
    <w:rsid w:val="003F04D2"/>
    <w:rsid w:val="003F58D1"/>
    <w:rsid w:val="003F7399"/>
    <w:rsid w:val="003F7F2C"/>
    <w:rsid w:val="00403A07"/>
    <w:rsid w:val="00404034"/>
    <w:rsid w:val="00414DE2"/>
    <w:rsid w:val="00416CEE"/>
    <w:rsid w:val="0042565B"/>
    <w:rsid w:val="00425BA8"/>
    <w:rsid w:val="00430D5D"/>
    <w:rsid w:val="00451B1D"/>
    <w:rsid w:val="00452C08"/>
    <w:rsid w:val="00456EDA"/>
    <w:rsid w:val="004769A4"/>
    <w:rsid w:val="004806AD"/>
    <w:rsid w:val="00481009"/>
    <w:rsid w:val="004827AC"/>
    <w:rsid w:val="00484826"/>
    <w:rsid w:val="00484D3B"/>
    <w:rsid w:val="00492B93"/>
    <w:rsid w:val="0049383E"/>
    <w:rsid w:val="004952EB"/>
    <w:rsid w:val="004956B2"/>
    <w:rsid w:val="00496110"/>
    <w:rsid w:val="004A0977"/>
    <w:rsid w:val="004A1D32"/>
    <w:rsid w:val="004B12A3"/>
    <w:rsid w:val="004B1851"/>
    <w:rsid w:val="004B22C3"/>
    <w:rsid w:val="004B485E"/>
    <w:rsid w:val="004D7439"/>
    <w:rsid w:val="004F7A38"/>
    <w:rsid w:val="00505EE0"/>
    <w:rsid w:val="0050685E"/>
    <w:rsid w:val="00535DF9"/>
    <w:rsid w:val="005577AE"/>
    <w:rsid w:val="005751D6"/>
    <w:rsid w:val="00580A21"/>
    <w:rsid w:val="00585DA0"/>
    <w:rsid w:val="00593CD1"/>
    <w:rsid w:val="005A064E"/>
    <w:rsid w:val="005B4EC2"/>
    <w:rsid w:val="005C70E5"/>
    <w:rsid w:val="005F4471"/>
    <w:rsid w:val="00601140"/>
    <w:rsid w:val="00605280"/>
    <w:rsid w:val="006159A1"/>
    <w:rsid w:val="006257A9"/>
    <w:rsid w:val="00625CCF"/>
    <w:rsid w:val="006320BD"/>
    <w:rsid w:val="006331A5"/>
    <w:rsid w:val="006346B7"/>
    <w:rsid w:val="0064365C"/>
    <w:rsid w:val="00645570"/>
    <w:rsid w:val="00647591"/>
    <w:rsid w:val="00647D7E"/>
    <w:rsid w:val="0065414D"/>
    <w:rsid w:val="006609B7"/>
    <w:rsid w:val="0067244D"/>
    <w:rsid w:val="00673533"/>
    <w:rsid w:val="006736E4"/>
    <w:rsid w:val="00673739"/>
    <w:rsid w:val="006757E6"/>
    <w:rsid w:val="00682CD2"/>
    <w:rsid w:val="00683118"/>
    <w:rsid w:val="00686B27"/>
    <w:rsid w:val="006871BE"/>
    <w:rsid w:val="006878A2"/>
    <w:rsid w:val="00691F18"/>
    <w:rsid w:val="006A0104"/>
    <w:rsid w:val="006A0214"/>
    <w:rsid w:val="006A1E68"/>
    <w:rsid w:val="006B379C"/>
    <w:rsid w:val="006C20AA"/>
    <w:rsid w:val="006D0423"/>
    <w:rsid w:val="006E6568"/>
    <w:rsid w:val="006F524C"/>
    <w:rsid w:val="00702E78"/>
    <w:rsid w:val="00707CD2"/>
    <w:rsid w:val="00710FE9"/>
    <w:rsid w:val="007138FC"/>
    <w:rsid w:val="00714C13"/>
    <w:rsid w:val="00714F3F"/>
    <w:rsid w:val="00723DF0"/>
    <w:rsid w:val="007258D8"/>
    <w:rsid w:val="00725918"/>
    <w:rsid w:val="0073364F"/>
    <w:rsid w:val="00735CC9"/>
    <w:rsid w:val="00745FC1"/>
    <w:rsid w:val="00750070"/>
    <w:rsid w:val="007618D5"/>
    <w:rsid w:val="00762F5D"/>
    <w:rsid w:val="0077457F"/>
    <w:rsid w:val="0078228E"/>
    <w:rsid w:val="00796A32"/>
    <w:rsid w:val="007B1358"/>
    <w:rsid w:val="007B70F7"/>
    <w:rsid w:val="007C01C7"/>
    <w:rsid w:val="007E099C"/>
    <w:rsid w:val="007E79F1"/>
    <w:rsid w:val="007F0BF3"/>
    <w:rsid w:val="007F7319"/>
    <w:rsid w:val="00803E46"/>
    <w:rsid w:val="0081171E"/>
    <w:rsid w:val="008135AC"/>
    <w:rsid w:val="00823AD2"/>
    <w:rsid w:val="008252A0"/>
    <w:rsid w:val="008272E8"/>
    <w:rsid w:val="0084613D"/>
    <w:rsid w:val="0087726E"/>
    <w:rsid w:val="00881262"/>
    <w:rsid w:val="008B1870"/>
    <w:rsid w:val="008B52F4"/>
    <w:rsid w:val="008B57B9"/>
    <w:rsid w:val="008B78B4"/>
    <w:rsid w:val="008C7200"/>
    <w:rsid w:val="008D0551"/>
    <w:rsid w:val="008E351C"/>
    <w:rsid w:val="008F26C2"/>
    <w:rsid w:val="009054EA"/>
    <w:rsid w:val="009071AA"/>
    <w:rsid w:val="00907D67"/>
    <w:rsid w:val="00915FF2"/>
    <w:rsid w:val="0091698F"/>
    <w:rsid w:val="00922F59"/>
    <w:rsid w:val="009250C0"/>
    <w:rsid w:val="00926653"/>
    <w:rsid w:val="00927209"/>
    <w:rsid w:val="009330F2"/>
    <w:rsid w:val="0094276F"/>
    <w:rsid w:val="009535FE"/>
    <w:rsid w:val="0095583D"/>
    <w:rsid w:val="009602E8"/>
    <w:rsid w:val="00963385"/>
    <w:rsid w:val="009735F8"/>
    <w:rsid w:val="009778BC"/>
    <w:rsid w:val="00987984"/>
    <w:rsid w:val="009A3CAA"/>
    <w:rsid w:val="009C018F"/>
    <w:rsid w:val="009C2719"/>
    <w:rsid w:val="009E3B1F"/>
    <w:rsid w:val="009F277B"/>
    <w:rsid w:val="009F6C85"/>
    <w:rsid w:val="00A016DA"/>
    <w:rsid w:val="00A27967"/>
    <w:rsid w:val="00A455D1"/>
    <w:rsid w:val="00A52E3F"/>
    <w:rsid w:val="00A536CE"/>
    <w:rsid w:val="00A54CA2"/>
    <w:rsid w:val="00A72581"/>
    <w:rsid w:val="00A74E79"/>
    <w:rsid w:val="00AA48A6"/>
    <w:rsid w:val="00AA71B0"/>
    <w:rsid w:val="00AB0DD6"/>
    <w:rsid w:val="00AB365D"/>
    <w:rsid w:val="00AB53C9"/>
    <w:rsid w:val="00AB5E9B"/>
    <w:rsid w:val="00AD0074"/>
    <w:rsid w:val="00AE06A9"/>
    <w:rsid w:val="00AE505F"/>
    <w:rsid w:val="00AE6272"/>
    <w:rsid w:val="00AF073C"/>
    <w:rsid w:val="00B33AF6"/>
    <w:rsid w:val="00B34EF3"/>
    <w:rsid w:val="00B4469D"/>
    <w:rsid w:val="00B52C71"/>
    <w:rsid w:val="00B62C4B"/>
    <w:rsid w:val="00B63B02"/>
    <w:rsid w:val="00B84CDF"/>
    <w:rsid w:val="00B91A15"/>
    <w:rsid w:val="00BA5F3D"/>
    <w:rsid w:val="00BA6ECA"/>
    <w:rsid w:val="00BB4EE5"/>
    <w:rsid w:val="00BB5481"/>
    <w:rsid w:val="00BB66A3"/>
    <w:rsid w:val="00BD5DC4"/>
    <w:rsid w:val="00BE2449"/>
    <w:rsid w:val="00BE554F"/>
    <w:rsid w:val="00BF3C17"/>
    <w:rsid w:val="00BF74E5"/>
    <w:rsid w:val="00C00CED"/>
    <w:rsid w:val="00C20E18"/>
    <w:rsid w:val="00C3057A"/>
    <w:rsid w:val="00C307F5"/>
    <w:rsid w:val="00C30C5A"/>
    <w:rsid w:val="00C336DF"/>
    <w:rsid w:val="00C4148B"/>
    <w:rsid w:val="00C41DD6"/>
    <w:rsid w:val="00C433B3"/>
    <w:rsid w:val="00C507A8"/>
    <w:rsid w:val="00C60D9E"/>
    <w:rsid w:val="00C63BEC"/>
    <w:rsid w:val="00C80AC2"/>
    <w:rsid w:val="00CC0DCC"/>
    <w:rsid w:val="00CD3074"/>
    <w:rsid w:val="00CD5CA9"/>
    <w:rsid w:val="00CE610A"/>
    <w:rsid w:val="00CE7896"/>
    <w:rsid w:val="00D10144"/>
    <w:rsid w:val="00D20E3F"/>
    <w:rsid w:val="00D23A58"/>
    <w:rsid w:val="00D2601D"/>
    <w:rsid w:val="00D32EC0"/>
    <w:rsid w:val="00D3586C"/>
    <w:rsid w:val="00D4065E"/>
    <w:rsid w:val="00D4164D"/>
    <w:rsid w:val="00D427AC"/>
    <w:rsid w:val="00D458ED"/>
    <w:rsid w:val="00D46D8B"/>
    <w:rsid w:val="00D61C25"/>
    <w:rsid w:val="00D70FF7"/>
    <w:rsid w:val="00D71F2B"/>
    <w:rsid w:val="00D737A2"/>
    <w:rsid w:val="00D831EE"/>
    <w:rsid w:val="00D93A25"/>
    <w:rsid w:val="00DB2C90"/>
    <w:rsid w:val="00DB63F6"/>
    <w:rsid w:val="00DD2B15"/>
    <w:rsid w:val="00DD31FE"/>
    <w:rsid w:val="00DE55B6"/>
    <w:rsid w:val="00DE5D52"/>
    <w:rsid w:val="00DE6811"/>
    <w:rsid w:val="00DE6B78"/>
    <w:rsid w:val="00DE7C3B"/>
    <w:rsid w:val="00DF438D"/>
    <w:rsid w:val="00E04C2B"/>
    <w:rsid w:val="00E05A3E"/>
    <w:rsid w:val="00E077D3"/>
    <w:rsid w:val="00E07E89"/>
    <w:rsid w:val="00E2035E"/>
    <w:rsid w:val="00E41A2A"/>
    <w:rsid w:val="00E46FF4"/>
    <w:rsid w:val="00E53415"/>
    <w:rsid w:val="00E61215"/>
    <w:rsid w:val="00E8035E"/>
    <w:rsid w:val="00E80ED1"/>
    <w:rsid w:val="00E82CDD"/>
    <w:rsid w:val="00E87A32"/>
    <w:rsid w:val="00E92B8A"/>
    <w:rsid w:val="00E931B9"/>
    <w:rsid w:val="00EC1038"/>
    <w:rsid w:val="00ED2D9A"/>
    <w:rsid w:val="00EE63A2"/>
    <w:rsid w:val="00EE796A"/>
    <w:rsid w:val="00EE7B8B"/>
    <w:rsid w:val="00EF33C8"/>
    <w:rsid w:val="00F013BE"/>
    <w:rsid w:val="00F07C70"/>
    <w:rsid w:val="00F20A75"/>
    <w:rsid w:val="00F21BF2"/>
    <w:rsid w:val="00F32D0B"/>
    <w:rsid w:val="00F36700"/>
    <w:rsid w:val="00F42267"/>
    <w:rsid w:val="00F5153D"/>
    <w:rsid w:val="00F6264B"/>
    <w:rsid w:val="00F65303"/>
    <w:rsid w:val="00F6672B"/>
    <w:rsid w:val="00F6799F"/>
    <w:rsid w:val="00F7006E"/>
    <w:rsid w:val="00F751B0"/>
    <w:rsid w:val="00F826E5"/>
    <w:rsid w:val="00F863EA"/>
    <w:rsid w:val="00F94A49"/>
    <w:rsid w:val="00FA223D"/>
    <w:rsid w:val="00FB5F62"/>
    <w:rsid w:val="00FD69C2"/>
    <w:rsid w:val="00FE5CFD"/>
    <w:rsid w:val="00FE6226"/>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94C98"/>
  <w15:docId w15:val="{3C6C538A-D3FD-413E-AA7B-2D24B6B30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1331D"/>
    <w:pPr>
      <w:widowControl w:val="0"/>
      <w:suppressAutoHyphens/>
    </w:pPr>
    <w:rPr>
      <w:rFonts w:ascii="Times New Roman" w:eastAsia="Lucida Sans Unicode" w:hAnsi="Times New Roman" w:cs="Tahoma"/>
      <w:color w:val="000000"/>
      <w:sz w:val="24"/>
      <w:szCs w:val="24"/>
      <w:lang w:val="en-US" w:eastAsia="en-US" w:bidi="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nhideWhenUsed/>
    <w:rsid w:val="0031331D"/>
    <w:rPr>
      <w:color w:val="0000FF"/>
      <w:u w:val="single"/>
    </w:rPr>
  </w:style>
  <w:style w:type="paragraph" w:styleId="Antrats">
    <w:name w:val="header"/>
    <w:basedOn w:val="prastasis"/>
    <w:link w:val="AntratsDiagrama"/>
    <w:uiPriority w:val="99"/>
    <w:unhideWhenUsed/>
    <w:rsid w:val="006736E4"/>
    <w:pPr>
      <w:tabs>
        <w:tab w:val="center" w:pos="4819"/>
        <w:tab w:val="right" w:pos="9638"/>
      </w:tabs>
    </w:pPr>
  </w:style>
  <w:style w:type="character" w:customStyle="1" w:styleId="AntratsDiagrama">
    <w:name w:val="Antraštės Diagrama"/>
    <w:link w:val="Antrats"/>
    <w:uiPriority w:val="99"/>
    <w:rsid w:val="006736E4"/>
    <w:rPr>
      <w:rFonts w:ascii="Times New Roman" w:eastAsia="Lucida Sans Unicode" w:hAnsi="Times New Roman" w:cs="Tahoma"/>
      <w:color w:val="000000"/>
      <w:sz w:val="24"/>
      <w:szCs w:val="24"/>
      <w:lang w:val="en-US" w:bidi="en-US"/>
    </w:rPr>
  </w:style>
  <w:style w:type="paragraph" w:styleId="Porat">
    <w:name w:val="footer"/>
    <w:basedOn w:val="prastasis"/>
    <w:link w:val="PoratDiagrama"/>
    <w:uiPriority w:val="99"/>
    <w:unhideWhenUsed/>
    <w:rsid w:val="006736E4"/>
    <w:pPr>
      <w:tabs>
        <w:tab w:val="center" w:pos="4819"/>
        <w:tab w:val="right" w:pos="9638"/>
      </w:tabs>
    </w:pPr>
  </w:style>
  <w:style w:type="character" w:customStyle="1" w:styleId="PoratDiagrama">
    <w:name w:val="Poraštė Diagrama"/>
    <w:link w:val="Porat"/>
    <w:uiPriority w:val="99"/>
    <w:rsid w:val="006736E4"/>
    <w:rPr>
      <w:rFonts w:ascii="Times New Roman" w:eastAsia="Lucida Sans Unicode" w:hAnsi="Times New Roman" w:cs="Tahoma"/>
      <w:color w:val="000000"/>
      <w:sz w:val="24"/>
      <w:szCs w:val="24"/>
      <w:lang w:val="en-US" w:bidi="en-US"/>
    </w:rPr>
  </w:style>
  <w:style w:type="paragraph" w:styleId="Debesliotekstas">
    <w:name w:val="Balloon Text"/>
    <w:basedOn w:val="prastasis"/>
    <w:link w:val="DebesliotekstasDiagrama"/>
    <w:uiPriority w:val="99"/>
    <w:semiHidden/>
    <w:unhideWhenUsed/>
    <w:rsid w:val="002E748C"/>
    <w:rPr>
      <w:rFonts w:ascii="Tahoma" w:hAnsi="Tahoma"/>
      <w:sz w:val="16"/>
      <w:szCs w:val="16"/>
    </w:rPr>
  </w:style>
  <w:style w:type="character" w:customStyle="1" w:styleId="DebesliotekstasDiagrama">
    <w:name w:val="Debesėlio tekstas Diagrama"/>
    <w:link w:val="Debesliotekstas"/>
    <w:uiPriority w:val="99"/>
    <w:semiHidden/>
    <w:rsid w:val="002E748C"/>
    <w:rPr>
      <w:rFonts w:ascii="Tahoma" w:eastAsia="Lucida Sans Unicode" w:hAnsi="Tahoma" w:cs="Tahoma"/>
      <w:color w:val="000000"/>
      <w:sz w:val="16"/>
      <w:szCs w:val="16"/>
      <w:lang w:val="en-US" w:bidi="en-US"/>
    </w:rPr>
  </w:style>
  <w:style w:type="paragraph" w:styleId="Sraopastraipa">
    <w:name w:val="List Paragraph"/>
    <w:basedOn w:val="prastasis"/>
    <w:uiPriority w:val="34"/>
    <w:qFormat/>
    <w:rsid w:val="00707CD2"/>
    <w:pPr>
      <w:widowControl/>
      <w:suppressAutoHyphens w:val="0"/>
      <w:spacing w:after="200" w:line="276" w:lineRule="auto"/>
      <w:ind w:left="720"/>
      <w:contextualSpacing/>
    </w:pPr>
    <w:rPr>
      <w:rFonts w:eastAsia="Calibri" w:cs="Times New Roman"/>
      <w:color w:val="auto"/>
      <w:lang w:val="lt-LT" w:bidi="ar-SA"/>
    </w:rPr>
  </w:style>
  <w:style w:type="paragraph" w:styleId="Pagrindiniotekstotrauka2">
    <w:name w:val="Body Text Indent 2"/>
    <w:basedOn w:val="prastasis"/>
    <w:link w:val="Pagrindiniotekstotrauka2Diagrama"/>
    <w:rsid w:val="00707CD2"/>
    <w:pPr>
      <w:widowControl/>
      <w:suppressAutoHyphens w:val="0"/>
      <w:spacing w:after="120" w:line="480" w:lineRule="auto"/>
      <w:ind w:left="283"/>
    </w:pPr>
    <w:rPr>
      <w:rFonts w:eastAsia="Times New Roman" w:cs="Times New Roman"/>
      <w:color w:val="auto"/>
      <w:lang w:val="lt-LT" w:bidi="ar-SA"/>
    </w:rPr>
  </w:style>
  <w:style w:type="character" w:customStyle="1" w:styleId="Pagrindiniotekstotrauka2Diagrama">
    <w:name w:val="Pagrindinio teksto įtrauka 2 Diagrama"/>
    <w:link w:val="Pagrindiniotekstotrauka2"/>
    <w:rsid w:val="00707CD2"/>
    <w:rPr>
      <w:rFonts w:ascii="Times New Roman" w:eastAsia="Times New Roman" w:hAnsi="Times New Roman" w:cs="Times New Roman"/>
      <w:sz w:val="24"/>
      <w:szCs w:val="24"/>
    </w:rPr>
  </w:style>
  <w:style w:type="character" w:customStyle="1" w:styleId="desktop-title-subcontent">
    <w:name w:val="desktop-title-subcontent"/>
    <w:basedOn w:val="Numatytasispastraiposriftas"/>
    <w:rsid w:val="000041A8"/>
  </w:style>
  <w:style w:type="paragraph" w:customStyle="1" w:styleId="prastasistinklapis1">
    <w:name w:val="Įprastasis (tinklapis)1"/>
    <w:basedOn w:val="prastasis"/>
    <w:rsid w:val="00F42267"/>
    <w:pPr>
      <w:widowControl/>
      <w:suppressAutoHyphens w:val="0"/>
      <w:spacing w:before="100" w:beforeAutospacing="1" w:after="100" w:afterAutospacing="1"/>
    </w:pPr>
    <w:rPr>
      <w:rFonts w:eastAsiaTheme="minorHAnsi" w:cs="Times New Roman"/>
      <w:color w:val="auto"/>
      <w:lang w:val="lt-LT" w:eastAsia="en-GB" w:bidi="ar-SA"/>
    </w:rPr>
  </w:style>
  <w:style w:type="character" w:styleId="Komentaronuoroda">
    <w:name w:val="annotation reference"/>
    <w:basedOn w:val="Numatytasispastraiposriftas"/>
    <w:uiPriority w:val="99"/>
    <w:semiHidden/>
    <w:unhideWhenUsed/>
    <w:rsid w:val="00580A21"/>
    <w:rPr>
      <w:sz w:val="16"/>
      <w:szCs w:val="16"/>
    </w:rPr>
  </w:style>
  <w:style w:type="paragraph" w:styleId="Komentarotekstas">
    <w:name w:val="annotation text"/>
    <w:basedOn w:val="prastasis"/>
    <w:link w:val="KomentarotekstasDiagrama"/>
    <w:uiPriority w:val="99"/>
    <w:unhideWhenUsed/>
    <w:rsid w:val="00580A21"/>
    <w:rPr>
      <w:sz w:val="20"/>
      <w:szCs w:val="20"/>
    </w:rPr>
  </w:style>
  <w:style w:type="character" w:customStyle="1" w:styleId="KomentarotekstasDiagrama">
    <w:name w:val="Komentaro tekstas Diagrama"/>
    <w:basedOn w:val="Numatytasispastraiposriftas"/>
    <w:link w:val="Komentarotekstas"/>
    <w:uiPriority w:val="99"/>
    <w:rsid w:val="00580A21"/>
    <w:rPr>
      <w:rFonts w:ascii="Times New Roman" w:eastAsia="Lucida Sans Unicode" w:hAnsi="Times New Roman" w:cs="Tahoma"/>
      <w:color w:val="000000"/>
      <w:lang w:val="en-US" w:eastAsia="en-US" w:bidi="en-US"/>
    </w:rPr>
  </w:style>
  <w:style w:type="paragraph" w:styleId="Komentarotema">
    <w:name w:val="annotation subject"/>
    <w:basedOn w:val="Komentarotekstas"/>
    <w:next w:val="Komentarotekstas"/>
    <w:link w:val="KomentarotemaDiagrama"/>
    <w:uiPriority w:val="99"/>
    <w:semiHidden/>
    <w:unhideWhenUsed/>
    <w:rsid w:val="00580A21"/>
    <w:rPr>
      <w:b/>
      <w:bCs/>
    </w:rPr>
  </w:style>
  <w:style w:type="character" w:customStyle="1" w:styleId="KomentarotemaDiagrama">
    <w:name w:val="Komentaro tema Diagrama"/>
    <w:basedOn w:val="KomentarotekstasDiagrama"/>
    <w:link w:val="Komentarotema"/>
    <w:uiPriority w:val="99"/>
    <w:semiHidden/>
    <w:rsid w:val="00580A21"/>
    <w:rPr>
      <w:rFonts w:ascii="Times New Roman" w:eastAsia="Lucida Sans Unicode" w:hAnsi="Times New Roman" w:cs="Tahoma"/>
      <w:b/>
      <w:bCs/>
      <w:color w:val="000000"/>
      <w:lang w:val="en-US" w:eastAsia="en-US" w:bidi="en-US"/>
    </w:rPr>
  </w:style>
  <w:style w:type="paragraph" w:styleId="Pataisymai">
    <w:name w:val="Revision"/>
    <w:hidden/>
    <w:uiPriority w:val="99"/>
    <w:semiHidden/>
    <w:rsid w:val="000465E9"/>
    <w:rPr>
      <w:rFonts w:ascii="Times New Roman" w:eastAsia="Lucida Sans Unicode" w:hAnsi="Times New Roman" w:cs="Tahoma"/>
      <w:color w:val="000000"/>
      <w:sz w:val="24"/>
      <w:szCs w:val="24"/>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974869">
      <w:bodyDiv w:val="1"/>
      <w:marLeft w:val="0"/>
      <w:marRight w:val="0"/>
      <w:marTop w:val="0"/>
      <w:marBottom w:val="0"/>
      <w:divBdr>
        <w:top w:val="none" w:sz="0" w:space="0" w:color="auto"/>
        <w:left w:val="none" w:sz="0" w:space="0" w:color="auto"/>
        <w:bottom w:val="none" w:sz="0" w:space="0" w:color="auto"/>
        <w:right w:val="none" w:sz="0" w:space="0" w:color="auto"/>
      </w:divBdr>
    </w:div>
    <w:div w:id="663701111">
      <w:bodyDiv w:val="1"/>
      <w:marLeft w:val="0"/>
      <w:marRight w:val="0"/>
      <w:marTop w:val="0"/>
      <w:marBottom w:val="0"/>
      <w:divBdr>
        <w:top w:val="none" w:sz="0" w:space="0" w:color="auto"/>
        <w:left w:val="none" w:sz="0" w:space="0" w:color="auto"/>
        <w:bottom w:val="none" w:sz="0" w:space="0" w:color="auto"/>
        <w:right w:val="none" w:sz="0" w:space="0" w:color="auto"/>
      </w:divBdr>
    </w:div>
    <w:div w:id="1249849063">
      <w:bodyDiv w:val="1"/>
      <w:marLeft w:val="0"/>
      <w:marRight w:val="0"/>
      <w:marTop w:val="0"/>
      <w:marBottom w:val="0"/>
      <w:divBdr>
        <w:top w:val="none" w:sz="0" w:space="0" w:color="auto"/>
        <w:left w:val="none" w:sz="0" w:space="0" w:color="auto"/>
        <w:bottom w:val="none" w:sz="0" w:space="0" w:color="auto"/>
        <w:right w:val="none" w:sz="0" w:space="0" w:color="auto"/>
      </w:divBdr>
    </w:div>
    <w:div w:id="1267233694">
      <w:bodyDiv w:val="1"/>
      <w:marLeft w:val="0"/>
      <w:marRight w:val="0"/>
      <w:marTop w:val="0"/>
      <w:marBottom w:val="0"/>
      <w:divBdr>
        <w:top w:val="none" w:sz="0" w:space="0" w:color="auto"/>
        <w:left w:val="none" w:sz="0" w:space="0" w:color="auto"/>
        <w:bottom w:val="none" w:sz="0" w:space="0" w:color="auto"/>
        <w:right w:val="none" w:sz="0" w:space="0" w:color="auto"/>
      </w:divBdr>
    </w:div>
    <w:div w:id="1295453910">
      <w:bodyDiv w:val="1"/>
      <w:marLeft w:val="0"/>
      <w:marRight w:val="0"/>
      <w:marTop w:val="0"/>
      <w:marBottom w:val="0"/>
      <w:divBdr>
        <w:top w:val="none" w:sz="0" w:space="0" w:color="auto"/>
        <w:left w:val="none" w:sz="0" w:space="0" w:color="auto"/>
        <w:bottom w:val="none" w:sz="0" w:space="0" w:color="auto"/>
        <w:right w:val="none" w:sz="0" w:space="0" w:color="auto"/>
      </w:divBdr>
    </w:div>
    <w:div w:id="1486312754">
      <w:bodyDiv w:val="1"/>
      <w:marLeft w:val="0"/>
      <w:marRight w:val="0"/>
      <w:marTop w:val="0"/>
      <w:marBottom w:val="0"/>
      <w:divBdr>
        <w:top w:val="none" w:sz="0" w:space="0" w:color="auto"/>
        <w:left w:val="none" w:sz="0" w:space="0" w:color="auto"/>
        <w:bottom w:val="none" w:sz="0" w:space="0" w:color="auto"/>
        <w:right w:val="none" w:sz="0" w:space="0" w:color="auto"/>
      </w:divBdr>
      <w:divsChild>
        <w:div w:id="993024409">
          <w:marLeft w:val="0"/>
          <w:marRight w:val="0"/>
          <w:marTop w:val="0"/>
          <w:marBottom w:val="0"/>
          <w:divBdr>
            <w:top w:val="none" w:sz="0" w:space="0" w:color="auto"/>
            <w:left w:val="none" w:sz="0" w:space="0" w:color="auto"/>
            <w:bottom w:val="none" w:sz="0" w:space="0" w:color="auto"/>
            <w:right w:val="none" w:sz="0" w:space="0" w:color="auto"/>
          </w:divBdr>
          <w:divsChild>
            <w:div w:id="45675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899898">
      <w:bodyDiv w:val="1"/>
      <w:marLeft w:val="0"/>
      <w:marRight w:val="0"/>
      <w:marTop w:val="0"/>
      <w:marBottom w:val="0"/>
      <w:divBdr>
        <w:top w:val="none" w:sz="0" w:space="0" w:color="auto"/>
        <w:left w:val="none" w:sz="0" w:space="0" w:color="auto"/>
        <w:bottom w:val="none" w:sz="0" w:space="0" w:color="auto"/>
        <w:right w:val="none" w:sz="0" w:space="0" w:color="auto"/>
      </w:divBdr>
    </w:div>
    <w:div w:id="1996570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DD9AF8-1AB2-47D1-B732-D8A688CFC5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14619</Words>
  <Characters>8333</Characters>
  <Application>Microsoft Office Word</Application>
  <DocSecurity>0</DocSecurity>
  <Lines>69</Lines>
  <Paragraphs>45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Sekretore</dc:creator>
  <cp:keywords/>
  <cp:lastModifiedBy>Jolanta Ganusauskienė</cp:lastModifiedBy>
  <cp:revision>2</cp:revision>
  <cp:lastPrinted>2025-11-26T11:52:00Z</cp:lastPrinted>
  <dcterms:created xsi:type="dcterms:W3CDTF">2026-02-11T13:45:00Z</dcterms:created>
  <dcterms:modified xsi:type="dcterms:W3CDTF">2026-02-11T13:45:00Z</dcterms:modified>
</cp:coreProperties>
</file>