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BD" w:rsidRDefault="000F5FBD" w:rsidP="000F5FBD">
      <w:pPr>
        <w:autoSpaceDE w:val="0"/>
        <w:autoSpaceDN w:val="0"/>
        <w:adjustRightInd w:val="0"/>
        <w:ind w:firstLine="3119"/>
      </w:pPr>
    </w:p>
    <w:p w:rsidR="000F5FBD" w:rsidRDefault="000F5FBD" w:rsidP="000F5FBD">
      <w:pPr>
        <w:autoSpaceDE w:val="0"/>
        <w:autoSpaceDN w:val="0"/>
        <w:adjustRightInd w:val="0"/>
        <w:ind w:firstLine="3119"/>
      </w:pPr>
    </w:p>
    <w:p w:rsidR="000F5FBD" w:rsidRDefault="000F5FBD" w:rsidP="000F5FBD">
      <w:pPr>
        <w:autoSpaceDE w:val="0"/>
        <w:autoSpaceDN w:val="0"/>
        <w:adjustRightInd w:val="0"/>
        <w:ind w:firstLine="3119"/>
      </w:pPr>
    </w:p>
    <w:p w:rsidR="000F5FBD" w:rsidRDefault="000F5FBD" w:rsidP="000F5FBD">
      <w:pPr>
        <w:autoSpaceDE w:val="0"/>
        <w:autoSpaceDN w:val="0"/>
        <w:adjustRightInd w:val="0"/>
        <w:ind w:firstLine="3119"/>
      </w:pPr>
      <w:r w:rsidRPr="00E660C9">
        <w:rPr>
          <w:noProof/>
        </w:rPr>
        <w:drawing>
          <wp:anchor distT="0" distB="0" distL="114300" distR="114300" simplePos="0" relativeHeight="251662336" behindDoc="1" locked="0" layoutInCell="1" allowOverlap="1" wp14:anchorId="40D66E25" wp14:editId="7D4C5ECC">
            <wp:simplePos x="0" y="0"/>
            <wp:positionH relativeFrom="margin">
              <wp:posOffset>2676524</wp:posOffset>
            </wp:positionH>
            <wp:positionV relativeFrom="paragraph">
              <wp:posOffset>168910</wp:posOffset>
            </wp:positionV>
            <wp:extent cx="2970360" cy="1606951"/>
            <wp:effectExtent l="57150" t="76200" r="40005" b="8890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77795">
                      <a:off x="0" y="0"/>
                      <a:ext cx="2970360" cy="16069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5FBD" w:rsidRDefault="000F5FBD" w:rsidP="000F5FBD">
      <w:pPr>
        <w:autoSpaceDE w:val="0"/>
        <w:autoSpaceDN w:val="0"/>
        <w:adjustRightInd w:val="0"/>
        <w:ind w:firstLine="3119"/>
      </w:pPr>
    </w:p>
    <w:p w:rsidR="000F5FBD" w:rsidRDefault="000F5FBD" w:rsidP="000F5FBD">
      <w:pPr>
        <w:autoSpaceDE w:val="0"/>
        <w:autoSpaceDN w:val="0"/>
        <w:adjustRightInd w:val="0"/>
        <w:ind w:firstLine="3119"/>
      </w:pPr>
    </w:p>
    <w:p w:rsidR="000F5FBD" w:rsidRDefault="000F5FBD" w:rsidP="000F5FBD">
      <w:pPr>
        <w:autoSpaceDE w:val="0"/>
        <w:autoSpaceDN w:val="0"/>
        <w:adjustRightInd w:val="0"/>
        <w:ind w:firstLine="3119"/>
      </w:pPr>
    </w:p>
    <w:p w:rsidR="000F5FBD" w:rsidRDefault="000F5FBD" w:rsidP="000F5FBD">
      <w:pPr>
        <w:autoSpaceDE w:val="0"/>
        <w:autoSpaceDN w:val="0"/>
        <w:adjustRightInd w:val="0"/>
        <w:ind w:firstLine="3119"/>
      </w:pPr>
    </w:p>
    <w:p w:rsidR="000F5FBD" w:rsidRDefault="000F5FBD" w:rsidP="000F5FBD">
      <w:pPr>
        <w:autoSpaceDE w:val="0"/>
        <w:autoSpaceDN w:val="0"/>
        <w:adjustRightInd w:val="0"/>
        <w:ind w:firstLine="3119"/>
      </w:pPr>
    </w:p>
    <w:p w:rsidR="000F5FBD" w:rsidRDefault="000F5FBD" w:rsidP="000F5FBD">
      <w:pPr>
        <w:autoSpaceDE w:val="0"/>
        <w:autoSpaceDN w:val="0"/>
        <w:adjustRightInd w:val="0"/>
        <w:ind w:firstLine="3119"/>
      </w:pPr>
    </w:p>
    <w:p w:rsidR="000F5FBD" w:rsidRPr="005707C2" w:rsidRDefault="000F5FBD" w:rsidP="000F5FBD">
      <w:pPr>
        <w:autoSpaceDE w:val="0"/>
        <w:autoSpaceDN w:val="0"/>
        <w:adjustRightInd w:val="0"/>
        <w:ind w:firstLine="2127"/>
        <w:rPr>
          <w:sz w:val="36"/>
        </w:rPr>
      </w:pPr>
      <w:r w:rsidRPr="005707C2">
        <w:rPr>
          <w:sz w:val="36"/>
        </w:rPr>
        <w:t>PATVIRTINTA</w:t>
      </w:r>
    </w:p>
    <w:p w:rsidR="000F5FBD" w:rsidRPr="005707C2" w:rsidRDefault="000F5FBD" w:rsidP="000F5FBD">
      <w:pPr>
        <w:autoSpaceDE w:val="0"/>
        <w:autoSpaceDN w:val="0"/>
        <w:adjustRightInd w:val="0"/>
        <w:ind w:firstLine="2127"/>
        <w:rPr>
          <w:sz w:val="36"/>
        </w:rPr>
      </w:pPr>
      <w:r w:rsidRPr="005707C2">
        <w:rPr>
          <w:sz w:val="36"/>
        </w:rPr>
        <w:t>Raseinių rajono savivaldybes tarybos</w:t>
      </w:r>
    </w:p>
    <w:p w:rsidR="000F5FBD" w:rsidRPr="005707C2" w:rsidRDefault="000F5FBD" w:rsidP="000F5FBD">
      <w:pPr>
        <w:ind w:firstLine="2127"/>
        <w:rPr>
          <w:sz w:val="36"/>
        </w:rPr>
      </w:pPr>
      <w:r w:rsidRPr="005707C2">
        <w:rPr>
          <w:sz w:val="36"/>
        </w:rPr>
        <w:t>2019 m. sausio 24 d. sprendimu Nr. TS-5</w:t>
      </w:r>
    </w:p>
    <w:p w:rsidR="000F5FBD" w:rsidRDefault="000F5FBD" w:rsidP="000F5FBD">
      <w:pPr>
        <w:ind w:firstLine="5103"/>
      </w:pPr>
    </w:p>
    <w:p w:rsidR="000F5FBD" w:rsidRDefault="000F5FBD" w:rsidP="000F5FBD">
      <w:pPr>
        <w:ind w:firstLine="5103"/>
      </w:pPr>
    </w:p>
    <w:p w:rsidR="000F5FBD" w:rsidRDefault="000F5FBD" w:rsidP="000F5FBD">
      <w:pPr>
        <w:ind w:firstLine="5103"/>
      </w:pPr>
    </w:p>
    <w:p w:rsidR="000F5FBD" w:rsidRDefault="000F5FBD" w:rsidP="000F5FBD">
      <w:pPr>
        <w:ind w:firstLine="5103"/>
      </w:pPr>
    </w:p>
    <w:p w:rsidR="000F5FBD" w:rsidRDefault="000F5FBD" w:rsidP="000F5FBD">
      <w:pPr>
        <w:jc w:val="center"/>
      </w:pPr>
    </w:p>
    <w:p w:rsidR="000F5FBD" w:rsidRPr="005707C2" w:rsidRDefault="000F5FBD" w:rsidP="000F5FBD">
      <w:pPr>
        <w:jc w:val="center"/>
        <w:rPr>
          <w:sz w:val="28"/>
        </w:rPr>
      </w:pPr>
      <w:r w:rsidRPr="005707C2">
        <w:rPr>
          <w:sz w:val="32"/>
        </w:rPr>
        <w:t>RASEINIŲ R. ARIOGALOS LOPŠELIO-DARŽELIO NUOSTATAI</w:t>
      </w:r>
    </w:p>
    <w:p w:rsidR="000F5FBD" w:rsidRDefault="000F5FBD" w:rsidP="000F5FBD">
      <w:pPr>
        <w:jc w:val="cente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bookmarkStart w:id="0" w:name="_GoBack"/>
      <w:bookmarkEnd w:id="0"/>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0F5FBD" w:rsidRDefault="000F5FBD" w:rsidP="00F957A2">
      <w:pPr>
        <w:pStyle w:val="Pavadinimas"/>
        <w:tabs>
          <w:tab w:val="left" w:pos="5220"/>
        </w:tabs>
        <w:spacing w:line="360" w:lineRule="auto"/>
        <w:ind w:firstLine="5670"/>
        <w:jc w:val="both"/>
        <w:rPr>
          <w:b w:val="0"/>
          <w:szCs w:val="24"/>
        </w:rPr>
      </w:pPr>
    </w:p>
    <w:p w:rsidR="005E261A" w:rsidRPr="00F957A2" w:rsidRDefault="005E261A" w:rsidP="000F5FBD">
      <w:pPr>
        <w:pStyle w:val="Pavadinimas"/>
        <w:tabs>
          <w:tab w:val="left" w:pos="5220"/>
        </w:tabs>
        <w:spacing w:line="360" w:lineRule="auto"/>
        <w:jc w:val="left"/>
        <w:rPr>
          <w:szCs w:val="24"/>
        </w:rPr>
      </w:pPr>
    </w:p>
    <w:p w:rsidR="005E261A" w:rsidRPr="00F957A2" w:rsidRDefault="005E261A" w:rsidP="00F957A2">
      <w:pPr>
        <w:pStyle w:val="Pavadinimas"/>
        <w:spacing w:line="360" w:lineRule="auto"/>
        <w:rPr>
          <w:szCs w:val="24"/>
        </w:rPr>
      </w:pPr>
      <w:r w:rsidRPr="00F957A2">
        <w:rPr>
          <w:szCs w:val="24"/>
        </w:rPr>
        <w:t xml:space="preserve">RASEINIŲ </w:t>
      </w:r>
      <w:r w:rsidR="001743CD" w:rsidRPr="00F957A2">
        <w:rPr>
          <w:szCs w:val="24"/>
        </w:rPr>
        <w:t xml:space="preserve">R. ARIOGALOS </w:t>
      </w:r>
      <w:r w:rsidRPr="00F957A2">
        <w:rPr>
          <w:szCs w:val="24"/>
        </w:rPr>
        <w:t>LOPŠELIO-DARŽELIO NUOSTATAI</w:t>
      </w:r>
    </w:p>
    <w:p w:rsidR="005E261A" w:rsidRPr="00F957A2" w:rsidRDefault="005E261A" w:rsidP="00F957A2">
      <w:pPr>
        <w:pStyle w:val="Pavadinimas"/>
        <w:spacing w:line="360" w:lineRule="auto"/>
        <w:rPr>
          <w:szCs w:val="24"/>
        </w:rPr>
      </w:pPr>
    </w:p>
    <w:p w:rsidR="00362A26" w:rsidRPr="00F957A2" w:rsidRDefault="00362A26" w:rsidP="00F957A2">
      <w:pPr>
        <w:pStyle w:val="Pavadinimas"/>
        <w:spacing w:line="360" w:lineRule="auto"/>
        <w:rPr>
          <w:szCs w:val="24"/>
        </w:rPr>
      </w:pPr>
      <w:r w:rsidRPr="00F957A2">
        <w:rPr>
          <w:szCs w:val="24"/>
        </w:rPr>
        <w:t>I SKYRIUS</w:t>
      </w:r>
    </w:p>
    <w:p w:rsidR="005E261A" w:rsidRPr="00F957A2" w:rsidRDefault="005E261A" w:rsidP="00F957A2">
      <w:pPr>
        <w:pStyle w:val="Pavadinimas"/>
        <w:spacing w:line="360" w:lineRule="auto"/>
        <w:rPr>
          <w:szCs w:val="24"/>
        </w:rPr>
      </w:pPr>
      <w:r w:rsidRPr="00F957A2">
        <w:rPr>
          <w:szCs w:val="24"/>
        </w:rPr>
        <w:t>BENDROSIOS NUOSTATOS</w:t>
      </w:r>
    </w:p>
    <w:p w:rsidR="008A2741" w:rsidRPr="00F957A2" w:rsidRDefault="008A2741" w:rsidP="00F957A2">
      <w:pPr>
        <w:spacing w:line="360" w:lineRule="auto"/>
        <w:jc w:val="both"/>
        <w:rPr>
          <w:b/>
          <w:lang w:eastAsia="en-US"/>
        </w:rPr>
      </w:pPr>
    </w:p>
    <w:p w:rsidR="008A2741" w:rsidRPr="00F957A2" w:rsidRDefault="005E261A" w:rsidP="00506081">
      <w:pPr>
        <w:spacing w:line="360" w:lineRule="auto"/>
        <w:ind w:firstLine="851"/>
        <w:jc w:val="both"/>
      </w:pPr>
      <w:r w:rsidRPr="00F957A2">
        <w:t>1. Raseinių</w:t>
      </w:r>
      <w:r w:rsidR="001743CD" w:rsidRPr="00F957A2">
        <w:t xml:space="preserve"> r. Ariogalos </w:t>
      </w:r>
      <w:r w:rsidRPr="00F957A2">
        <w:t>lopšelio-darželio nuostatai (toliau</w:t>
      </w:r>
      <w:r w:rsidR="00D23FF1" w:rsidRPr="00F957A2">
        <w:t xml:space="preserve"> – </w:t>
      </w:r>
      <w:r w:rsidR="00E75ADA" w:rsidRPr="00F957A2">
        <w:t>n</w:t>
      </w:r>
      <w:r w:rsidRPr="00F957A2">
        <w:t xml:space="preserve">uostatai) reglamentuoja </w:t>
      </w:r>
      <w:r w:rsidR="001743CD" w:rsidRPr="00F957A2">
        <w:t xml:space="preserve">Raseinių r. Ariogalos lopšelio-darželio </w:t>
      </w:r>
      <w:r w:rsidR="008E20B2" w:rsidRPr="00F957A2">
        <w:t xml:space="preserve">(toliau </w:t>
      </w:r>
      <w:r w:rsidR="00D23FF1" w:rsidRPr="00F957A2">
        <w:t>–</w:t>
      </w:r>
      <w:r w:rsidR="008E20B2" w:rsidRPr="00F957A2">
        <w:t xml:space="preserve"> </w:t>
      </w:r>
      <w:r w:rsidR="00E75ADA" w:rsidRPr="00F957A2">
        <w:t>l</w:t>
      </w:r>
      <w:r w:rsidRPr="00F957A2">
        <w:t xml:space="preserve">opšelis-darželis) teisinę formą, priklausomybę, savininko teises ir pareigas įgyvendinančią instituciją, </w:t>
      </w:r>
      <w:r w:rsidR="00D914FA" w:rsidRPr="00F957A2">
        <w:t>buveinę,</w:t>
      </w:r>
      <w:r w:rsidRPr="00F957A2">
        <w:t xml:space="preserve"> gru</w:t>
      </w:r>
      <w:r w:rsidR="00977A0F" w:rsidRPr="00F957A2">
        <w:t xml:space="preserve">pę, </w:t>
      </w:r>
      <w:r w:rsidRPr="00F957A2">
        <w:t xml:space="preserve">paskirtį, ugdymo </w:t>
      </w:r>
      <w:r w:rsidR="00E75ADA" w:rsidRPr="00F957A2">
        <w:t xml:space="preserve">kalbą ir </w:t>
      </w:r>
      <w:r w:rsidR="00555FC4" w:rsidRPr="00F957A2">
        <w:t xml:space="preserve">formas, struktūrą, </w:t>
      </w:r>
      <w:r w:rsidRPr="00F957A2">
        <w:t xml:space="preserve">veiklos teisinį pagrindą, sritį, rūšis, </w:t>
      </w:r>
      <w:r w:rsidR="00555FC4" w:rsidRPr="00F957A2">
        <w:t>tikslą, uždavinius, funkcijas,</w:t>
      </w:r>
      <w:r w:rsidRPr="00F957A2">
        <w:t xml:space="preserve"> teises</w:t>
      </w:r>
      <w:r w:rsidR="00555FC4" w:rsidRPr="00F957A2">
        <w:t xml:space="preserve"> ir pareigas</w:t>
      </w:r>
      <w:r w:rsidRPr="00F957A2">
        <w:t xml:space="preserve">, veiklos organizavimą ir valdymą, savivaldą, darbuotojų priėmimą į darbą, jų darbo apmokėjimo tvarką ir </w:t>
      </w:r>
      <w:r w:rsidR="00555FC4" w:rsidRPr="00F957A2">
        <w:t xml:space="preserve">atestaciją, </w:t>
      </w:r>
      <w:r w:rsidR="00E75ADA" w:rsidRPr="00F957A2">
        <w:t xml:space="preserve">lopšelio-darželio </w:t>
      </w:r>
      <w:r w:rsidR="00555FC4" w:rsidRPr="00F957A2">
        <w:t xml:space="preserve">turtą, </w:t>
      </w:r>
      <w:r w:rsidRPr="00F957A2">
        <w:t>lėšas, jų naudojimo tvarką ir finansinės vei</w:t>
      </w:r>
      <w:r w:rsidR="007D4980" w:rsidRPr="00F957A2">
        <w:t>klos kontrolę</w:t>
      </w:r>
      <w:r w:rsidR="00871A01" w:rsidRPr="00F957A2">
        <w:t>,</w:t>
      </w:r>
      <w:r w:rsidR="001820D6" w:rsidRPr="00F957A2">
        <w:t xml:space="preserve"> </w:t>
      </w:r>
      <w:r w:rsidR="00555FC4" w:rsidRPr="00F957A2">
        <w:t xml:space="preserve">veiklos priežiūrą, </w:t>
      </w:r>
      <w:r w:rsidR="00BE1C62" w:rsidRPr="00F957A2">
        <w:t xml:space="preserve"> </w:t>
      </w:r>
      <w:r w:rsidR="00555FC4" w:rsidRPr="00F957A2">
        <w:t>r</w:t>
      </w:r>
      <w:r w:rsidR="00BE1C62" w:rsidRPr="00F957A2">
        <w:t xml:space="preserve">eorganizavimo, likvidavimo </w:t>
      </w:r>
      <w:r w:rsidR="00871A01" w:rsidRPr="00F957A2">
        <w:t xml:space="preserve">ar </w:t>
      </w:r>
      <w:r w:rsidR="004162AB" w:rsidRPr="00F957A2">
        <w:t>pertvarky</w:t>
      </w:r>
      <w:r w:rsidR="00871A01" w:rsidRPr="00F957A2">
        <w:t>mo tvarką</w:t>
      </w:r>
      <w:r w:rsidRPr="00F957A2">
        <w:t xml:space="preserve">. </w:t>
      </w:r>
    </w:p>
    <w:p w:rsidR="008A2741" w:rsidRPr="00F957A2" w:rsidRDefault="005E261A" w:rsidP="00506081">
      <w:pPr>
        <w:spacing w:line="360" w:lineRule="auto"/>
        <w:ind w:firstLine="851"/>
        <w:jc w:val="both"/>
      </w:pPr>
      <w:r w:rsidRPr="00F957A2">
        <w:t xml:space="preserve">2. Lopšelio-darželio oficialusis pavadinimas </w:t>
      </w:r>
      <w:r w:rsidR="00D23FF1" w:rsidRPr="00F957A2">
        <w:t>–</w:t>
      </w:r>
      <w:r w:rsidRPr="00F957A2">
        <w:t xml:space="preserve"> </w:t>
      </w:r>
      <w:r w:rsidR="001743CD" w:rsidRPr="00F957A2">
        <w:t>Raseinių r. Ariogalos lopšelis-darželis</w:t>
      </w:r>
      <w:r w:rsidR="00E75ADA" w:rsidRPr="00F957A2">
        <w:t>.</w:t>
      </w:r>
      <w:r w:rsidR="00E44AD7" w:rsidRPr="00F957A2">
        <w:rPr>
          <w:b/>
        </w:rPr>
        <w:t xml:space="preserve"> </w:t>
      </w:r>
      <w:r w:rsidR="00E75ADA" w:rsidRPr="00F957A2">
        <w:t>T</w:t>
      </w:r>
      <w:r w:rsidR="008E4D0A" w:rsidRPr="00F957A2">
        <w:t>rumpasis pavadinimas</w:t>
      </w:r>
      <w:r w:rsidR="00925494" w:rsidRPr="00F957A2">
        <w:t xml:space="preserve"> – </w:t>
      </w:r>
      <w:r w:rsidR="001743CD" w:rsidRPr="00F957A2">
        <w:t xml:space="preserve">Ariogalos </w:t>
      </w:r>
      <w:r w:rsidR="00954EC4" w:rsidRPr="00F957A2">
        <w:t>l</w:t>
      </w:r>
      <w:r w:rsidRPr="00F957A2">
        <w:t>opšelis-darželis. Lop</w:t>
      </w:r>
      <w:r w:rsidR="00E75ADA" w:rsidRPr="00F957A2">
        <w:t>šelis-darželis</w:t>
      </w:r>
      <w:r w:rsidRPr="00F957A2">
        <w:t xml:space="preserve"> įregistruotas Juridinių asmenų registre, kodas </w:t>
      </w:r>
      <w:r w:rsidR="001743CD" w:rsidRPr="00F957A2">
        <w:t>290082230</w:t>
      </w:r>
      <w:r w:rsidRPr="00F957A2">
        <w:t>.</w:t>
      </w:r>
    </w:p>
    <w:p w:rsidR="008A2741" w:rsidRPr="00F957A2" w:rsidRDefault="00830ABF" w:rsidP="00506081">
      <w:pPr>
        <w:spacing w:line="360" w:lineRule="auto"/>
        <w:ind w:firstLine="851"/>
        <w:jc w:val="both"/>
      </w:pPr>
      <w:r w:rsidRPr="00F957A2">
        <w:t>3. Lopšelis-darželis</w:t>
      </w:r>
      <w:r w:rsidR="008821DA" w:rsidRPr="00F957A2">
        <w:t xml:space="preserve"> </w:t>
      </w:r>
      <w:r w:rsidR="007D4980" w:rsidRPr="00F957A2">
        <w:t xml:space="preserve"> įsteigtas</w:t>
      </w:r>
      <w:r w:rsidR="00E44AD7" w:rsidRPr="00F957A2">
        <w:t xml:space="preserve"> </w:t>
      </w:r>
      <w:r w:rsidR="005E261A" w:rsidRPr="00F957A2">
        <w:t>19</w:t>
      </w:r>
      <w:r w:rsidR="001743CD" w:rsidRPr="00F957A2">
        <w:t>86</w:t>
      </w:r>
      <w:r w:rsidR="005E261A" w:rsidRPr="00F957A2">
        <w:t xml:space="preserve"> </w:t>
      </w:r>
      <w:r w:rsidRPr="00F957A2">
        <w:t>metais.</w:t>
      </w:r>
    </w:p>
    <w:p w:rsidR="008A2741" w:rsidRPr="00F957A2" w:rsidRDefault="005E261A" w:rsidP="00506081">
      <w:pPr>
        <w:spacing w:line="360" w:lineRule="auto"/>
        <w:ind w:firstLine="851"/>
        <w:jc w:val="both"/>
        <w:rPr>
          <w:bCs/>
        </w:rPr>
      </w:pPr>
      <w:r w:rsidRPr="00F957A2">
        <w:t xml:space="preserve">4. </w:t>
      </w:r>
      <w:r w:rsidR="00830ABF" w:rsidRPr="00F957A2">
        <w:rPr>
          <w:bCs/>
        </w:rPr>
        <w:t>Lopšelio-darželio t</w:t>
      </w:r>
      <w:r w:rsidRPr="00F957A2">
        <w:rPr>
          <w:bCs/>
        </w:rPr>
        <w:t>eisinė forma</w:t>
      </w:r>
      <w:r w:rsidR="007552DC" w:rsidRPr="00F957A2">
        <w:t xml:space="preserve"> </w:t>
      </w:r>
      <w:r w:rsidR="00925494" w:rsidRPr="00F957A2">
        <w:t>–</w:t>
      </w:r>
      <w:r w:rsidR="005E4BF4" w:rsidRPr="00F957A2">
        <w:t xml:space="preserve"> </w:t>
      </w:r>
      <w:r w:rsidR="007552DC" w:rsidRPr="00F957A2">
        <w:rPr>
          <w:bCs/>
        </w:rPr>
        <w:t>biudžetinė įstaiga.</w:t>
      </w:r>
    </w:p>
    <w:p w:rsidR="008A2741" w:rsidRPr="00F957A2" w:rsidRDefault="007552DC" w:rsidP="00506081">
      <w:pPr>
        <w:spacing w:line="360" w:lineRule="auto"/>
        <w:ind w:firstLine="851"/>
        <w:jc w:val="both"/>
      </w:pPr>
      <w:r w:rsidRPr="00F957A2">
        <w:rPr>
          <w:bCs/>
        </w:rPr>
        <w:t xml:space="preserve">5. Lopšelio-darželio </w:t>
      </w:r>
      <w:r w:rsidR="005E4BF4" w:rsidRPr="00F957A2">
        <w:rPr>
          <w:bCs/>
        </w:rPr>
        <w:t xml:space="preserve">priklausomybė </w:t>
      </w:r>
      <w:r w:rsidR="00925494" w:rsidRPr="00F957A2">
        <w:rPr>
          <w:bCs/>
        </w:rPr>
        <w:t>–</w:t>
      </w:r>
      <w:r w:rsidR="005E4BF4" w:rsidRPr="00F957A2">
        <w:rPr>
          <w:bCs/>
        </w:rPr>
        <w:t xml:space="preserve"> </w:t>
      </w:r>
      <w:r w:rsidR="00E75ADA" w:rsidRPr="00F957A2">
        <w:rPr>
          <w:bCs/>
        </w:rPr>
        <w:t>S</w:t>
      </w:r>
      <w:r w:rsidR="00830ABF" w:rsidRPr="00F957A2">
        <w:rPr>
          <w:bCs/>
        </w:rPr>
        <w:t xml:space="preserve">avivaldybės </w:t>
      </w:r>
      <w:r w:rsidRPr="00F957A2">
        <w:rPr>
          <w:bCs/>
        </w:rPr>
        <w:t>ikimokyklinio ugdymo mokykla.</w:t>
      </w:r>
    </w:p>
    <w:p w:rsidR="008A2741" w:rsidRPr="00F957A2" w:rsidRDefault="00925494" w:rsidP="00506081">
      <w:pPr>
        <w:spacing w:line="360" w:lineRule="auto"/>
        <w:ind w:firstLine="851"/>
        <w:jc w:val="both"/>
      </w:pPr>
      <w:r w:rsidRPr="00F957A2">
        <w:t>6</w:t>
      </w:r>
      <w:r w:rsidR="005E261A" w:rsidRPr="00F957A2">
        <w:t xml:space="preserve">. </w:t>
      </w:r>
      <w:r w:rsidR="00830ABF" w:rsidRPr="00F957A2">
        <w:rPr>
          <w:bCs/>
        </w:rPr>
        <w:t xml:space="preserve">Lopšelio-darželio savininkė </w:t>
      </w:r>
      <w:r w:rsidRPr="00F957A2">
        <w:rPr>
          <w:bCs/>
        </w:rPr>
        <w:t>–</w:t>
      </w:r>
      <w:r w:rsidR="00830ABF" w:rsidRPr="00F957A2">
        <w:rPr>
          <w:bCs/>
        </w:rPr>
        <w:t xml:space="preserve"> Raseinių rajono savivaldybė.</w:t>
      </w:r>
    </w:p>
    <w:p w:rsidR="008A2741" w:rsidRPr="00F957A2" w:rsidRDefault="00925494" w:rsidP="00506081">
      <w:pPr>
        <w:spacing w:line="360" w:lineRule="auto"/>
        <w:ind w:firstLine="851"/>
        <w:jc w:val="both"/>
      </w:pPr>
      <w:r w:rsidRPr="00F957A2">
        <w:t>7</w:t>
      </w:r>
      <w:r w:rsidR="00830ABF" w:rsidRPr="00F957A2">
        <w:t>.</w:t>
      </w:r>
      <w:r w:rsidR="001820D6" w:rsidRPr="00F957A2">
        <w:t xml:space="preserve"> </w:t>
      </w:r>
      <w:r w:rsidR="005E261A" w:rsidRPr="00F957A2">
        <w:t xml:space="preserve">Savininko teises ir pareigas įgyvendinanti institucija </w:t>
      </w:r>
      <w:r w:rsidRPr="00F957A2">
        <w:t>–</w:t>
      </w:r>
      <w:r w:rsidR="005E261A" w:rsidRPr="00F957A2">
        <w:t xml:space="preserve"> Rasei</w:t>
      </w:r>
      <w:r w:rsidR="00830ABF" w:rsidRPr="00F957A2">
        <w:t xml:space="preserve">nių rajono savivaldybės taryba, </w:t>
      </w:r>
      <w:r w:rsidR="008E20B2" w:rsidRPr="00F957A2">
        <w:t xml:space="preserve">kurios kompetencija </w:t>
      </w:r>
      <w:r w:rsidR="00E75ADA" w:rsidRPr="00F957A2">
        <w:t xml:space="preserve">lopšelio-darželio atžvilgiu apibrėžiama </w:t>
      </w:r>
      <w:r w:rsidR="00830ABF" w:rsidRPr="00F957A2">
        <w:t>Biudžetinių įstaigų įstatyme, Vietos savivaldos įstatyme ir kituose teisės aktuose. Raseinių rajono savivaldybės taryba:</w:t>
      </w:r>
    </w:p>
    <w:p w:rsidR="008A2741" w:rsidRPr="00F957A2" w:rsidRDefault="00925494" w:rsidP="00506081">
      <w:pPr>
        <w:spacing w:line="360" w:lineRule="auto"/>
        <w:ind w:firstLine="851"/>
        <w:jc w:val="both"/>
      </w:pPr>
      <w:r w:rsidRPr="00F957A2">
        <w:t>7</w:t>
      </w:r>
      <w:r w:rsidR="008E20B2" w:rsidRPr="00F957A2">
        <w:t xml:space="preserve">.1. tvirtina </w:t>
      </w:r>
      <w:r w:rsidR="00E75ADA" w:rsidRPr="00F957A2">
        <w:t>l</w:t>
      </w:r>
      <w:r w:rsidR="00C03BEF" w:rsidRPr="00F957A2">
        <w:t>opšelio-darželio</w:t>
      </w:r>
      <w:r w:rsidR="008E20B2" w:rsidRPr="00F957A2">
        <w:t xml:space="preserve"> nuostatus;</w:t>
      </w:r>
    </w:p>
    <w:p w:rsidR="008A2741" w:rsidRPr="00F957A2" w:rsidRDefault="00925494" w:rsidP="00506081">
      <w:pPr>
        <w:spacing w:line="360" w:lineRule="auto"/>
        <w:ind w:firstLine="851"/>
        <w:jc w:val="both"/>
      </w:pPr>
      <w:r w:rsidRPr="00F957A2">
        <w:t>7</w:t>
      </w:r>
      <w:r w:rsidR="008E20B2" w:rsidRPr="00F957A2">
        <w:t>.2. priima į pare</w:t>
      </w:r>
      <w:r w:rsidR="00E75ADA" w:rsidRPr="00F957A2">
        <w:t>igas ir iš jų atleidžia l</w:t>
      </w:r>
      <w:r w:rsidR="00C03BEF" w:rsidRPr="00F957A2">
        <w:t>opšelio-darželio</w:t>
      </w:r>
      <w:r w:rsidR="008E20B2" w:rsidRPr="00F957A2">
        <w:t xml:space="preserve"> direktorių;</w:t>
      </w:r>
    </w:p>
    <w:p w:rsidR="008A2741" w:rsidRPr="00F957A2" w:rsidRDefault="00925494" w:rsidP="00506081">
      <w:pPr>
        <w:spacing w:line="360" w:lineRule="auto"/>
        <w:ind w:firstLine="851"/>
        <w:jc w:val="both"/>
      </w:pPr>
      <w:r w:rsidRPr="00F957A2">
        <w:t>7</w:t>
      </w:r>
      <w:r w:rsidR="008E20B2" w:rsidRPr="00F957A2">
        <w:t>.</w:t>
      </w:r>
      <w:r w:rsidR="00E75ADA" w:rsidRPr="00F957A2">
        <w:t>3.</w:t>
      </w:r>
      <w:r w:rsidR="001743CD" w:rsidRPr="00F957A2">
        <w:t xml:space="preserve"> </w:t>
      </w:r>
      <w:r w:rsidR="008A2741" w:rsidRPr="00F957A2">
        <w:t>priima sprendimą dėl l</w:t>
      </w:r>
      <w:r w:rsidR="00C03BEF" w:rsidRPr="00F957A2">
        <w:t>opšelio-darželio</w:t>
      </w:r>
      <w:r w:rsidR="008E20B2" w:rsidRPr="00F957A2">
        <w:t xml:space="preserve"> reorga</w:t>
      </w:r>
      <w:r w:rsidR="00DE6297" w:rsidRPr="00F957A2">
        <w:t>nizavimo, struktūros</w:t>
      </w:r>
      <w:r w:rsidR="00332C21" w:rsidRPr="00F957A2">
        <w:t xml:space="preserve"> </w:t>
      </w:r>
      <w:r w:rsidR="00DE6297" w:rsidRPr="00F957A2">
        <w:t>pertvarkos</w:t>
      </w:r>
      <w:r w:rsidR="008E20B2" w:rsidRPr="00F957A2">
        <w:t xml:space="preserve"> ar likvidavimo</w:t>
      </w:r>
      <w:r w:rsidR="008A2741" w:rsidRPr="00F957A2">
        <w:t>, skyriaus steigimo ir jo veiklos nutraukimo</w:t>
      </w:r>
      <w:r w:rsidR="001743CD" w:rsidRPr="00F957A2">
        <w:t>, buveinės pakeitimo</w:t>
      </w:r>
      <w:r w:rsidR="008E20B2" w:rsidRPr="00F957A2">
        <w:t>;</w:t>
      </w:r>
      <w:r w:rsidR="005B50BC" w:rsidRPr="00F957A2">
        <w:t xml:space="preserve"> </w:t>
      </w:r>
    </w:p>
    <w:p w:rsidR="008A2741" w:rsidRPr="00F957A2" w:rsidRDefault="00925494" w:rsidP="00506081">
      <w:pPr>
        <w:spacing w:line="360" w:lineRule="auto"/>
        <w:ind w:firstLine="851"/>
        <w:jc w:val="both"/>
      </w:pPr>
      <w:r w:rsidRPr="00F957A2">
        <w:t>7</w:t>
      </w:r>
      <w:r w:rsidR="008A2741" w:rsidRPr="00F957A2">
        <w:t>.</w:t>
      </w:r>
      <w:r w:rsidR="001743CD" w:rsidRPr="00F957A2">
        <w:t>4</w:t>
      </w:r>
      <w:r w:rsidR="008E20B2" w:rsidRPr="00F957A2">
        <w:t>. skiria ir atleidžia likvidatorių arba sudaro likvidacinę komisiją ir nutraukia jos įgaliojimus;</w:t>
      </w:r>
    </w:p>
    <w:p w:rsidR="008A2741" w:rsidRPr="00F957A2" w:rsidRDefault="00925494" w:rsidP="00506081">
      <w:pPr>
        <w:spacing w:line="360" w:lineRule="auto"/>
        <w:ind w:firstLine="851"/>
        <w:jc w:val="both"/>
      </w:pPr>
      <w:r w:rsidRPr="00F957A2">
        <w:t>7</w:t>
      </w:r>
      <w:r w:rsidR="008A2741" w:rsidRPr="00F957A2">
        <w:t>.</w:t>
      </w:r>
      <w:r w:rsidR="001743CD" w:rsidRPr="00F957A2">
        <w:t>5</w:t>
      </w:r>
      <w:r w:rsidR="00582F47" w:rsidRPr="00F957A2">
        <w:t xml:space="preserve">. tvirtina didžiausią leistiną </w:t>
      </w:r>
      <w:r w:rsidR="008A2741" w:rsidRPr="00F957A2">
        <w:t>darbuotojų, dirbančių pagal darbo sutartis,</w:t>
      </w:r>
      <w:r w:rsidR="004C4E8B" w:rsidRPr="00F957A2">
        <w:t xml:space="preserve"> </w:t>
      </w:r>
      <w:r w:rsidR="00E0718E" w:rsidRPr="00F957A2">
        <w:t>pareigybių skaičių;</w:t>
      </w:r>
    </w:p>
    <w:p w:rsidR="008A2741" w:rsidRPr="00F957A2" w:rsidRDefault="00925494" w:rsidP="00506081">
      <w:pPr>
        <w:spacing w:line="360" w:lineRule="auto"/>
        <w:ind w:firstLine="851"/>
        <w:jc w:val="both"/>
      </w:pPr>
      <w:r w:rsidRPr="00F957A2">
        <w:t>7</w:t>
      </w:r>
      <w:r w:rsidR="008A2741" w:rsidRPr="00F957A2">
        <w:t>.</w:t>
      </w:r>
      <w:r w:rsidR="001743CD" w:rsidRPr="00F957A2">
        <w:t>6</w:t>
      </w:r>
      <w:r w:rsidR="00582F47" w:rsidRPr="00F957A2">
        <w:t>. t</w:t>
      </w:r>
      <w:r w:rsidR="005B50BC" w:rsidRPr="00F957A2">
        <w:t>v</w:t>
      </w:r>
      <w:r w:rsidR="00582F47" w:rsidRPr="00F957A2">
        <w:t>irtina teikiamų paslaugų kainas;</w:t>
      </w:r>
    </w:p>
    <w:p w:rsidR="008A2741" w:rsidRPr="00F957A2" w:rsidRDefault="008A2741" w:rsidP="00506081">
      <w:pPr>
        <w:spacing w:line="360" w:lineRule="auto"/>
        <w:ind w:firstLine="851"/>
        <w:jc w:val="both"/>
      </w:pPr>
      <w:r w:rsidRPr="00F957A2">
        <w:t>7.</w:t>
      </w:r>
      <w:r w:rsidR="001743CD" w:rsidRPr="00F957A2">
        <w:t>7</w:t>
      </w:r>
      <w:r w:rsidRPr="00F957A2">
        <w:t>. tvirtina biudžeto išlaidų sąmatą;</w:t>
      </w:r>
    </w:p>
    <w:p w:rsidR="008A2741" w:rsidRDefault="008A2741" w:rsidP="00506081">
      <w:pPr>
        <w:spacing w:line="360" w:lineRule="auto"/>
        <w:ind w:firstLine="851"/>
        <w:jc w:val="both"/>
      </w:pPr>
      <w:r w:rsidRPr="00F957A2">
        <w:t>7.</w:t>
      </w:r>
      <w:r w:rsidR="001743CD" w:rsidRPr="00F957A2">
        <w:t>8</w:t>
      </w:r>
      <w:r w:rsidRPr="00F957A2">
        <w:t>.</w:t>
      </w:r>
      <w:r w:rsidR="00DF0AD1">
        <w:t xml:space="preserve"> </w:t>
      </w:r>
      <w:r w:rsidR="00B42C57" w:rsidRPr="00F957A2">
        <w:t xml:space="preserve">atlieka </w:t>
      </w:r>
      <w:r w:rsidR="001743CD" w:rsidRPr="00F957A2">
        <w:t xml:space="preserve">lopšelio-darželio </w:t>
      </w:r>
      <w:r w:rsidR="00B42C57" w:rsidRPr="00F957A2">
        <w:t>direktoriaus metų veiklos ataskait</w:t>
      </w:r>
      <w:r w:rsidR="001743CD" w:rsidRPr="00F957A2">
        <w:t>os</w:t>
      </w:r>
      <w:r w:rsidR="00B42C57" w:rsidRPr="00F957A2">
        <w:t xml:space="preserve"> vertinimą</w:t>
      </w:r>
      <w:r w:rsidR="001743CD" w:rsidRPr="00F957A2">
        <w:t>, vadovaudamasi</w:t>
      </w:r>
      <w:r w:rsidR="00B42C57" w:rsidRPr="00F957A2">
        <w:t xml:space="preserve"> švietimo</w:t>
      </w:r>
      <w:r w:rsidR="00CD1BF2">
        <w:t>,</w:t>
      </w:r>
      <w:r w:rsidR="00B42C57" w:rsidRPr="00F957A2">
        <w:t xml:space="preserve"> mokslo </w:t>
      </w:r>
      <w:r w:rsidR="00CD1BF2">
        <w:t xml:space="preserve">ir sporto </w:t>
      </w:r>
      <w:r w:rsidR="00B42C57" w:rsidRPr="00F957A2">
        <w:t>ministro nustatyta tvarka;</w:t>
      </w:r>
    </w:p>
    <w:p w:rsidR="000575AE" w:rsidRPr="00F957A2" w:rsidRDefault="000575AE" w:rsidP="00506081">
      <w:pPr>
        <w:spacing w:line="360" w:lineRule="auto"/>
        <w:ind w:firstLine="851"/>
        <w:jc w:val="both"/>
      </w:pPr>
      <w:r>
        <w:lastRenderedPageBreak/>
        <w:t>7.9. priima sprendimą dėl lopšelio-darželio veiklos atask</w:t>
      </w:r>
      <w:r w:rsidR="00AC500C">
        <w:t>a</w:t>
      </w:r>
      <w:r>
        <w:t>itos;</w:t>
      </w:r>
    </w:p>
    <w:p w:rsidR="00576616" w:rsidRPr="00F957A2" w:rsidRDefault="00925494" w:rsidP="00506081">
      <w:pPr>
        <w:spacing w:line="360" w:lineRule="auto"/>
        <w:ind w:firstLine="851"/>
        <w:jc w:val="both"/>
      </w:pPr>
      <w:r w:rsidRPr="00F957A2">
        <w:t>7</w:t>
      </w:r>
      <w:r w:rsidR="008A2741" w:rsidRPr="00F957A2">
        <w:t>.</w:t>
      </w:r>
      <w:r w:rsidR="000575AE">
        <w:t>10</w:t>
      </w:r>
      <w:r w:rsidR="008E20B2" w:rsidRPr="00F957A2">
        <w:t>. sprendžia kitus j</w:t>
      </w:r>
      <w:r w:rsidR="00092C74" w:rsidRPr="00F957A2">
        <w:t xml:space="preserve">os kompetencijai </w:t>
      </w:r>
      <w:r w:rsidR="00092C74" w:rsidRPr="00F957A2">
        <w:rPr>
          <w:bCs/>
        </w:rPr>
        <w:t>įstatymais</w:t>
      </w:r>
      <w:r w:rsidR="00092C74" w:rsidRPr="00F957A2">
        <w:t xml:space="preserve"> </w:t>
      </w:r>
      <w:r w:rsidR="00372DC8" w:rsidRPr="00F957A2">
        <w:t xml:space="preserve">ir </w:t>
      </w:r>
      <w:r w:rsidR="008A2741" w:rsidRPr="00F957A2">
        <w:t>šiais n</w:t>
      </w:r>
      <w:r w:rsidR="008E20B2" w:rsidRPr="00F957A2">
        <w:t>uostatais  priskirtus klau</w:t>
      </w:r>
      <w:r w:rsidR="00C43D60" w:rsidRPr="00F957A2">
        <w:t>simus.</w:t>
      </w:r>
    </w:p>
    <w:p w:rsidR="00576616" w:rsidRPr="00F957A2" w:rsidRDefault="00925494" w:rsidP="00506081">
      <w:pPr>
        <w:spacing w:line="360" w:lineRule="auto"/>
        <w:ind w:firstLine="851"/>
        <w:jc w:val="both"/>
      </w:pPr>
      <w:r w:rsidRPr="00F957A2">
        <w:t>8</w:t>
      </w:r>
      <w:r w:rsidR="00C43D60" w:rsidRPr="00F957A2">
        <w:t>. Lopšelio-darželio b</w:t>
      </w:r>
      <w:r w:rsidR="005E261A" w:rsidRPr="00F957A2">
        <w:t xml:space="preserve">uveinė </w:t>
      </w:r>
      <w:r w:rsidR="00F96F96" w:rsidRPr="00F957A2">
        <w:t>–</w:t>
      </w:r>
      <w:r w:rsidR="000B7427" w:rsidRPr="00F957A2">
        <w:t xml:space="preserve"> </w:t>
      </w:r>
      <w:r w:rsidR="001743CD" w:rsidRPr="00F957A2">
        <w:t>Smėlynų</w:t>
      </w:r>
      <w:r w:rsidR="000B7427" w:rsidRPr="00F957A2">
        <w:t xml:space="preserve"> g. </w:t>
      </w:r>
      <w:r w:rsidR="001743CD" w:rsidRPr="00F957A2">
        <w:t>7A</w:t>
      </w:r>
      <w:r w:rsidR="000B7427" w:rsidRPr="00F957A2">
        <w:t xml:space="preserve">, </w:t>
      </w:r>
      <w:r w:rsidR="001743CD" w:rsidRPr="00F957A2">
        <w:t xml:space="preserve">Ariogala, </w:t>
      </w:r>
      <w:r w:rsidR="00685346" w:rsidRPr="00F957A2">
        <w:t xml:space="preserve">LT-60265 </w:t>
      </w:r>
      <w:r w:rsidR="005E4BF4" w:rsidRPr="00F957A2">
        <w:t>Raseini</w:t>
      </w:r>
      <w:r w:rsidR="001743CD" w:rsidRPr="00F957A2">
        <w:t>ų r.</w:t>
      </w:r>
      <w:r w:rsidR="00685346">
        <w:t xml:space="preserve"> sav.</w:t>
      </w:r>
    </w:p>
    <w:p w:rsidR="00DF3595" w:rsidRPr="00F957A2" w:rsidRDefault="00925494" w:rsidP="00506081">
      <w:pPr>
        <w:spacing w:line="360" w:lineRule="auto"/>
        <w:ind w:firstLine="851"/>
        <w:jc w:val="both"/>
      </w:pPr>
      <w:r w:rsidRPr="00F957A2">
        <w:rPr>
          <w:bCs/>
        </w:rPr>
        <w:t>9</w:t>
      </w:r>
      <w:r w:rsidR="00561264" w:rsidRPr="00F957A2">
        <w:rPr>
          <w:bCs/>
        </w:rPr>
        <w:t>.</w:t>
      </w:r>
      <w:r w:rsidR="005E4BF4" w:rsidRPr="00F957A2">
        <w:rPr>
          <w:bCs/>
        </w:rPr>
        <w:t xml:space="preserve"> </w:t>
      </w:r>
      <w:r w:rsidR="00C737CF" w:rsidRPr="00F957A2">
        <w:t>Lopšelio-darželio g</w:t>
      </w:r>
      <w:r w:rsidR="005E261A" w:rsidRPr="00F957A2">
        <w:t xml:space="preserve">rupė </w:t>
      </w:r>
      <w:r w:rsidR="00F96F96" w:rsidRPr="00F957A2">
        <w:t>–</w:t>
      </w:r>
      <w:r w:rsidR="005E261A" w:rsidRPr="00F957A2">
        <w:t xml:space="preserve"> ikimokyklinio ugdymo mokykla</w:t>
      </w:r>
      <w:r w:rsidR="003A3552" w:rsidRPr="00F957A2">
        <w:t>, kodas 80</w:t>
      </w:r>
      <w:r w:rsidR="0021625B" w:rsidRPr="00F957A2">
        <w:t>.</w:t>
      </w:r>
      <w:r w:rsidR="003A3552" w:rsidRPr="00F957A2">
        <w:t>10</w:t>
      </w:r>
      <w:r w:rsidR="0021625B" w:rsidRPr="00F957A2">
        <w:t>.</w:t>
      </w:r>
      <w:r w:rsidR="003A3552" w:rsidRPr="00F957A2">
        <w:t>10</w:t>
      </w:r>
      <w:r w:rsidR="005E261A" w:rsidRPr="00F957A2">
        <w:t>.</w:t>
      </w:r>
    </w:p>
    <w:p w:rsidR="00DF3595" w:rsidRPr="00F957A2" w:rsidRDefault="00224449" w:rsidP="00506081">
      <w:pPr>
        <w:spacing w:line="360" w:lineRule="auto"/>
        <w:ind w:firstLine="851"/>
        <w:jc w:val="both"/>
      </w:pPr>
      <w:r w:rsidRPr="00F957A2">
        <w:t>1</w:t>
      </w:r>
      <w:r w:rsidR="001743CD" w:rsidRPr="00F957A2">
        <w:t>0</w:t>
      </w:r>
      <w:r w:rsidR="00E0718E" w:rsidRPr="00F957A2">
        <w:t>.</w:t>
      </w:r>
      <w:r w:rsidR="005E261A" w:rsidRPr="00F957A2">
        <w:t xml:space="preserve"> </w:t>
      </w:r>
      <w:r w:rsidR="00961512" w:rsidRPr="00F957A2">
        <w:t xml:space="preserve">Pagrindinė paskirtis – </w:t>
      </w:r>
      <w:r w:rsidR="005E261A" w:rsidRPr="00F957A2">
        <w:t xml:space="preserve"> </w:t>
      </w:r>
      <w:r w:rsidR="000955F1" w:rsidRPr="00F957A2">
        <w:t>ikimokyklinio</w:t>
      </w:r>
      <w:r w:rsidR="00DF3595" w:rsidRPr="00F957A2">
        <w:t xml:space="preserve"> ugdymo</w:t>
      </w:r>
      <w:r w:rsidR="00B42C57" w:rsidRPr="00685346">
        <w:rPr>
          <w:color w:val="FF0000"/>
        </w:rPr>
        <w:t xml:space="preserve"> </w:t>
      </w:r>
      <w:r w:rsidR="00685346" w:rsidRPr="008F311B">
        <w:t xml:space="preserve">grupės </w:t>
      </w:r>
      <w:r w:rsidR="00F86015" w:rsidRPr="008F311B">
        <w:t>į</w:t>
      </w:r>
      <w:r w:rsidR="00F86015" w:rsidRPr="00F957A2">
        <w:t xml:space="preserve">staiga </w:t>
      </w:r>
      <w:r w:rsidR="00DF3595" w:rsidRPr="00F957A2">
        <w:t>l</w:t>
      </w:r>
      <w:r w:rsidR="005E261A" w:rsidRPr="00F957A2">
        <w:t>opšelis-darželis</w:t>
      </w:r>
      <w:r w:rsidR="00F96F96" w:rsidRPr="00F957A2">
        <w:t>.</w:t>
      </w:r>
    </w:p>
    <w:p w:rsidR="00DF3595" w:rsidRPr="00F957A2" w:rsidRDefault="00224449" w:rsidP="00506081">
      <w:pPr>
        <w:spacing w:line="360" w:lineRule="auto"/>
        <w:ind w:firstLine="851"/>
        <w:jc w:val="both"/>
      </w:pPr>
      <w:r w:rsidRPr="00F957A2">
        <w:t>1</w:t>
      </w:r>
      <w:r w:rsidR="001743CD" w:rsidRPr="00F957A2">
        <w:t>1</w:t>
      </w:r>
      <w:r w:rsidR="005E261A" w:rsidRPr="00F957A2">
        <w:t>.</w:t>
      </w:r>
      <w:r w:rsidR="0015720A" w:rsidRPr="00F957A2">
        <w:t xml:space="preserve"> </w:t>
      </w:r>
      <w:r w:rsidR="005E261A" w:rsidRPr="00F957A2">
        <w:t xml:space="preserve">Ugdymo kalba </w:t>
      </w:r>
      <w:r w:rsidR="00F96F96" w:rsidRPr="00F957A2">
        <w:t>–</w:t>
      </w:r>
      <w:r w:rsidR="005E261A" w:rsidRPr="00F957A2">
        <w:t xml:space="preserve"> lietuvių.</w:t>
      </w:r>
    </w:p>
    <w:p w:rsidR="00DF3595" w:rsidRPr="00F957A2" w:rsidRDefault="00224449" w:rsidP="00506081">
      <w:pPr>
        <w:spacing w:line="360" w:lineRule="auto"/>
        <w:ind w:firstLine="851"/>
        <w:jc w:val="both"/>
      </w:pPr>
      <w:r w:rsidRPr="00F957A2">
        <w:t>1</w:t>
      </w:r>
      <w:r w:rsidR="002A65FB">
        <w:t>2</w:t>
      </w:r>
      <w:r w:rsidR="005E261A" w:rsidRPr="00F957A2">
        <w:t>.</w:t>
      </w:r>
      <w:r w:rsidR="008C1524" w:rsidRPr="00F957A2">
        <w:t xml:space="preserve"> </w:t>
      </w:r>
      <w:r w:rsidR="005E261A" w:rsidRPr="00F957A2">
        <w:t xml:space="preserve">Ugdymo  forma – </w:t>
      </w:r>
      <w:r w:rsidR="00DF3595" w:rsidRPr="00F957A2">
        <w:t>grupin</w:t>
      </w:r>
      <w:r w:rsidR="00F86015" w:rsidRPr="00F957A2">
        <w:t>is mokymas</w:t>
      </w:r>
      <w:r w:rsidR="000955F1" w:rsidRPr="00F957A2">
        <w:t>.</w:t>
      </w:r>
    </w:p>
    <w:p w:rsidR="00DF3595" w:rsidRPr="00F957A2" w:rsidRDefault="00224449" w:rsidP="00506081">
      <w:pPr>
        <w:spacing w:line="360" w:lineRule="auto"/>
        <w:ind w:firstLine="851"/>
        <w:jc w:val="both"/>
      </w:pPr>
      <w:r w:rsidRPr="00F957A2">
        <w:t>1</w:t>
      </w:r>
      <w:r w:rsidR="002A65FB">
        <w:t>3</w:t>
      </w:r>
      <w:r w:rsidR="003A3552" w:rsidRPr="00F957A2">
        <w:t>.</w:t>
      </w:r>
      <w:r w:rsidR="008C1524" w:rsidRPr="00F957A2">
        <w:t xml:space="preserve"> </w:t>
      </w:r>
      <w:r w:rsidR="00C737CF" w:rsidRPr="00F957A2">
        <w:t>Lopšelyje-darželyje vykdomos ikimokyklinio ir priešmokyklinio ugdymo programos.</w:t>
      </w:r>
    </w:p>
    <w:p w:rsidR="003A3552" w:rsidRPr="00F957A2" w:rsidRDefault="00224449" w:rsidP="00506081">
      <w:pPr>
        <w:spacing w:line="360" w:lineRule="auto"/>
        <w:ind w:firstLine="851"/>
        <w:jc w:val="both"/>
      </w:pPr>
      <w:r w:rsidRPr="00F957A2">
        <w:t>1</w:t>
      </w:r>
      <w:r w:rsidR="002A65FB">
        <w:t>4</w:t>
      </w:r>
      <w:r w:rsidR="00C737CF" w:rsidRPr="00F957A2">
        <w:t>.</w:t>
      </w:r>
      <w:r w:rsidR="008C1524" w:rsidRPr="00F957A2">
        <w:t xml:space="preserve"> </w:t>
      </w:r>
      <w:r w:rsidR="00DF3595" w:rsidRPr="00F957A2">
        <w:t xml:space="preserve">Lopšelis-darželis yra </w:t>
      </w:r>
      <w:r w:rsidR="00F86015" w:rsidRPr="00F957A2">
        <w:t xml:space="preserve">viešas </w:t>
      </w:r>
      <w:r w:rsidR="005E261A" w:rsidRPr="00F957A2">
        <w:t xml:space="preserve">juridinis asmuo, </w:t>
      </w:r>
      <w:r w:rsidR="00DF3595" w:rsidRPr="00F957A2">
        <w:t xml:space="preserve">veikiantis kaip biudžetinė įstaiga, </w:t>
      </w:r>
      <w:r w:rsidR="009F26C4" w:rsidRPr="00F957A2">
        <w:t xml:space="preserve">galintis turėti skyrių, </w:t>
      </w:r>
      <w:r w:rsidR="005E261A" w:rsidRPr="00F957A2">
        <w:t>turintis antspaudą</w:t>
      </w:r>
      <w:r w:rsidR="00BB009C" w:rsidRPr="00F957A2">
        <w:t xml:space="preserve"> </w:t>
      </w:r>
      <w:r w:rsidR="00BB009C" w:rsidRPr="00F957A2">
        <w:rPr>
          <w:bCs/>
        </w:rPr>
        <w:t>su</w:t>
      </w:r>
      <w:r w:rsidR="00092C74" w:rsidRPr="00F957A2">
        <w:rPr>
          <w:bCs/>
        </w:rPr>
        <w:t xml:space="preserve"> </w:t>
      </w:r>
      <w:r w:rsidR="00DF3595" w:rsidRPr="00F957A2">
        <w:rPr>
          <w:bCs/>
        </w:rPr>
        <w:t>savo pavadinimu,</w:t>
      </w:r>
      <w:r w:rsidR="008B105B">
        <w:rPr>
          <w:bCs/>
        </w:rPr>
        <w:t xml:space="preserve"> </w:t>
      </w:r>
      <w:r w:rsidR="005E261A" w:rsidRPr="00F957A2">
        <w:t>atsiskaitomąją ir kitas</w:t>
      </w:r>
      <w:r w:rsidR="00BB009C" w:rsidRPr="00F957A2">
        <w:t xml:space="preserve"> </w:t>
      </w:r>
      <w:r w:rsidR="00607542" w:rsidRPr="00F957A2">
        <w:t xml:space="preserve">sąskaitas </w:t>
      </w:r>
      <w:r w:rsidR="00DF3595" w:rsidRPr="00F957A2">
        <w:t>Lietuvos Respublikos</w:t>
      </w:r>
      <w:r w:rsidR="005E261A" w:rsidRPr="00F957A2">
        <w:t xml:space="preserve"> į</w:t>
      </w:r>
      <w:r w:rsidR="00DF3595" w:rsidRPr="00F957A2">
        <w:t xml:space="preserve">registruotuose bankuose, </w:t>
      </w:r>
      <w:r w:rsidR="00BB009C" w:rsidRPr="00F957A2">
        <w:t>atributiką</w:t>
      </w:r>
      <w:r w:rsidR="00DF3595" w:rsidRPr="00F957A2">
        <w:t xml:space="preserve">, numatyta tvarka įgytą </w:t>
      </w:r>
      <w:r w:rsidR="00DF3595" w:rsidRPr="00F957A2">
        <w:rPr>
          <w:bCs/>
        </w:rPr>
        <w:t xml:space="preserve">paramos gavėjo statusą ir galintis gauti paramą, </w:t>
      </w:r>
      <w:r w:rsidR="00F45318" w:rsidRPr="00F957A2">
        <w:t>s</w:t>
      </w:r>
      <w:r w:rsidR="005E261A" w:rsidRPr="00F957A2">
        <w:t>avo veiklą grindžia</w:t>
      </w:r>
      <w:r w:rsidR="00DF3595" w:rsidRPr="00F957A2">
        <w:t>ntis</w:t>
      </w:r>
      <w:r w:rsidR="005E261A" w:rsidRPr="00F957A2">
        <w:t xml:space="preserve"> Lietuvos Respublikos Konstitucija, Lietuvos Respublikos įstatymais, Lietuvos Respublikos Vyriausybės nutarimais, švietimo</w:t>
      </w:r>
      <w:r w:rsidR="000C7C0A">
        <w:t>,</w:t>
      </w:r>
      <w:r w:rsidR="005E261A" w:rsidRPr="00F957A2">
        <w:t xml:space="preserve"> mokslo</w:t>
      </w:r>
      <w:r w:rsidR="000C7C0A">
        <w:t xml:space="preserve"> ir sporto</w:t>
      </w:r>
      <w:r w:rsidR="005E261A" w:rsidRPr="00F957A2">
        <w:t xml:space="preserve"> ministro įsakymais,</w:t>
      </w:r>
      <w:r w:rsidR="004214B9" w:rsidRPr="00F957A2">
        <w:t xml:space="preserve"> Raseinių rajono savivaldybės tarybos sprendimais,</w:t>
      </w:r>
      <w:r w:rsidR="000B7427" w:rsidRPr="00F957A2">
        <w:t xml:space="preserve"> Raseinių rajono savivaldybės mero potvarkiais,</w:t>
      </w:r>
      <w:r w:rsidR="004214B9" w:rsidRPr="00F957A2">
        <w:t xml:space="preserve"> Raseinių rajono savivaldybės administracijos direktoriaus įsakymais, </w:t>
      </w:r>
      <w:r w:rsidR="00DF3595" w:rsidRPr="00F957A2">
        <w:t>savivaldos institucijų nutarimais, kitais teisės aktais ir šiais n</w:t>
      </w:r>
      <w:r w:rsidR="004214B9" w:rsidRPr="00F957A2">
        <w:t xml:space="preserve">uostatais. </w:t>
      </w:r>
    </w:p>
    <w:p w:rsidR="00741A92" w:rsidRPr="00F957A2" w:rsidRDefault="00741A92" w:rsidP="00506081">
      <w:pPr>
        <w:spacing w:line="360" w:lineRule="auto"/>
        <w:ind w:firstLine="851"/>
        <w:jc w:val="both"/>
        <w:rPr>
          <w:b/>
          <w:bCs/>
        </w:rPr>
      </w:pPr>
    </w:p>
    <w:p w:rsidR="00362A26" w:rsidRPr="00F957A2" w:rsidRDefault="00362A26" w:rsidP="00506081">
      <w:pPr>
        <w:spacing w:line="360" w:lineRule="auto"/>
        <w:ind w:firstLine="851"/>
        <w:jc w:val="center"/>
        <w:rPr>
          <w:b/>
        </w:rPr>
      </w:pPr>
      <w:r w:rsidRPr="00F957A2">
        <w:rPr>
          <w:b/>
        </w:rPr>
        <w:t>II SKYRIUS</w:t>
      </w:r>
      <w:r w:rsidR="005E261A" w:rsidRPr="00F957A2">
        <w:rPr>
          <w:b/>
        </w:rPr>
        <w:t xml:space="preserve"> </w:t>
      </w:r>
    </w:p>
    <w:p w:rsidR="005E261A" w:rsidRPr="00F957A2" w:rsidRDefault="005E261A" w:rsidP="00506081">
      <w:pPr>
        <w:spacing w:line="360" w:lineRule="auto"/>
        <w:ind w:firstLine="851"/>
        <w:jc w:val="center"/>
        <w:rPr>
          <w:b/>
        </w:rPr>
      </w:pPr>
      <w:r w:rsidRPr="00F957A2">
        <w:rPr>
          <w:b/>
        </w:rPr>
        <w:t>LOPŠELIO-DARŽELIO  VEIKLOS  SRIT</w:t>
      </w:r>
      <w:r w:rsidR="00A512D5" w:rsidRPr="00F957A2">
        <w:rPr>
          <w:b/>
        </w:rPr>
        <w:t>Y</w:t>
      </w:r>
      <w:r w:rsidRPr="00F957A2">
        <w:rPr>
          <w:b/>
        </w:rPr>
        <w:t>S  IR  RŪŠYS,  TIKSLAS, UŽDAVINIAI, FUNKCIJOS</w:t>
      </w:r>
    </w:p>
    <w:p w:rsidR="009F26C4" w:rsidRPr="00F957A2" w:rsidRDefault="009F26C4" w:rsidP="00506081">
      <w:pPr>
        <w:spacing w:line="360" w:lineRule="auto"/>
        <w:ind w:firstLine="851"/>
        <w:jc w:val="both"/>
        <w:rPr>
          <w:b/>
        </w:rPr>
      </w:pPr>
    </w:p>
    <w:p w:rsidR="009F26C4" w:rsidRPr="00F957A2" w:rsidRDefault="0037122D" w:rsidP="00506081">
      <w:pPr>
        <w:spacing w:line="360" w:lineRule="auto"/>
        <w:ind w:firstLine="851"/>
        <w:jc w:val="both"/>
      </w:pPr>
      <w:r w:rsidRPr="00F957A2">
        <w:t>1</w:t>
      </w:r>
      <w:r w:rsidR="002A65FB">
        <w:t>5</w:t>
      </w:r>
      <w:r w:rsidR="005E261A" w:rsidRPr="00F957A2">
        <w:t xml:space="preserve">. </w:t>
      </w:r>
      <w:r w:rsidR="00F86015" w:rsidRPr="00F957A2">
        <w:t>Pagrindinė l</w:t>
      </w:r>
      <w:r w:rsidR="005E261A" w:rsidRPr="00F957A2">
        <w:t xml:space="preserve">opšelio-darželio veiklos sritis </w:t>
      </w:r>
      <w:r w:rsidR="0021625B" w:rsidRPr="00F957A2">
        <w:t>–</w:t>
      </w:r>
      <w:r w:rsidR="005E261A" w:rsidRPr="00F957A2">
        <w:t xml:space="preserve"> švietimas</w:t>
      </w:r>
      <w:r w:rsidR="009F26C4" w:rsidRPr="00F957A2">
        <w:t>, kodas</w:t>
      </w:r>
      <w:r w:rsidR="0021625B" w:rsidRPr="00F957A2">
        <w:t xml:space="preserve"> 85</w:t>
      </w:r>
      <w:r w:rsidR="005E261A" w:rsidRPr="00F957A2">
        <w:t>.</w:t>
      </w:r>
    </w:p>
    <w:p w:rsidR="009F26C4" w:rsidRPr="00F957A2" w:rsidRDefault="0037122D" w:rsidP="00506081">
      <w:pPr>
        <w:spacing w:line="360" w:lineRule="auto"/>
        <w:ind w:firstLine="851"/>
        <w:jc w:val="both"/>
      </w:pPr>
      <w:r w:rsidRPr="00F957A2">
        <w:t>1</w:t>
      </w:r>
      <w:r w:rsidR="002A65FB">
        <w:t>6</w:t>
      </w:r>
      <w:r w:rsidR="005E261A" w:rsidRPr="00F957A2">
        <w:t xml:space="preserve">. Lopšelio-darželio  švietimo </w:t>
      </w:r>
      <w:r w:rsidR="009F26C4" w:rsidRPr="00F957A2">
        <w:t xml:space="preserve">veiklos </w:t>
      </w:r>
      <w:r w:rsidR="005E261A" w:rsidRPr="00F957A2">
        <w:t>rūšys:</w:t>
      </w:r>
    </w:p>
    <w:p w:rsidR="009F26C4" w:rsidRDefault="0037122D" w:rsidP="00506081">
      <w:pPr>
        <w:spacing w:line="360" w:lineRule="auto"/>
        <w:ind w:firstLine="851"/>
        <w:jc w:val="both"/>
        <w:rPr>
          <w:bCs/>
        </w:rPr>
      </w:pPr>
      <w:r w:rsidRPr="00F957A2">
        <w:t>1</w:t>
      </w:r>
      <w:r w:rsidR="002A65FB">
        <w:t>6</w:t>
      </w:r>
      <w:r w:rsidR="008C1524" w:rsidRPr="00F957A2">
        <w:t xml:space="preserve">.1. </w:t>
      </w:r>
      <w:r w:rsidR="00F86015" w:rsidRPr="00F957A2">
        <w:t xml:space="preserve">pagrindinė veiklos rūšis - </w:t>
      </w:r>
      <w:r w:rsidR="005E261A" w:rsidRPr="00F957A2">
        <w:rPr>
          <w:bCs/>
        </w:rPr>
        <w:t>ikimok</w:t>
      </w:r>
      <w:r w:rsidR="009F26C4" w:rsidRPr="00F957A2">
        <w:rPr>
          <w:bCs/>
        </w:rPr>
        <w:t xml:space="preserve">yklinis </w:t>
      </w:r>
      <w:r w:rsidR="0021625B" w:rsidRPr="00F957A2">
        <w:rPr>
          <w:bCs/>
        </w:rPr>
        <w:t>ugdymas,</w:t>
      </w:r>
      <w:r w:rsidR="008969D4" w:rsidRPr="00F957A2">
        <w:rPr>
          <w:bCs/>
        </w:rPr>
        <w:t xml:space="preserve"> kodas 85.10.10;</w:t>
      </w:r>
    </w:p>
    <w:p w:rsidR="00685346" w:rsidRPr="008F311B" w:rsidRDefault="00685346" w:rsidP="00506081">
      <w:pPr>
        <w:spacing w:line="360" w:lineRule="auto"/>
        <w:ind w:firstLine="851"/>
        <w:jc w:val="both"/>
        <w:rPr>
          <w:bCs/>
        </w:rPr>
      </w:pPr>
      <w:r w:rsidRPr="008F311B">
        <w:rPr>
          <w:bCs/>
        </w:rPr>
        <w:t>16.2.</w:t>
      </w:r>
      <w:r w:rsidR="001A1410" w:rsidRPr="008F311B">
        <w:rPr>
          <w:bCs/>
        </w:rPr>
        <w:t xml:space="preserve"> k</w:t>
      </w:r>
      <w:r w:rsidRPr="008F311B">
        <w:rPr>
          <w:bCs/>
        </w:rPr>
        <w:t>itos švietimo veiklos rūšys:</w:t>
      </w:r>
    </w:p>
    <w:p w:rsidR="009F26C4" w:rsidRPr="00F957A2" w:rsidRDefault="0037122D" w:rsidP="00506081">
      <w:pPr>
        <w:spacing w:line="360" w:lineRule="auto"/>
        <w:ind w:firstLine="851"/>
        <w:jc w:val="both"/>
      </w:pPr>
      <w:r w:rsidRPr="008F311B">
        <w:t>1</w:t>
      </w:r>
      <w:r w:rsidR="002A65FB" w:rsidRPr="008F311B">
        <w:t>6</w:t>
      </w:r>
      <w:r w:rsidR="00224449" w:rsidRPr="008F311B">
        <w:t>.2.</w:t>
      </w:r>
      <w:r w:rsidR="00685346" w:rsidRPr="008F311B">
        <w:t>1.</w:t>
      </w:r>
      <w:r w:rsidR="001A1410" w:rsidRPr="008F311B">
        <w:t xml:space="preserve"> </w:t>
      </w:r>
      <w:r w:rsidR="005E261A" w:rsidRPr="008F311B">
        <w:rPr>
          <w:bCs/>
        </w:rPr>
        <w:t>priešmok</w:t>
      </w:r>
      <w:r w:rsidR="009F26C4" w:rsidRPr="008F311B">
        <w:rPr>
          <w:bCs/>
        </w:rPr>
        <w:t>yklinis</w:t>
      </w:r>
      <w:r w:rsidR="009F26C4" w:rsidRPr="00F957A2">
        <w:rPr>
          <w:bCs/>
        </w:rPr>
        <w:t xml:space="preserve"> </w:t>
      </w:r>
      <w:r w:rsidR="008969D4" w:rsidRPr="00F957A2">
        <w:rPr>
          <w:bCs/>
        </w:rPr>
        <w:t>ugdymas, kodas 85.10.20;</w:t>
      </w:r>
    </w:p>
    <w:p w:rsidR="009F26C4" w:rsidRPr="00F957A2" w:rsidRDefault="0037122D" w:rsidP="00506081">
      <w:pPr>
        <w:spacing w:line="360" w:lineRule="auto"/>
        <w:ind w:firstLine="851"/>
        <w:jc w:val="both"/>
      </w:pPr>
      <w:r w:rsidRPr="008F311B">
        <w:t>1</w:t>
      </w:r>
      <w:r w:rsidR="002A65FB" w:rsidRPr="008F311B">
        <w:t>6</w:t>
      </w:r>
      <w:r w:rsidR="00BD1609" w:rsidRPr="008F311B">
        <w:t>.</w:t>
      </w:r>
      <w:r w:rsidR="00506081">
        <w:t>2</w:t>
      </w:r>
      <w:r w:rsidR="00BD1609" w:rsidRPr="008F311B">
        <w:t>.</w:t>
      </w:r>
      <w:r w:rsidR="00685346" w:rsidRPr="008F311B">
        <w:t>2</w:t>
      </w:r>
      <w:r w:rsidR="001A1410" w:rsidRPr="008F311B">
        <w:t>.</w:t>
      </w:r>
      <w:r w:rsidR="001A1410">
        <w:t xml:space="preserve"> </w:t>
      </w:r>
      <w:r w:rsidR="00BD1609" w:rsidRPr="00F957A2">
        <w:t>švie</w:t>
      </w:r>
      <w:r w:rsidR="008969D4" w:rsidRPr="00F957A2">
        <w:t>timui būdin</w:t>
      </w:r>
      <w:r w:rsidR="00DF5ED2" w:rsidRPr="00F957A2">
        <w:t>gų paslaugų veikla, kodas 85.60.</w:t>
      </w:r>
    </w:p>
    <w:p w:rsidR="009F26C4" w:rsidRPr="00F957A2" w:rsidRDefault="0037122D" w:rsidP="00506081">
      <w:pPr>
        <w:spacing w:line="360" w:lineRule="auto"/>
        <w:ind w:firstLine="851"/>
        <w:jc w:val="both"/>
      </w:pPr>
      <w:r w:rsidRPr="00F957A2">
        <w:t>1</w:t>
      </w:r>
      <w:r w:rsidR="002A65FB">
        <w:t>7</w:t>
      </w:r>
      <w:r w:rsidR="005E261A" w:rsidRPr="00F957A2">
        <w:t xml:space="preserve">. </w:t>
      </w:r>
      <w:r w:rsidR="005E261A" w:rsidRPr="008F311B">
        <w:t xml:space="preserve">Kitos </w:t>
      </w:r>
      <w:r w:rsidR="001A1410" w:rsidRPr="008F311B">
        <w:t>nešvietimo</w:t>
      </w:r>
      <w:r w:rsidR="001A1410">
        <w:t xml:space="preserve"> </w:t>
      </w:r>
      <w:r w:rsidR="005E261A" w:rsidRPr="00F957A2">
        <w:t>veiklos rūšys:</w:t>
      </w:r>
    </w:p>
    <w:p w:rsidR="00FC7BE7" w:rsidRPr="00F957A2" w:rsidRDefault="0037122D" w:rsidP="00506081">
      <w:pPr>
        <w:spacing w:line="360" w:lineRule="auto"/>
        <w:ind w:firstLine="851"/>
        <w:jc w:val="both"/>
      </w:pPr>
      <w:r w:rsidRPr="00F957A2">
        <w:t>1</w:t>
      </w:r>
      <w:r w:rsidR="002A65FB">
        <w:t>7</w:t>
      </w:r>
      <w:r w:rsidR="00FC7BE7" w:rsidRPr="00F957A2">
        <w:t>.1.</w:t>
      </w:r>
      <w:r w:rsidR="008C1524" w:rsidRPr="00F957A2">
        <w:t xml:space="preserve"> </w:t>
      </w:r>
      <w:r w:rsidR="009F26C4" w:rsidRPr="00F957A2">
        <w:t>nuosavo arba nuomojamo</w:t>
      </w:r>
      <w:r w:rsidR="008969D4" w:rsidRPr="00F957A2">
        <w:t xml:space="preserve"> nekilnojamo</w:t>
      </w:r>
      <w:r w:rsidR="002C68C1" w:rsidRPr="00F957A2">
        <w:t>jo</w:t>
      </w:r>
      <w:r w:rsidR="008969D4" w:rsidRPr="00F957A2">
        <w:t xml:space="preserve"> turto nuoma ir eksplo</w:t>
      </w:r>
      <w:r w:rsidR="009F26C4" w:rsidRPr="00F957A2">
        <w:t>a</w:t>
      </w:r>
      <w:r w:rsidR="008969D4" w:rsidRPr="00F957A2">
        <w:t>tavimas</w:t>
      </w:r>
      <w:r w:rsidR="00095CD3" w:rsidRPr="00F957A2">
        <w:t>, kodas 68.20</w:t>
      </w:r>
      <w:r w:rsidR="00F12C1C" w:rsidRPr="00F957A2">
        <w:t>;</w:t>
      </w:r>
    </w:p>
    <w:p w:rsidR="001268CD" w:rsidRPr="00F957A2" w:rsidRDefault="0037122D" w:rsidP="00506081">
      <w:pPr>
        <w:spacing w:line="360" w:lineRule="auto"/>
        <w:ind w:firstLine="851"/>
        <w:jc w:val="both"/>
      </w:pPr>
      <w:r w:rsidRPr="00F957A2">
        <w:t>1</w:t>
      </w:r>
      <w:r w:rsidR="002A65FB">
        <w:t>7</w:t>
      </w:r>
      <w:r w:rsidR="001268CD" w:rsidRPr="00F957A2">
        <w:t>.2. maitinimo paslaugų teikimas, kodas 56.29</w:t>
      </w:r>
      <w:r w:rsidR="00F12C1C" w:rsidRPr="00F957A2">
        <w:t>.</w:t>
      </w:r>
    </w:p>
    <w:p w:rsidR="008D04B4" w:rsidRPr="00F957A2" w:rsidRDefault="0037122D" w:rsidP="00506081">
      <w:pPr>
        <w:spacing w:line="360" w:lineRule="auto"/>
        <w:ind w:firstLine="851"/>
        <w:jc w:val="both"/>
      </w:pPr>
      <w:r w:rsidRPr="00F957A2">
        <w:t>1</w:t>
      </w:r>
      <w:r w:rsidR="002A65FB">
        <w:t>8</w:t>
      </w:r>
      <w:r w:rsidR="005E261A" w:rsidRPr="00F957A2">
        <w:t xml:space="preserve">. Lopšelio-darželio veiklos tikslas </w:t>
      </w:r>
      <w:r w:rsidR="00F96F96" w:rsidRPr="00F957A2">
        <w:t>–</w:t>
      </w:r>
      <w:r w:rsidR="005E261A" w:rsidRPr="00F957A2">
        <w:t xml:space="preserve"> bendradarbiaujant</w:t>
      </w:r>
      <w:r w:rsidRPr="00F957A2">
        <w:t xml:space="preserve"> su šeima </w:t>
      </w:r>
      <w:r w:rsidR="00F12C1C" w:rsidRPr="00F957A2">
        <w:t xml:space="preserve">teikti kokybišką ugdymą </w:t>
      </w:r>
      <w:r w:rsidRPr="00F957A2">
        <w:t>ir atsižvelgiant į individualius vaiko poreikius plėtoti</w:t>
      </w:r>
      <w:r w:rsidR="005E261A" w:rsidRPr="00F957A2">
        <w:t xml:space="preserve"> </w:t>
      </w:r>
      <w:r w:rsidR="00F12C1C" w:rsidRPr="00F957A2">
        <w:t>jo</w:t>
      </w:r>
      <w:r w:rsidR="005E261A" w:rsidRPr="00F957A2">
        <w:t xml:space="preserve"> galias, </w:t>
      </w:r>
      <w:r w:rsidR="00F12C1C" w:rsidRPr="00F957A2">
        <w:t>vertybines nuostatas</w:t>
      </w:r>
      <w:r w:rsidR="000B2045">
        <w:t>,</w:t>
      </w:r>
      <w:r w:rsidR="0070141D">
        <w:t xml:space="preserve"> </w:t>
      </w:r>
      <w:r w:rsidR="005E261A" w:rsidRPr="00F957A2">
        <w:t>lemiančias</w:t>
      </w:r>
      <w:r w:rsidR="000B2045">
        <w:t xml:space="preserve"> </w:t>
      </w:r>
      <w:r w:rsidR="005E261A" w:rsidRPr="00F957A2">
        <w:t xml:space="preserve">asmenybės </w:t>
      </w:r>
      <w:r w:rsidR="00F12C1C" w:rsidRPr="00F957A2">
        <w:t>vystymąsi</w:t>
      </w:r>
      <w:r w:rsidR="005E261A" w:rsidRPr="00F957A2">
        <w:t xml:space="preserve">, </w:t>
      </w:r>
      <w:r w:rsidR="00F12C1C" w:rsidRPr="00F957A2">
        <w:t>užtikrinančias sėkmingą integraciją į visuomenę</w:t>
      </w:r>
      <w:r w:rsidR="005E261A" w:rsidRPr="00F957A2">
        <w:t xml:space="preserve">. </w:t>
      </w:r>
    </w:p>
    <w:p w:rsidR="000C4038" w:rsidRPr="00F957A2" w:rsidRDefault="002A65FB" w:rsidP="00506081">
      <w:pPr>
        <w:spacing w:line="360" w:lineRule="auto"/>
        <w:ind w:firstLine="851"/>
        <w:jc w:val="both"/>
      </w:pPr>
      <w:r>
        <w:lastRenderedPageBreak/>
        <w:t>19</w:t>
      </w:r>
      <w:r w:rsidR="005E261A" w:rsidRPr="00F957A2">
        <w:t>. Lopšelio-darželio veiklos uždaviniai:</w:t>
      </w:r>
    </w:p>
    <w:p w:rsidR="000C4038" w:rsidRPr="00F957A2" w:rsidRDefault="002A65FB" w:rsidP="00506081">
      <w:pPr>
        <w:spacing w:line="360" w:lineRule="auto"/>
        <w:ind w:firstLine="851"/>
        <w:jc w:val="both"/>
      </w:pPr>
      <w:r>
        <w:t>19</w:t>
      </w:r>
      <w:r w:rsidR="005E261A" w:rsidRPr="00F957A2">
        <w:t xml:space="preserve">.1. </w:t>
      </w:r>
      <w:r w:rsidR="000C4038" w:rsidRPr="00F957A2">
        <w:t>teikti kokybišką ikimokyklinį ir priešmokyklinį ugdymą;</w:t>
      </w:r>
    </w:p>
    <w:p w:rsidR="000C4038" w:rsidRPr="00F957A2" w:rsidRDefault="002A65FB" w:rsidP="00506081">
      <w:pPr>
        <w:spacing w:line="360" w:lineRule="auto"/>
        <w:ind w:firstLine="851"/>
        <w:jc w:val="both"/>
      </w:pPr>
      <w:r>
        <w:t>19</w:t>
      </w:r>
      <w:r w:rsidR="005E261A" w:rsidRPr="00F957A2">
        <w:t>.2.</w:t>
      </w:r>
      <w:r w:rsidR="000C4038" w:rsidRPr="00F957A2">
        <w:t xml:space="preserve"> tenkinti </w:t>
      </w:r>
      <w:r w:rsidR="00F12C1C" w:rsidRPr="00F957A2">
        <w:t xml:space="preserve">vaiko </w:t>
      </w:r>
      <w:r w:rsidR="000C4038" w:rsidRPr="00F957A2">
        <w:t>pažinimo, lavinimosi ir saviraiškos poreikius;</w:t>
      </w:r>
    </w:p>
    <w:p w:rsidR="000E1B2B" w:rsidRPr="00F957A2" w:rsidRDefault="002A65FB" w:rsidP="00506081">
      <w:pPr>
        <w:spacing w:line="360" w:lineRule="auto"/>
        <w:ind w:firstLine="851"/>
        <w:jc w:val="both"/>
      </w:pPr>
      <w:r>
        <w:t>19</w:t>
      </w:r>
      <w:r w:rsidR="000E1B2B" w:rsidRPr="00F957A2">
        <w:t>.3. sudaryti palankias sąlygas vaikų kultūros plėtrai, pilietiškumo ugdymui, tautos tradicijų, papročių perdavimui;</w:t>
      </w:r>
    </w:p>
    <w:p w:rsidR="000C4038" w:rsidRPr="00F957A2" w:rsidRDefault="002A65FB" w:rsidP="00506081">
      <w:pPr>
        <w:spacing w:line="360" w:lineRule="auto"/>
        <w:ind w:firstLine="851"/>
        <w:jc w:val="both"/>
      </w:pPr>
      <w:r>
        <w:t>19</w:t>
      </w:r>
      <w:r w:rsidR="005E261A" w:rsidRPr="00F957A2">
        <w:t>.</w:t>
      </w:r>
      <w:r w:rsidR="000E1B2B" w:rsidRPr="00F957A2">
        <w:t>4</w:t>
      </w:r>
      <w:r w:rsidR="005E261A" w:rsidRPr="00F957A2">
        <w:t xml:space="preserve">. </w:t>
      </w:r>
      <w:r w:rsidR="000C4038" w:rsidRPr="00F957A2">
        <w:t>teikti ugdytiniams reikiamą pedagoginę, psichologinę, specialiąją, socialinę</w:t>
      </w:r>
      <w:r w:rsidR="001A1410">
        <w:t xml:space="preserve"> </w:t>
      </w:r>
      <w:r w:rsidR="000C4038" w:rsidRPr="00F957A2">
        <w:t>pedagoginę pagalbą</w:t>
      </w:r>
      <w:r w:rsidR="005E261A" w:rsidRPr="00F957A2">
        <w:t>;</w:t>
      </w:r>
    </w:p>
    <w:p w:rsidR="0010307A" w:rsidRPr="00F957A2" w:rsidRDefault="002A65FB" w:rsidP="00506081">
      <w:pPr>
        <w:spacing w:line="360" w:lineRule="auto"/>
        <w:ind w:firstLine="851"/>
        <w:jc w:val="both"/>
      </w:pPr>
      <w:r>
        <w:t>19</w:t>
      </w:r>
      <w:r w:rsidR="000C4038" w:rsidRPr="00F957A2">
        <w:t>.</w:t>
      </w:r>
      <w:r w:rsidR="000E1B2B" w:rsidRPr="00F957A2">
        <w:t>5</w:t>
      </w:r>
      <w:r w:rsidR="000C4038" w:rsidRPr="00F957A2">
        <w:t>. užtikrinti sveiką ir saugią ugdymo(</w:t>
      </w:r>
      <w:r w:rsidR="001A1410">
        <w:t>-</w:t>
      </w:r>
      <w:r w:rsidR="000C4038" w:rsidRPr="00F957A2">
        <w:t>si) aplinką.</w:t>
      </w:r>
    </w:p>
    <w:p w:rsidR="0010307A" w:rsidRPr="00F957A2" w:rsidRDefault="0010307A" w:rsidP="00506081">
      <w:pPr>
        <w:spacing w:line="360" w:lineRule="auto"/>
        <w:ind w:firstLine="851"/>
        <w:jc w:val="both"/>
      </w:pPr>
      <w:r w:rsidRPr="00F957A2">
        <w:t>2</w:t>
      </w:r>
      <w:r w:rsidR="002A65FB">
        <w:t>0</w:t>
      </w:r>
      <w:r w:rsidR="00B1319B" w:rsidRPr="00F957A2">
        <w:t>. L</w:t>
      </w:r>
      <w:r w:rsidR="008C1524" w:rsidRPr="00F957A2">
        <w:t>opšelio-darželio funkcijos</w:t>
      </w:r>
      <w:r w:rsidR="005E261A" w:rsidRPr="00F957A2">
        <w:t xml:space="preserve">: </w:t>
      </w:r>
    </w:p>
    <w:p w:rsidR="0010307A" w:rsidRPr="00F957A2" w:rsidRDefault="0010307A" w:rsidP="00506081">
      <w:pPr>
        <w:spacing w:line="360" w:lineRule="auto"/>
        <w:ind w:firstLine="851"/>
        <w:jc w:val="both"/>
      </w:pPr>
      <w:r w:rsidRPr="00F957A2">
        <w:t>2</w:t>
      </w:r>
      <w:r w:rsidR="002A65FB">
        <w:t>0</w:t>
      </w:r>
      <w:r w:rsidR="008C1524" w:rsidRPr="00F957A2">
        <w:t>.1.</w:t>
      </w:r>
      <w:r w:rsidR="00CD6D3F" w:rsidRPr="00F957A2">
        <w:t xml:space="preserve"> </w:t>
      </w:r>
      <w:r w:rsidR="00372DC8" w:rsidRPr="00F957A2">
        <w:t xml:space="preserve">vadovaudamasis </w:t>
      </w:r>
      <w:r w:rsidR="00684310" w:rsidRPr="00F957A2">
        <w:t>Ikimokyklinio</w:t>
      </w:r>
      <w:r w:rsidR="00AB0585" w:rsidRPr="00F957A2">
        <w:t xml:space="preserve"> ugdymo programa </w:t>
      </w:r>
      <w:r w:rsidR="005E261A" w:rsidRPr="00F957A2">
        <w:t>ir Priešmokyklinio ugdymo</w:t>
      </w:r>
      <w:r w:rsidR="00684310" w:rsidRPr="00F957A2">
        <w:t xml:space="preserve"> </w:t>
      </w:r>
      <w:r w:rsidR="00AB0585" w:rsidRPr="00F957A2">
        <w:t xml:space="preserve">bendrąja </w:t>
      </w:r>
      <w:r w:rsidR="005E261A" w:rsidRPr="00F957A2">
        <w:t>program</w:t>
      </w:r>
      <w:r w:rsidR="00AB0585" w:rsidRPr="00F957A2">
        <w:t>a</w:t>
      </w:r>
      <w:r w:rsidR="00FC41F0" w:rsidRPr="00F957A2">
        <w:t xml:space="preserve">, atsižvelgdamas į </w:t>
      </w:r>
      <w:r w:rsidR="00684310" w:rsidRPr="00F957A2">
        <w:t>l</w:t>
      </w:r>
      <w:r w:rsidR="008C1524" w:rsidRPr="00F957A2">
        <w:t>opšelio-</w:t>
      </w:r>
      <w:r w:rsidR="005E261A" w:rsidRPr="00F957A2">
        <w:t xml:space="preserve">darželio bendruomenės reikmes, </w:t>
      </w:r>
      <w:r w:rsidR="00AB0585" w:rsidRPr="00F957A2">
        <w:t xml:space="preserve">veiklos įsivertinimo duomenis, </w:t>
      </w:r>
      <w:r w:rsidR="005E261A" w:rsidRPr="00F957A2">
        <w:t>taip pat vaikų poreikius ir interesus</w:t>
      </w:r>
      <w:r w:rsidR="00AC4459" w:rsidRPr="00F957A2">
        <w:t>,</w:t>
      </w:r>
      <w:r w:rsidR="005E261A" w:rsidRPr="00F957A2">
        <w:t xml:space="preserve"> </w:t>
      </w:r>
      <w:r w:rsidR="004479B7" w:rsidRPr="00F957A2">
        <w:t xml:space="preserve">įgyvendina, </w:t>
      </w:r>
      <w:r w:rsidR="005E261A" w:rsidRPr="00F957A2">
        <w:t>konkretina ir  individ</w:t>
      </w:r>
      <w:r w:rsidR="00684310" w:rsidRPr="00F957A2">
        <w:t>u</w:t>
      </w:r>
      <w:r w:rsidR="005E261A" w:rsidRPr="00F957A2">
        <w:t>alizuoja ugdymo turinį;</w:t>
      </w:r>
    </w:p>
    <w:p w:rsidR="00684310" w:rsidRPr="00F957A2" w:rsidRDefault="00684310" w:rsidP="00506081">
      <w:pPr>
        <w:spacing w:line="360" w:lineRule="auto"/>
        <w:ind w:firstLine="851"/>
        <w:jc w:val="both"/>
      </w:pPr>
      <w:r w:rsidRPr="00F957A2">
        <w:t>2</w:t>
      </w:r>
      <w:r w:rsidR="002A65FB">
        <w:t>0</w:t>
      </w:r>
      <w:r w:rsidRPr="00F957A2">
        <w:t>.2. sudaro mokymo sutartis</w:t>
      </w:r>
      <w:r w:rsidR="004479B7" w:rsidRPr="00F957A2">
        <w:t>, vykdo jose numatytus įsipareigojimus</w:t>
      </w:r>
      <w:r w:rsidRPr="00F957A2">
        <w:t>;</w:t>
      </w:r>
    </w:p>
    <w:p w:rsidR="003E7578" w:rsidRPr="00F957A2" w:rsidRDefault="004479B7" w:rsidP="00506081">
      <w:pPr>
        <w:spacing w:line="360" w:lineRule="auto"/>
        <w:ind w:firstLine="851"/>
        <w:jc w:val="both"/>
      </w:pPr>
      <w:r w:rsidRPr="00F957A2">
        <w:t>2</w:t>
      </w:r>
      <w:r w:rsidR="002A65FB">
        <w:t>0</w:t>
      </w:r>
      <w:r w:rsidRPr="00F957A2">
        <w:t xml:space="preserve">.3. užtikrina kokybišką </w:t>
      </w:r>
      <w:r w:rsidR="00876D68" w:rsidRPr="00F957A2">
        <w:t>ugdymą</w:t>
      </w:r>
      <w:r w:rsidR="003E7578" w:rsidRPr="00F957A2">
        <w:t>;</w:t>
      </w:r>
    </w:p>
    <w:p w:rsidR="004479B7" w:rsidRPr="00F957A2" w:rsidRDefault="004479B7" w:rsidP="00506081">
      <w:pPr>
        <w:spacing w:line="360" w:lineRule="auto"/>
        <w:ind w:firstLine="851"/>
        <w:jc w:val="both"/>
      </w:pPr>
      <w:r w:rsidRPr="00F957A2">
        <w:t>2</w:t>
      </w:r>
      <w:r w:rsidR="002A65FB">
        <w:t>0</w:t>
      </w:r>
      <w:r w:rsidRPr="00F957A2">
        <w:t>.4. vykdo ikimokyklinio ir priešmokyklinio amžiaus vaikų pasiekimų vertinimą;</w:t>
      </w:r>
    </w:p>
    <w:p w:rsidR="0010307A" w:rsidRPr="00F957A2" w:rsidRDefault="0010307A" w:rsidP="00506081">
      <w:pPr>
        <w:spacing w:line="360" w:lineRule="auto"/>
        <w:ind w:firstLine="851"/>
        <w:jc w:val="both"/>
      </w:pPr>
      <w:r w:rsidRPr="00F957A2">
        <w:t>2</w:t>
      </w:r>
      <w:r w:rsidR="002A65FB">
        <w:t>0</w:t>
      </w:r>
      <w:r w:rsidR="005E261A" w:rsidRPr="00F957A2">
        <w:t>.</w:t>
      </w:r>
      <w:r w:rsidR="004479B7" w:rsidRPr="00F957A2">
        <w:t>5</w:t>
      </w:r>
      <w:r w:rsidR="005E261A" w:rsidRPr="00F957A2">
        <w:t>.</w:t>
      </w:r>
      <w:r w:rsidR="005E261A" w:rsidRPr="00F957A2">
        <w:rPr>
          <w:b/>
        </w:rPr>
        <w:t xml:space="preserve"> </w:t>
      </w:r>
      <w:r w:rsidR="003E7578" w:rsidRPr="00F957A2">
        <w:t>teikia</w:t>
      </w:r>
      <w:r w:rsidR="005E261A" w:rsidRPr="00F957A2">
        <w:t xml:space="preserve"> </w:t>
      </w:r>
      <w:r w:rsidR="003E7578" w:rsidRPr="00F957A2">
        <w:t>informacinę, psichologinę, socialinę pedagoginę, specialiąją pedagoginę, specialiąją pagalbą</w:t>
      </w:r>
      <w:r w:rsidR="001A1410" w:rsidRPr="008F311B">
        <w:t>; vaiko minimalios priežiūros priemones</w:t>
      </w:r>
      <w:r w:rsidR="001A1410">
        <w:t xml:space="preserve"> </w:t>
      </w:r>
      <w:r w:rsidR="00B76AFA" w:rsidRPr="00F957A2">
        <w:t>teisės aktų nustatyta tvarka;</w:t>
      </w:r>
    </w:p>
    <w:p w:rsidR="0036394D" w:rsidRPr="00F957A2" w:rsidRDefault="004479B7" w:rsidP="00506081">
      <w:pPr>
        <w:spacing w:line="360" w:lineRule="auto"/>
        <w:ind w:firstLine="851"/>
        <w:jc w:val="both"/>
      </w:pPr>
      <w:r w:rsidRPr="00F957A2">
        <w:t>2</w:t>
      </w:r>
      <w:r w:rsidR="002A65FB">
        <w:t>0</w:t>
      </w:r>
      <w:r w:rsidRPr="00F957A2">
        <w:t>.6</w:t>
      </w:r>
      <w:r w:rsidR="0036394D" w:rsidRPr="00F957A2">
        <w:t>. bendradarbiauja su visuomenės sveikatos priežiūros institucijomis, tėvais (globėjais) saugant ir stiprinant vaikų sveikatą;</w:t>
      </w:r>
    </w:p>
    <w:p w:rsidR="004479B7" w:rsidRPr="00F957A2" w:rsidRDefault="004479B7" w:rsidP="00506081">
      <w:pPr>
        <w:spacing w:line="360" w:lineRule="auto"/>
        <w:ind w:firstLine="851"/>
        <w:jc w:val="both"/>
      </w:pPr>
      <w:r w:rsidRPr="00F957A2">
        <w:t>2</w:t>
      </w:r>
      <w:r w:rsidR="002A65FB">
        <w:t>0</w:t>
      </w:r>
      <w:r w:rsidRPr="00F957A2">
        <w:t xml:space="preserve">.7. teisės aktų nustatyta tvarka </w:t>
      </w:r>
      <w:r w:rsidR="009A762F" w:rsidRPr="00F957A2">
        <w:t xml:space="preserve">organizuoja </w:t>
      </w:r>
      <w:r w:rsidRPr="00F957A2">
        <w:t>specialiųjų poreikių vaikų ugdymą</w:t>
      </w:r>
      <w:r w:rsidR="0009245F" w:rsidRPr="00F957A2">
        <w:t>;</w:t>
      </w:r>
    </w:p>
    <w:p w:rsidR="004479B7" w:rsidRPr="00F957A2" w:rsidRDefault="004479B7" w:rsidP="00506081">
      <w:pPr>
        <w:spacing w:line="360" w:lineRule="auto"/>
        <w:ind w:firstLine="851"/>
        <w:jc w:val="both"/>
      </w:pPr>
      <w:r w:rsidRPr="00F957A2">
        <w:t>2</w:t>
      </w:r>
      <w:r w:rsidR="002A65FB">
        <w:t>0</w:t>
      </w:r>
      <w:r w:rsidRPr="00F957A2">
        <w:t>.8. organizuoja</w:t>
      </w:r>
      <w:r w:rsidR="009A762F" w:rsidRPr="00F957A2">
        <w:t>,</w:t>
      </w:r>
      <w:r w:rsidRPr="00F957A2">
        <w:t xml:space="preserve"> </w:t>
      </w:r>
      <w:r w:rsidR="009A762F" w:rsidRPr="00F957A2">
        <w:t>tėvams (globėj</w:t>
      </w:r>
      <w:r w:rsidR="00894020" w:rsidRPr="00F957A2">
        <w:t>ams</w:t>
      </w:r>
      <w:r w:rsidR="009A762F" w:rsidRPr="00F957A2">
        <w:t xml:space="preserve">) pageidaujant, </w:t>
      </w:r>
      <w:r w:rsidRPr="00F957A2">
        <w:t>mokamas papildomas paslaugas (būrelius ir kita) teisės aktų nustatyta tvarka;</w:t>
      </w:r>
    </w:p>
    <w:p w:rsidR="004479B7" w:rsidRPr="00F957A2" w:rsidRDefault="004479B7" w:rsidP="00506081">
      <w:pPr>
        <w:spacing w:line="360" w:lineRule="auto"/>
        <w:ind w:firstLine="851"/>
        <w:jc w:val="both"/>
      </w:pPr>
      <w:r w:rsidRPr="00F957A2">
        <w:t>2</w:t>
      </w:r>
      <w:r w:rsidR="002A65FB">
        <w:t>0</w:t>
      </w:r>
      <w:r w:rsidRPr="00F957A2">
        <w:t>.9. sudaro sąlygas profesiniam darbuotojų tobulėjimui;</w:t>
      </w:r>
    </w:p>
    <w:p w:rsidR="0010307A" w:rsidRPr="00F957A2" w:rsidRDefault="0010307A" w:rsidP="00506081">
      <w:pPr>
        <w:spacing w:line="360" w:lineRule="auto"/>
        <w:ind w:firstLine="851"/>
        <w:jc w:val="both"/>
      </w:pPr>
      <w:r w:rsidRPr="00F957A2">
        <w:t>2</w:t>
      </w:r>
      <w:r w:rsidR="002A65FB">
        <w:t>0</w:t>
      </w:r>
      <w:r w:rsidR="005E261A" w:rsidRPr="00F957A2">
        <w:t>.</w:t>
      </w:r>
      <w:r w:rsidR="004479B7" w:rsidRPr="00F957A2">
        <w:t>10</w:t>
      </w:r>
      <w:r w:rsidR="0036394D" w:rsidRPr="00F957A2">
        <w:t xml:space="preserve">. </w:t>
      </w:r>
      <w:r w:rsidR="00656E68" w:rsidRPr="00F957A2">
        <w:t>užtikrina higienos normų</w:t>
      </w:r>
      <w:r w:rsidR="005E261A" w:rsidRPr="00F957A2">
        <w:t>, teisės aktų reikalavimus atit</w:t>
      </w:r>
      <w:r w:rsidR="0036394D" w:rsidRPr="00F957A2">
        <w:t>inkančią sveiką, saugią ugdymosi</w:t>
      </w:r>
      <w:r w:rsidR="005E261A" w:rsidRPr="00F957A2">
        <w:t xml:space="preserve"> ir darbo aplinką;</w:t>
      </w:r>
    </w:p>
    <w:p w:rsidR="0010307A" w:rsidRPr="00F957A2" w:rsidRDefault="0010307A" w:rsidP="00506081">
      <w:pPr>
        <w:spacing w:line="360" w:lineRule="auto"/>
        <w:ind w:firstLine="851"/>
        <w:jc w:val="both"/>
      </w:pPr>
      <w:r w:rsidRPr="00F957A2">
        <w:t>2</w:t>
      </w:r>
      <w:r w:rsidR="002A65FB">
        <w:t>0</w:t>
      </w:r>
      <w:r w:rsidR="0036394D" w:rsidRPr="00F957A2">
        <w:t>.</w:t>
      </w:r>
      <w:r w:rsidR="00D92249" w:rsidRPr="00F957A2">
        <w:t>11</w:t>
      </w:r>
      <w:r w:rsidR="005E261A" w:rsidRPr="00F957A2">
        <w:t>.</w:t>
      </w:r>
      <w:r w:rsidR="008C1524" w:rsidRPr="00F957A2">
        <w:t xml:space="preserve"> </w:t>
      </w:r>
      <w:r w:rsidR="005E261A" w:rsidRPr="00F957A2">
        <w:t>kuria ugdymo turinio reikalavimams įgyvendinti reikiamą materialinę</w:t>
      </w:r>
      <w:r w:rsidR="00E913DD">
        <w:t xml:space="preserve"> </w:t>
      </w:r>
      <w:r w:rsidR="005E261A" w:rsidRPr="00F957A2">
        <w:t>bazę</w:t>
      </w:r>
      <w:r w:rsidR="0036394D" w:rsidRPr="00F957A2">
        <w:t>,</w:t>
      </w:r>
      <w:r w:rsidR="005E261A" w:rsidRPr="00F957A2">
        <w:t xml:space="preserve">  </w:t>
      </w:r>
      <w:r w:rsidR="008C1524" w:rsidRPr="00F957A2">
        <w:t>vadovau</w:t>
      </w:r>
      <w:r w:rsidR="005E261A" w:rsidRPr="00F957A2">
        <w:t>damasi</w:t>
      </w:r>
      <w:r w:rsidR="00E74629">
        <w:t>s</w:t>
      </w:r>
      <w:r w:rsidR="005E261A" w:rsidRPr="00F957A2">
        <w:t xml:space="preserve"> Švietimo aprūpinimo standartais;</w:t>
      </w:r>
    </w:p>
    <w:p w:rsidR="0010307A" w:rsidRPr="00F957A2" w:rsidRDefault="0010307A" w:rsidP="00506081">
      <w:pPr>
        <w:spacing w:line="360" w:lineRule="auto"/>
        <w:ind w:firstLine="851"/>
        <w:jc w:val="both"/>
      </w:pPr>
      <w:r w:rsidRPr="00F957A2">
        <w:t>2</w:t>
      </w:r>
      <w:r w:rsidR="002A65FB">
        <w:t>0</w:t>
      </w:r>
      <w:r w:rsidR="0036394D" w:rsidRPr="00F957A2">
        <w:t>.</w:t>
      </w:r>
      <w:r w:rsidR="00D92249" w:rsidRPr="00F957A2">
        <w:t>12</w:t>
      </w:r>
      <w:r w:rsidR="00C1729B" w:rsidRPr="00F957A2">
        <w:t xml:space="preserve">. organizuoja </w:t>
      </w:r>
      <w:r w:rsidR="0036394D" w:rsidRPr="00F957A2">
        <w:t>vaikų maitinimą lopšelio</w:t>
      </w:r>
      <w:r w:rsidR="005E261A" w:rsidRPr="00F957A2">
        <w:t>-daržel</w:t>
      </w:r>
      <w:r w:rsidR="0036394D" w:rsidRPr="00F957A2">
        <w:t xml:space="preserve">io savininko </w:t>
      </w:r>
      <w:r w:rsidR="009A1459" w:rsidRPr="00F957A2">
        <w:t xml:space="preserve">teises ir pareigas įgyvendinančios institucijos </w:t>
      </w:r>
      <w:r w:rsidR="0036394D" w:rsidRPr="00F957A2">
        <w:t>nustatyta tvarka</w:t>
      </w:r>
      <w:r w:rsidR="005E261A" w:rsidRPr="00F957A2">
        <w:t>;</w:t>
      </w:r>
    </w:p>
    <w:p w:rsidR="0036394D" w:rsidRPr="00F957A2" w:rsidRDefault="004479B7" w:rsidP="00506081">
      <w:pPr>
        <w:spacing w:line="360" w:lineRule="auto"/>
        <w:ind w:firstLine="851"/>
        <w:jc w:val="both"/>
      </w:pPr>
      <w:r w:rsidRPr="00F957A2">
        <w:t>2</w:t>
      </w:r>
      <w:r w:rsidR="002A65FB">
        <w:t>0</w:t>
      </w:r>
      <w:r w:rsidRPr="00F957A2">
        <w:t>.</w:t>
      </w:r>
      <w:r w:rsidR="00D92249" w:rsidRPr="00F957A2">
        <w:t>13</w:t>
      </w:r>
      <w:r w:rsidR="0036394D" w:rsidRPr="00F957A2">
        <w:t xml:space="preserve">. viešai skelbia informaciją apie lopšelio-darželio veiklą </w:t>
      </w:r>
      <w:r w:rsidR="00B01CA0" w:rsidRPr="00F957A2">
        <w:t>Lietuvos Respublikos švietimo</w:t>
      </w:r>
      <w:r w:rsidR="00796D62">
        <w:t>,</w:t>
      </w:r>
      <w:r w:rsidR="00B01CA0" w:rsidRPr="00F957A2">
        <w:t xml:space="preserve"> mokslo </w:t>
      </w:r>
      <w:r w:rsidR="00796D62">
        <w:t xml:space="preserve">ir sporto </w:t>
      </w:r>
      <w:r w:rsidR="00B01CA0" w:rsidRPr="00F957A2">
        <w:t>ministro nustatyta tvarka;</w:t>
      </w:r>
    </w:p>
    <w:p w:rsidR="008C1524" w:rsidRPr="00F957A2" w:rsidRDefault="0010307A" w:rsidP="00506081">
      <w:pPr>
        <w:spacing w:line="360" w:lineRule="auto"/>
        <w:ind w:firstLine="851"/>
        <w:jc w:val="both"/>
      </w:pPr>
      <w:r w:rsidRPr="00F957A2">
        <w:t>2</w:t>
      </w:r>
      <w:r w:rsidR="002A65FB">
        <w:t>0</w:t>
      </w:r>
      <w:r w:rsidR="00B01CA0" w:rsidRPr="00F957A2">
        <w:t>.</w:t>
      </w:r>
      <w:r w:rsidR="004479B7" w:rsidRPr="00F957A2">
        <w:t>1</w:t>
      </w:r>
      <w:r w:rsidR="00D92249" w:rsidRPr="00F957A2">
        <w:t>4</w:t>
      </w:r>
      <w:r w:rsidR="005E261A" w:rsidRPr="00F957A2">
        <w:t>. atlieka kitas įstatymų ir kitų teisės aktų numatytas funkcijas.</w:t>
      </w:r>
    </w:p>
    <w:p w:rsidR="00B01CA0" w:rsidRPr="00F957A2" w:rsidRDefault="00B01CA0" w:rsidP="00506081">
      <w:pPr>
        <w:spacing w:line="360" w:lineRule="auto"/>
        <w:ind w:firstLine="851"/>
        <w:jc w:val="both"/>
      </w:pPr>
    </w:p>
    <w:p w:rsidR="00502A12" w:rsidRPr="00F957A2" w:rsidRDefault="00D00EC0" w:rsidP="00506081">
      <w:pPr>
        <w:spacing w:line="360" w:lineRule="auto"/>
        <w:ind w:firstLine="851"/>
        <w:jc w:val="center"/>
        <w:rPr>
          <w:b/>
        </w:rPr>
      </w:pPr>
      <w:r w:rsidRPr="00F957A2">
        <w:rPr>
          <w:b/>
        </w:rPr>
        <w:lastRenderedPageBreak/>
        <w:t>III</w:t>
      </w:r>
      <w:r w:rsidR="00502A12" w:rsidRPr="00F957A2">
        <w:rPr>
          <w:b/>
        </w:rPr>
        <w:t xml:space="preserve"> SKYRIUS</w:t>
      </w:r>
      <w:r w:rsidR="005E261A" w:rsidRPr="00F957A2">
        <w:rPr>
          <w:b/>
        </w:rPr>
        <w:t xml:space="preserve"> </w:t>
      </w:r>
    </w:p>
    <w:p w:rsidR="005E261A" w:rsidRPr="00F957A2" w:rsidRDefault="005E261A" w:rsidP="00506081">
      <w:pPr>
        <w:spacing w:line="360" w:lineRule="auto"/>
        <w:ind w:firstLine="993"/>
        <w:jc w:val="center"/>
        <w:rPr>
          <w:b/>
        </w:rPr>
      </w:pPr>
      <w:r w:rsidRPr="00F957A2">
        <w:rPr>
          <w:b/>
        </w:rPr>
        <w:t>LOPŠELIO-DARŽELIO TEISĖS IR PAREIGOS</w:t>
      </w:r>
    </w:p>
    <w:p w:rsidR="00765AAB" w:rsidRPr="00F957A2" w:rsidRDefault="00765AAB" w:rsidP="00506081">
      <w:pPr>
        <w:spacing w:line="360" w:lineRule="auto"/>
        <w:ind w:firstLine="993"/>
        <w:jc w:val="both"/>
        <w:rPr>
          <w:b/>
        </w:rPr>
      </w:pPr>
    </w:p>
    <w:p w:rsidR="00765AAB" w:rsidRPr="00F957A2" w:rsidRDefault="00D87F8C" w:rsidP="00506081">
      <w:pPr>
        <w:spacing w:line="360" w:lineRule="auto"/>
        <w:ind w:firstLine="851"/>
        <w:jc w:val="both"/>
      </w:pPr>
      <w:r w:rsidRPr="00F957A2">
        <w:t>2</w:t>
      </w:r>
      <w:r w:rsidR="002A65FB">
        <w:t>1</w:t>
      </w:r>
      <w:r w:rsidR="005E261A" w:rsidRPr="00F957A2">
        <w:t>. Lopšelis-</w:t>
      </w:r>
      <w:r w:rsidR="00F52B36" w:rsidRPr="00F957A2">
        <w:t>darželis</w:t>
      </w:r>
      <w:r w:rsidR="00A74EC4" w:rsidRPr="00F957A2">
        <w:t>,</w:t>
      </w:r>
      <w:r w:rsidR="00F52B36" w:rsidRPr="00F957A2">
        <w:t xml:space="preserve"> įgyvendindamas</w:t>
      </w:r>
      <w:r w:rsidRPr="00F957A2">
        <w:t xml:space="preserve"> </w:t>
      </w:r>
      <w:r w:rsidR="005E261A" w:rsidRPr="00F957A2">
        <w:t>ti</w:t>
      </w:r>
      <w:r w:rsidR="00E4335C" w:rsidRPr="00F957A2">
        <w:t xml:space="preserve">kslus ir uždavinius, atlikdamas </w:t>
      </w:r>
      <w:r w:rsidR="005E261A" w:rsidRPr="00F957A2">
        <w:t>priskirtas funkcijas, turi teisę:</w:t>
      </w:r>
    </w:p>
    <w:p w:rsidR="00765AAB" w:rsidRPr="00F957A2" w:rsidRDefault="00D87F8C" w:rsidP="00506081">
      <w:pPr>
        <w:spacing w:line="360" w:lineRule="auto"/>
        <w:ind w:firstLine="851"/>
        <w:jc w:val="both"/>
      </w:pPr>
      <w:r w:rsidRPr="00F957A2">
        <w:t>2</w:t>
      </w:r>
      <w:r w:rsidR="002A65FB">
        <w:t>1</w:t>
      </w:r>
      <w:r w:rsidR="005E261A" w:rsidRPr="00F957A2">
        <w:t>.1. parinkti ug</w:t>
      </w:r>
      <w:r w:rsidR="00701014" w:rsidRPr="00F957A2">
        <w:t>dymo(</w:t>
      </w:r>
      <w:r w:rsidR="00F05135">
        <w:t>-</w:t>
      </w:r>
      <w:r w:rsidR="005E261A" w:rsidRPr="00F957A2">
        <w:t xml:space="preserve">si) </w:t>
      </w:r>
      <w:r w:rsidRPr="00F957A2">
        <w:t xml:space="preserve">proceso </w:t>
      </w:r>
      <w:r w:rsidR="005E261A" w:rsidRPr="00F957A2">
        <w:t>metodus ir  veiklos būdus;</w:t>
      </w:r>
    </w:p>
    <w:p w:rsidR="00765AAB" w:rsidRPr="00F957A2" w:rsidRDefault="00D87F8C" w:rsidP="00506081">
      <w:pPr>
        <w:spacing w:line="360" w:lineRule="auto"/>
        <w:ind w:firstLine="851"/>
        <w:jc w:val="both"/>
      </w:pPr>
      <w:r w:rsidRPr="00F957A2">
        <w:t>2</w:t>
      </w:r>
      <w:r w:rsidR="002A65FB">
        <w:t>1</w:t>
      </w:r>
      <w:r w:rsidR="00F52B36" w:rsidRPr="00F957A2">
        <w:t>.</w:t>
      </w:r>
      <w:r w:rsidR="005E261A" w:rsidRPr="00F957A2">
        <w:t xml:space="preserve">2. </w:t>
      </w:r>
      <w:r w:rsidR="00701014" w:rsidRPr="00F957A2">
        <w:t>kurti naujus ugdymo(</w:t>
      </w:r>
      <w:r w:rsidR="00F05135">
        <w:t>-</w:t>
      </w:r>
      <w:r w:rsidR="005E261A" w:rsidRPr="00F957A2">
        <w:t>si) modelius, užtikrinančius kokybišką ugdymą;</w:t>
      </w:r>
    </w:p>
    <w:p w:rsidR="00765AAB" w:rsidRPr="00F957A2" w:rsidRDefault="00D87F8C" w:rsidP="00506081">
      <w:pPr>
        <w:spacing w:line="360" w:lineRule="auto"/>
        <w:ind w:firstLine="851"/>
        <w:jc w:val="both"/>
      </w:pPr>
      <w:r w:rsidRPr="00F957A2">
        <w:t>2</w:t>
      </w:r>
      <w:r w:rsidR="002A65FB">
        <w:t>1</w:t>
      </w:r>
      <w:r w:rsidR="009476E9" w:rsidRPr="00F957A2">
        <w:t>.3</w:t>
      </w:r>
      <w:r w:rsidR="005E261A" w:rsidRPr="00F957A2">
        <w:t xml:space="preserve">. </w:t>
      </w:r>
      <w:r w:rsidR="00F52B36" w:rsidRPr="00F957A2">
        <w:t>bendradarbiauti su</w:t>
      </w:r>
      <w:r w:rsidR="00DB6C78" w:rsidRPr="00F957A2">
        <w:t xml:space="preserve"> </w:t>
      </w:r>
      <w:r w:rsidR="009476E9" w:rsidRPr="00F957A2">
        <w:t xml:space="preserve">lopšelio-darželio </w:t>
      </w:r>
      <w:r w:rsidR="005E261A" w:rsidRPr="00F957A2">
        <w:t>veiklai</w:t>
      </w:r>
      <w:r w:rsidR="008A438D" w:rsidRPr="00F957A2">
        <w:t xml:space="preserve"> </w:t>
      </w:r>
      <w:r w:rsidR="005E261A" w:rsidRPr="00F957A2">
        <w:t>įtakos turinčiais fiziniais ir</w:t>
      </w:r>
      <w:r w:rsidR="00DF0AD1">
        <w:t xml:space="preserve"> </w:t>
      </w:r>
      <w:r w:rsidR="005E261A" w:rsidRPr="00F957A2">
        <w:t>juridiniais asmenimis;</w:t>
      </w:r>
    </w:p>
    <w:p w:rsidR="00765AAB" w:rsidRPr="00F957A2" w:rsidRDefault="00D87F8C" w:rsidP="00506081">
      <w:pPr>
        <w:spacing w:line="360" w:lineRule="auto"/>
        <w:ind w:firstLine="851"/>
        <w:jc w:val="both"/>
      </w:pPr>
      <w:r w:rsidRPr="00F957A2">
        <w:t>2</w:t>
      </w:r>
      <w:r w:rsidR="002A65FB">
        <w:t>1</w:t>
      </w:r>
      <w:r w:rsidR="009476E9" w:rsidRPr="00F957A2">
        <w:t>.4</w:t>
      </w:r>
      <w:r w:rsidR="005E261A" w:rsidRPr="00F957A2">
        <w:t xml:space="preserve">. </w:t>
      </w:r>
      <w:r w:rsidR="00F52B36" w:rsidRPr="00F957A2">
        <w:t>inicijuoti</w:t>
      </w:r>
      <w:r w:rsidR="00DB6C78" w:rsidRPr="00F957A2">
        <w:t xml:space="preserve"> projektų ir programų rengimą</w:t>
      </w:r>
      <w:r w:rsidR="00F52B36" w:rsidRPr="00F957A2">
        <w:t xml:space="preserve">, </w:t>
      </w:r>
      <w:r w:rsidR="005E261A" w:rsidRPr="00F957A2">
        <w:t>vykdyti</w:t>
      </w:r>
      <w:r w:rsidR="00F52B36" w:rsidRPr="00F957A2">
        <w:t xml:space="preserve"> ir dalyvauti</w:t>
      </w:r>
      <w:r w:rsidR="00DB6C78" w:rsidRPr="00F957A2">
        <w:t xml:space="preserve"> </w:t>
      </w:r>
      <w:r w:rsidR="009F3605" w:rsidRPr="00F957A2">
        <w:t xml:space="preserve">Raseinių rajono savivaldybės, </w:t>
      </w:r>
      <w:r w:rsidR="005E261A" w:rsidRPr="00F957A2">
        <w:t xml:space="preserve">šalies </w:t>
      </w:r>
      <w:r w:rsidR="00DB6C78" w:rsidRPr="00F957A2">
        <w:t xml:space="preserve">ir tarptautiniuose </w:t>
      </w:r>
      <w:r w:rsidR="00F52B36" w:rsidRPr="00F957A2">
        <w:t>projektuose</w:t>
      </w:r>
      <w:r w:rsidR="005E261A" w:rsidRPr="00F957A2">
        <w:t>;</w:t>
      </w:r>
    </w:p>
    <w:p w:rsidR="009476E9" w:rsidRPr="00F957A2" w:rsidRDefault="009476E9" w:rsidP="00506081">
      <w:pPr>
        <w:spacing w:line="360" w:lineRule="auto"/>
        <w:ind w:firstLine="851"/>
        <w:jc w:val="both"/>
      </w:pPr>
      <w:r w:rsidRPr="00F957A2">
        <w:t>2</w:t>
      </w:r>
      <w:r w:rsidR="002A65FB">
        <w:t>1</w:t>
      </w:r>
      <w:r w:rsidRPr="00F957A2">
        <w:t>.5. stoti ir jungtis į asociacijas, dalyvauti jų veikloje;</w:t>
      </w:r>
    </w:p>
    <w:p w:rsidR="00765AAB" w:rsidRPr="00F957A2" w:rsidRDefault="00D87F8C" w:rsidP="00506081">
      <w:pPr>
        <w:spacing w:line="360" w:lineRule="auto"/>
        <w:ind w:firstLine="851"/>
        <w:jc w:val="both"/>
      </w:pPr>
      <w:r w:rsidRPr="00F957A2">
        <w:t>2</w:t>
      </w:r>
      <w:r w:rsidR="002A65FB">
        <w:t>1.</w:t>
      </w:r>
      <w:r w:rsidR="009476E9" w:rsidRPr="00F957A2">
        <w:t>6</w:t>
      </w:r>
      <w:r w:rsidR="00E30DB2" w:rsidRPr="00F957A2">
        <w:t>.</w:t>
      </w:r>
      <w:r w:rsidR="005E261A" w:rsidRPr="00F957A2">
        <w:t xml:space="preserve"> gauti paramą Lietuvos </w:t>
      </w:r>
      <w:r w:rsidR="00FD6CF6" w:rsidRPr="00F957A2">
        <w:t>Respublikos</w:t>
      </w:r>
      <w:r w:rsidR="008578BD" w:rsidRPr="00F957A2">
        <w:t xml:space="preserve"> labdaros ir paramos</w:t>
      </w:r>
      <w:r w:rsidR="00FD6CF6" w:rsidRPr="00F957A2">
        <w:t xml:space="preserve"> įstatym</w:t>
      </w:r>
      <w:r w:rsidR="00405F79" w:rsidRPr="00F957A2">
        <w:t>o</w:t>
      </w:r>
      <w:r w:rsidR="00FD6CF6" w:rsidRPr="00F957A2">
        <w:t xml:space="preserve"> </w:t>
      </w:r>
      <w:r w:rsidR="005E261A" w:rsidRPr="00F957A2">
        <w:t>nustatyta tvarka;</w:t>
      </w:r>
    </w:p>
    <w:p w:rsidR="00D90778" w:rsidRPr="00F957A2" w:rsidRDefault="00D87F8C" w:rsidP="00506081">
      <w:pPr>
        <w:spacing w:line="360" w:lineRule="auto"/>
        <w:ind w:firstLine="851"/>
        <w:jc w:val="both"/>
      </w:pPr>
      <w:r w:rsidRPr="00F957A2">
        <w:t>2</w:t>
      </w:r>
      <w:r w:rsidR="002A65FB">
        <w:t>1</w:t>
      </w:r>
      <w:r w:rsidR="004A1856" w:rsidRPr="00F957A2">
        <w:t>.7</w:t>
      </w:r>
      <w:r w:rsidR="005E261A" w:rsidRPr="00F957A2">
        <w:t>. naudotis kitomis teisės aktų suteiktomis teisėmis.</w:t>
      </w:r>
    </w:p>
    <w:p w:rsidR="005E261A" w:rsidRPr="00F957A2" w:rsidRDefault="00583CE2" w:rsidP="00506081">
      <w:pPr>
        <w:spacing w:line="360" w:lineRule="auto"/>
        <w:ind w:firstLine="851"/>
        <w:jc w:val="both"/>
      </w:pPr>
      <w:r w:rsidRPr="00F957A2">
        <w:t>2</w:t>
      </w:r>
      <w:r w:rsidR="002A65FB">
        <w:t>2</w:t>
      </w:r>
      <w:r w:rsidRPr="00F957A2">
        <w:t>. Lopšelis-darželis, siekdamas numatyto tikslo ir įgyvendindamas</w:t>
      </w:r>
      <w:r w:rsidR="00F05135">
        <w:t xml:space="preserve"> </w:t>
      </w:r>
      <w:r w:rsidR="00F05135" w:rsidRPr="008F311B">
        <w:t>jam pavestus</w:t>
      </w:r>
      <w:r w:rsidRPr="00F957A2">
        <w:t xml:space="preserve"> uždavinius, privalo kokybiškai atlikti jam paskirtas funkcijas, teikti kokybiškas paslaugas, sudaryti vaikams higienos normas atitinkančias ugdymo(</w:t>
      </w:r>
      <w:r w:rsidR="00F05135">
        <w:t>-</w:t>
      </w:r>
      <w:r w:rsidRPr="00F957A2">
        <w:t>si) sąlygas.</w:t>
      </w:r>
    </w:p>
    <w:p w:rsidR="00161546" w:rsidRPr="00F957A2" w:rsidRDefault="00161546" w:rsidP="00506081">
      <w:pPr>
        <w:spacing w:line="360" w:lineRule="auto"/>
        <w:ind w:firstLine="993"/>
        <w:jc w:val="both"/>
      </w:pPr>
    </w:p>
    <w:p w:rsidR="00856159" w:rsidRPr="00F957A2" w:rsidRDefault="00852DA2" w:rsidP="00506081">
      <w:pPr>
        <w:spacing w:line="360" w:lineRule="auto"/>
        <w:ind w:firstLine="993"/>
        <w:jc w:val="center"/>
        <w:outlineLvl w:val="0"/>
        <w:rPr>
          <w:b/>
        </w:rPr>
      </w:pPr>
      <w:r w:rsidRPr="00F957A2">
        <w:rPr>
          <w:b/>
        </w:rPr>
        <w:t>I</w:t>
      </w:r>
      <w:r w:rsidR="00856159" w:rsidRPr="00F957A2">
        <w:rPr>
          <w:b/>
        </w:rPr>
        <w:t>V SKYRIUS</w:t>
      </w:r>
    </w:p>
    <w:p w:rsidR="005E261A" w:rsidRPr="00F957A2" w:rsidRDefault="005E261A" w:rsidP="00506081">
      <w:pPr>
        <w:spacing w:line="360" w:lineRule="auto"/>
        <w:ind w:firstLine="993"/>
        <w:jc w:val="center"/>
        <w:outlineLvl w:val="0"/>
        <w:rPr>
          <w:b/>
        </w:rPr>
      </w:pPr>
      <w:r w:rsidRPr="00F957A2">
        <w:rPr>
          <w:b/>
        </w:rPr>
        <w:t>LOPŠELIO-DARŽELIO  VEIKLOS ORGANIZAVIMAS IR VALDYMAS</w:t>
      </w:r>
    </w:p>
    <w:p w:rsidR="00856159" w:rsidRPr="00F957A2" w:rsidRDefault="00856159" w:rsidP="00506081">
      <w:pPr>
        <w:tabs>
          <w:tab w:val="left" w:pos="1134"/>
        </w:tabs>
        <w:spacing w:line="360" w:lineRule="auto"/>
        <w:ind w:firstLine="993"/>
        <w:jc w:val="both"/>
      </w:pPr>
    </w:p>
    <w:p w:rsidR="00856159" w:rsidRPr="00F957A2" w:rsidRDefault="00856159" w:rsidP="00506081">
      <w:pPr>
        <w:tabs>
          <w:tab w:val="left" w:pos="851"/>
        </w:tabs>
        <w:spacing w:line="360" w:lineRule="auto"/>
        <w:ind w:firstLine="567"/>
        <w:jc w:val="both"/>
        <w:rPr>
          <w:lang w:eastAsia="en-US"/>
        </w:rPr>
      </w:pPr>
      <w:r w:rsidRPr="00F957A2">
        <w:tab/>
      </w:r>
      <w:r w:rsidRPr="00F957A2">
        <w:rPr>
          <w:lang w:eastAsia="en-US"/>
        </w:rPr>
        <w:t>2</w:t>
      </w:r>
      <w:r w:rsidR="002A65FB">
        <w:rPr>
          <w:lang w:eastAsia="en-US"/>
        </w:rPr>
        <w:t>3</w:t>
      </w:r>
      <w:r w:rsidRPr="00F957A2">
        <w:rPr>
          <w:lang w:eastAsia="en-US"/>
        </w:rPr>
        <w:t>. Lopšelio-darželio veikla organizuojama pagal:</w:t>
      </w:r>
    </w:p>
    <w:p w:rsidR="00856159" w:rsidRPr="00F957A2" w:rsidRDefault="00856159" w:rsidP="00506081">
      <w:pPr>
        <w:tabs>
          <w:tab w:val="left" w:pos="851"/>
        </w:tabs>
        <w:spacing w:line="360" w:lineRule="auto"/>
        <w:ind w:firstLine="567"/>
        <w:jc w:val="both"/>
        <w:rPr>
          <w:lang w:eastAsia="en-US"/>
        </w:rPr>
      </w:pPr>
      <w:r w:rsidRPr="00F957A2">
        <w:rPr>
          <w:lang w:eastAsia="en-US"/>
        </w:rPr>
        <w:tab/>
        <w:t>2</w:t>
      </w:r>
      <w:r w:rsidR="002A65FB">
        <w:rPr>
          <w:lang w:eastAsia="en-US"/>
        </w:rPr>
        <w:t>3</w:t>
      </w:r>
      <w:r w:rsidRPr="00F957A2">
        <w:rPr>
          <w:lang w:eastAsia="en-US"/>
        </w:rPr>
        <w:t>.1. direktoriaus patvirtintą strateginį veiklos planą, kuriam pritaria lopšelio-darželio taryba ir Raseinių rajono savivaldybės vykdomoji institucija arba jos įgaliotas asmuo;</w:t>
      </w:r>
    </w:p>
    <w:p w:rsidR="00856159" w:rsidRPr="00F957A2" w:rsidRDefault="00856159" w:rsidP="00506081">
      <w:pPr>
        <w:tabs>
          <w:tab w:val="left" w:pos="851"/>
        </w:tabs>
        <w:spacing w:line="360" w:lineRule="auto"/>
        <w:ind w:firstLine="567"/>
        <w:jc w:val="both"/>
        <w:rPr>
          <w:lang w:eastAsia="en-US"/>
        </w:rPr>
      </w:pPr>
      <w:r w:rsidRPr="00F957A2">
        <w:rPr>
          <w:lang w:eastAsia="en-US"/>
        </w:rPr>
        <w:tab/>
        <w:t>2</w:t>
      </w:r>
      <w:r w:rsidR="002A65FB">
        <w:rPr>
          <w:lang w:eastAsia="en-US"/>
        </w:rPr>
        <w:t>3</w:t>
      </w:r>
      <w:r w:rsidRPr="00F957A2">
        <w:rPr>
          <w:lang w:eastAsia="en-US"/>
        </w:rPr>
        <w:t xml:space="preserve">.2. direktoriaus patvirtintą lopšelio-darželio </w:t>
      </w:r>
      <w:r w:rsidR="00583CE2" w:rsidRPr="00F957A2">
        <w:rPr>
          <w:lang w:eastAsia="en-US"/>
        </w:rPr>
        <w:t>I</w:t>
      </w:r>
      <w:r w:rsidRPr="00F957A2">
        <w:rPr>
          <w:lang w:eastAsia="en-US"/>
        </w:rPr>
        <w:t>kimokyklinio ugdymo programą, kuriai pritarusi lopšelio-darželio taryba ir Raseinių rajono savivaldybės administracijos direktorius;</w:t>
      </w:r>
    </w:p>
    <w:p w:rsidR="00856159" w:rsidRPr="00F957A2" w:rsidRDefault="00856159" w:rsidP="00506081">
      <w:pPr>
        <w:tabs>
          <w:tab w:val="left" w:pos="851"/>
        </w:tabs>
        <w:spacing w:line="360" w:lineRule="auto"/>
        <w:ind w:firstLine="567"/>
        <w:jc w:val="both"/>
        <w:rPr>
          <w:lang w:eastAsia="en-US"/>
        </w:rPr>
      </w:pPr>
      <w:r w:rsidRPr="00F957A2">
        <w:rPr>
          <w:lang w:eastAsia="en-US"/>
        </w:rPr>
        <w:tab/>
        <w:t>2</w:t>
      </w:r>
      <w:r w:rsidR="002A65FB">
        <w:rPr>
          <w:lang w:eastAsia="en-US"/>
        </w:rPr>
        <w:t>3</w:t>
      </w:r>
      <w:r w:rsidRPr="00F957A2">
        <w:rPr>
          <w:lang w:eastAsia="en-US"/>
        </w:rPr>
        <w:t>.3. direktoriaus patvirtintą metinį veiklos planą, kuriam yra pritarusi lopšelio-darželio taryba;</w:t>
      </w:r>
    </w:p>
    <w:p w:rsidR="00856159" w:rsidRPr="00F957A2" w:rsidRDefault="00856159" w:rsidP="00506081">
      <w:pPr>
        <w:tabs>
          <w:tab w:val="left" w:pos="851"/>
        </w:tabs>
        <w:spacing w:line="360" w:lineRule="auto"/>
        <w:ind w:firstLine="567"/>
        <w:jc w:val="both"/>
        <w:rPr>
          <w:lang w:eastAsia="en-US"/>
        </w:rPr>
      </w:pPr>
      <w:r w:rsidRPr="00F957A2">
        <w:rPr>
          <w:lang w:eastAsia="en-US"/>
        </w:rPr>
        <w:tab/>
        <w:t>2</w:t>
      </w:r>
      <w:r w:rsidR="002A65FB">
        <w:rPr>
          <w:lang w:eastAsia="en-US"/>
        </w:rPr>
        <w:t>3</w:t>
      </w:r>
      <w:r w:rsidRPr="00F957A2">
        <w:rPr>
          <w:lang w:eastAsia="en-US"/>
        </w:rPr>
        <w:t xml:space="preserve">.4. </w:t>
      </w:r>
      <w:r w:rsidR="005D102E" w:rsidRPr="00F957A2">
        <w:rPr>
          <w:lang w:eastAsia="en-US"/>
        </w:rPr>
        <w:t>Priešmokyklinio ugdymo</w:t>
      </w:r>
      <w:r w:rsidRPr="00F957A2">
        <w:rPr>
          <w:lang w:eastAsia="en-US"/>
        </w:rPr>
        <w:t xml:space="preserve"> </w:t>
      </w:r>
      <w:r w:rsidR="005D102E" w:rsidRPr="00F957A2">
        <w:rPr>
          <w:lang w:eastAsia="en-US"/>
        </w:rPr>
        <w:t xml:space="preserve">bendrąją </w:t>
      </w:r>
      <w:r w:rsidRPr="00F957A2">
        <w:rPr>
          <w:lang w:eastAsia="en-US"/>
        </w:rPr>
        <w:t>programą, patvirtintą</w:t>
      </w:r>
      <w:r w:rsidR="007238AA">
        <w:rPr>
          <w:lang w:eastAsia="en-US"/>
        </w:rPr>
        <w:t xml:space="preserve"> </w:t>
      </w:r>
      <w:r w:rsidRPr="00F957A2">
        <w:rPr>
          <w:lang w:eastAsia="en-US"/>
        </w:rPr>
        <w:t>švietimo</w:t>
      </w:r>
      <w:r w:rsidR="00322BA3">
        <w:rPr>
          <w:lang w:eastAsia="en-US"/>
        </w:rPr>
        <w:t>,</w:t>
      </w:r>
      <w:r w:rsidRPr="00F957A2">
        <w:rPr>
          <w:lang w:eastAsia="en-US"/>
        </w:rPr>
        <w:t xml:space="preserve"> mokslo</w:t>
      </w:r>
      <w:r w:rsidR="00322BA3">
        <w:rPr>
          <w:lang w:eastAsia="en-US"/>
        </w:rPr>
        <w:t xml:space="preserve"> ir sporto </w:t>
      </w:r>
      <w:r w:rsidRPr="00F957A2">
        <w:rPr>
          <w:lang w:eastAsia="en-US"/>
        </w:rPr>
        <w:t xml:space="preserve"> ministro.</w:t>
      </w:r>
    </w:p>
    <w:p w:rsidR="00856159" w:rsidRPr="00F957A2" w:rsidRDefault="00856159" w:rsidP="00506081">
      <w:pPr>
        <w:tabs>
          <w:tab w:val="left" w:pos="851"/>
        </w:tabs>
        <w:spacing w:line="360" w:lineRule="auto"/>
        <w:ind w:firstLine="567"/>
        <w:jc w:val="both"/>
        <w:rPr>
          <w:lang w:eastAsia="en-US"/>
        </w:rPr>
      </w:pPr>
      <w:r w:rsidRPr="00F957A2">
        <w:rPr>
          <w:lang w:eastAsia="en-US"/>
        </w:rPr>
        <w:tab/>
        <w:t>2</w:t>
      </w:r>
      <w:r w:rsidR="002A65FB">
        <w:rPr>
          <w:lang w:eastAsia="en-US"/>
        </w:rPr>
        <w:t>4</w:t>
      </w:r>
      <w:r w:rsidRPr="00F957A2">
        <w:rPr>
          <w:lang w:eastAsia="en-US"/>
        </w:rPr>
        <w:t xml:space="preserve">. Lopšeliui-darželiui vadovauja direktorius, kurį </w:t>
      </w:r>
      <w:r w:rsidR="00583CE2" w:rsidRPr="00F957A2">
        <w:rPr>
          <w:lang w:eastAsia="en-US"/>
        </w:rPr>
        <w:t xml:space="preserve">viešo </w:t>
      </w:r>
      <w:r w:rsidRPr="00F957A2">
        <w:rPr>
          <w:lang w:eastAsia="en-US"/>
        </w:rPr>
        <w:t>konkurso būdu į pareigas</w:t>
      </w:r>
      <w:r w:rsidR="00583CE2" w:rsidRPr="00F957A2">
        <w:rPr>
          <w:lang w:eastAsia="en-US"/>
        </w:rPr>
        <w:t xml:space="preserve"> penkeriems metams</w:t>
      </w:r>
      <w:r w:rsidRPr="00F957A2">
        <w:rPr>
          <w:lang w:eastAsia="en-US"/>
        </w:rPr>
        <w:t xml:space="preserve"> skiria ir iš jų atleidžia Raseinių rajono savivaldybės taryba teisės aktų nustatyta tvarka. </w:t>
      </w:r>
      <w:r w:rsidR="00583CE2" w:rsidRPr="00F957A2">
        <w:rPr>
          <w:lang w:eastAsia="en-US"/>
        </w:rPr>
        <w:lastRenderedPageBreak/>
        <w:t xml:space="preserve">Lopšelio-darželio vadovu gali būti tik nepriekaištingos reputacijos asmuo. </w:t>
      </w:r>
      <w:r w:rsidRPr="00F957A2">
        <w:rPr>
          <w:lang w:eastAsia="en-US"/>
        </w:rPr>
        <w:t>Direktorius tiesiogiai pavaldus Raseinių rajono savivaldybės merui ir atskaitingas Raseinių rajono savivaldybės tarybai.</w:t>
      </w:r>
    </w:p>
    <w:p w:rsidR="00856159" w:rsidRPr="00F957A2" w:rsidRDefault="00856159" w:rsidP="00506081">
      <w:pPr>
        <w:tabs>
          <w:tab w:val="left" w:pos="851"/>
        </w:tabs>
        <w:spacing w:line="360" w:lineRule="auto"/>
        <w:ind w:firstLine="567"/>
        <w:jc w:val="both"/>
        <w:rPr>
          <w:lang w:eastAsia="en-US"/>
        </w:rPr>
      </w:pPr>
      <w:r w:rsidRPr="00F957A2">
        <w:rPr>
          <w:lang w:eastAsia="en-US"/>
        </w:rPr>
        <w:tab/>
        <w:t>2</w:t>
      </w:r>
      <w:r w:rsidR="002A65FB">
        <w:rPr>
          <w:lang w:eastAsia="en-US"/>
        </w:rPr>
        <w:t>5</w:t>
      </w:r>
      <w:r w:rsidRPr="00F957A2">
        <w:rPr>
          <w:lang w:eastAsia="en-US"/>
        </w:rPr>
        <w:t>. Direktorius kartą per metus teikia ataskaitą apie ugdomosios</w:t>
      </w:r>
      <w:r w:rsidR="0070141D">
        <w:rPr>
          <w:lang w:eastAsia="en-US"/>
        </w:rPr>
        <w:t xml:space="preserve"> </w:t>
      </w:r>
      <w:r w:rsidRPr="00F957A2">
        <w:rPr>
          <w:lang w:eastAsia="en-US"/>
        </w:rPr>
        <w:t xml:space="preserve">ir finansinės veiklos rezultatus pedagogų ir lopšelio-darželio tarybai, </w:t>
      </w:r>
      <w:r w:rsidR="004B66B6" w:rsidRPr="00F957A2">
        <w:rPr>
          <w:lang w:eastAsia="en-US"/>
        </w:rPr>
        <w:t xml:space="preserve">lopšelio-darželio bendruomenei, </w:t>
      </w:r>
      <w:r w:rsidRPr="00F957A2">
        <w:rPr>
          <w:lang w:eastAsia="en-US"/>
        </w:rPr>
        <w:t xml:space="preserve">rengia metinę veiklos ataskaitą savininko </w:t>
      </w:r>
      <w:r w:rsidR="00583CE2" w:rsidRPr="00F957A2">
        <w:rPr>
          <w:lang w:eastAsia="en-US"/>
        </w:rPr>
        <w:t xml:space="preserve">teise ir pareigas įgyvendinančios institucijos </w:t>
      </w:r>
      <w:r w:rsidRPr="00F957A2">
        <w:rPr>
          <w:lang w:eastAsia="en-US"/>
        </w:rPr>
        <w:t>nustatyta tvarka.</w:t>
      </w:r>
    </w:p>
    <w:p w:rsidR="00E24A0C" w:rsidRPr="00F957A2" w:rsidRDefault="00856159" w:rsidP="00506081">
      <w:pPr>
        <w:tabs>
          <w:tab w:val="left" w:pos="851"/>
        </w:tabs>
        <w:spacing w:line="360" w:lineRule="auto"/>
        <w:ind w:firstLine="567"/>
        <w:jc w:val="both"/>
        <w:rPr>
          <w:lang w:eastAsia="en-US"/>
        </w:rPr>
      </w:pPr>
      <w:r w:rsidRPr="00F957A2">
        <w:rPr>
          <w:lang w:eastAsia="en-US"/>
        </w:rPr>
        <w:tab/>
        <w:t>2</w:t>
      </w:r>
      <w:r w:rsidR="002A65FB">
        <w:rPr>
          <w:lang w:eastAsia="en-US"/>
        </w:rPr>
        <w:t>6</w:t>
      </w:r>
      <w:r w:rsidRPr="00F957A2">
        <w:rPr>
          <w:lang w:eastAsia="en-US"/>
        </w:rPr>
        <w:t>. Direktorius:</w:t>
      </w:r>
    </w:p>
    <w:p w:rsidR="00E24A0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Pr="00F957A2">
        <w:t>.1. telkia lopšelio-darželio bendruomenę valstybinei švietimo politikai įgyvendinti, lopšelio-darželio veiklos programai vykdyti;</w:t>
      </w:r>
    </w:p>
    <w:p w:rsidR="00E24A0C" w:rsidRPr="00F957A2" w:rsidRDefault="00E24A0C" w:rsidP="00506081">
      <w:pPr>
        <w:tabs>
          <w:tab w:val="left" w:pos="851"/>
        </w:tabs>
        <w:spacing w:line="360" w:lineRule="auto"/>
        <w:ind w:firstLine="567"/>
        <w:jc w:val="both"/>
        <w:rPr>
          <w:strike/>
          <w:lang w:eastAsia="en-US"/>
        </w:rPr>
      </w:pPr>
      <w:r w:rsidRPr="00F957A2">
        <w:tab/>
      </w:r>
      <w:r w:rsidR="007E0D33" w:rsidRPr="00F957A2">
        <w:t>2</w:t>
      </w:r>
      <w:r w:rsidR="002A65FB">
        <w:t>6</w:t>
      </w:r>
      <w:r w:rsidRPr="00F957A2">
        <w:t xml:space="preserve">.2. </w:t>
      </w:r>
      <w:r w:rsidR="006F2A2D" w:rsidRPr="00F957A2">
        <w:t>neviršydamas savininko</w:t>
      </w:r>
      <w:r w:rsidR="0070141D">
        <w:t xml:space="preserve"> </w:t>
      </w:r>
      <w:r w:rsidR="006F2A2D" w:rsidRPr="00F957A2">
        <w:t xml:space="preserve">teises ir pareigas įgyvendinančios institucijos nustatyto didžiausio leistino pareigybių skaičiaus, tvirtina lopšelio-darželio struktūrą, pareigybių sąrašą ir etatų skaičių; </w:t>
      </w:r>
    </w:p>
    <w:p w:rsidR="00E24A0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Pr="00F957A2">
        <w:t>.3. vykdo darbdavio pareigas, nustatytas Lietuvos Respublikos darbuotojų saugos ir sveikatos įstatyme;</w:t>
      </w:r>
    </w:p>
    <w:p w:rsidR="00E24A0C" w:rsidRPr="008F311B"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Pr="00F957A2">
        <w:t xml:space="preserve">.4. vadovauja rengiant lopšelio-darželio strateginį planą, metinį veiklos planą, juos tvirtina, </w:t>
      </w:r>
      <w:r w:rsidRPr="008F311B">
        <w:t>vadovauja</w:t>
      </w:r>
      <w:r w:rsidR="003046EF" w:rsidRPr="008F311B">
        <w:t xml:space="preserve"> jų vykdymui;</w:t>
      </w:r>
    </w:p>
    <w:p w:rsidR="00E24A0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Pr="00F957A2">
        <w:t>.5. teisės aktų nustatyta tvarka priima į darbą ir iš jo atleidžia direktoriaus pavaduotoj</w:t>
      </w:r>
      <w:r w:rsidR="00161546" w:rsidRPr="00F957A2">
        <w:t>ą ugdymui</w:t>
      </w:r>
      <w:r w:rsidRPr="00F957A2">
        <w:t>, auklėtojus, kitus ugdymo procese dalyvaujančius asmenis ir aptarnaujantį personalą, nustato jų veiklos sritis ir metines veiklos užduotis, darbo užmokestį, tvirtina darbuotojų pareigybių aprašymus, skatina juos, skiria drausmines nuobaudas;</w:t>
      </w:r>
    </w:p>
    <w:p w:rsidR="00E24A0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Pr="00F957A2">
        <w:t>6. inicijuo</w:t>
      </w:r>
      <w:r w:rsidR="00924E53" w:rsidRPr="00F957A2">
        <w:t>ja vidinių veiklos dokumentų rengimą ar koregavimą, svarstymą ir įteisinimą</w:t>
      </w:r>
      <w:r w:rsidRPr="00F957A2">
        <w:t>;</w:t>
      </w:r>
    </w:p>
    <w:p w:rsidR="00E24A0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00924E53" w:rsidRPr="00F957A2">
        <w:t>.7</w:t>
      </w:r>
      <w:r w:rsidRPr="00F957A2">
        <w:t xml:space="preserve">. priima vaikus į lopšelį-darželį </w:t>
      </w:r>
      <w:r w:rsidR="00161546" w:rsidRPr="00F957A2">
        <w:t>savininko teises ir pareigas įgyvendinančios institucijos nustatyta tvarka</w:t>
      </w:r>
      <w:r w:rsidRPr="00F957A2">
        <w:t>;</w:t>
      </w:r>
    </w:p>
    <w:p w:rsidR="00E24A0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Pr="00F957A2">
        <w:t>.</w:t>
      </w:r>
      <w:r w:rsidR="00924E53" w:rsidRPr="00F957A2">
        <w:t>8</w:t>
      </w:r>
      <w:r w:rsidRPr="00F957A2">
        <w:t xml:space="preserve">. derina ir tvirtina </w:t>
      </w:r>
      <w:r w:rsidR="00E15A75" w:rsidRPr="00F957A2">
        <w:t>I</w:t>
      </w:r>
      <w:r w:rsidRPr="00F957A2">
        <w:t>kimokyklinio ugdymo programą teisės aktų nustatyta tvarka;</w:t>
      </w:r>
    </w:p>
    <w:p w:rsidR="00E24A0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00924E53" w:rsidRPr="00F957A2">
        <w:t>.9</w:t>
      </w:r>
      <w:r w:rsidRPr="00F957A2">
        <w:t>. užtikrina racionalų ir taupų lėšų bei turto naudojimą, veiksmingą lopšelio-darželio vidaus kontrolės sistemos sukūrimą, jos veikimą ir tobulinimą, lopšelio-darželio teikiamų duomenų švietimo registrams ir informacinėms sistemoms tikslumą, finansinių ir statistinių ataskaitų teisingumą;</w:t>
      </w:r>
    </w:p>
    <w:p w:rsidR="00E24A0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00924E53" w:rsidRPr="00F957A2">
        <w:t>.10</w:t>
      </w:r>
      <w:r w:rsidRPr="00F957A2">
        <w:t>. organizuoja lopšelio-darželio turto apsaugą, efektyvų jo valdymą ir naudojimą, kontroliuoja lopšelio-darželio finansinę atskaitomybę;</w:t>
      </w:r>
    </w:p>
    <w:p w:rsidR="00E24A0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Pr="00F957A2">
        <w:t>.</w:t>
      </w:r>
      <w:r w:rsidR="00924E53" w:rsidRPr="00F957A2">
        <w:t>11</w:t>
      </w:r>
      <w:r w:rsidRPr="00F957A2">
        <w:t xml:space="preserve">. stebi, organizuoja, vertina lopšelio-darželio veiklą, ugdymo rezultatus, prižiūri lopšelio-darželio ugdymo procesą, personalo veiklą, sprendimų ir nurodymų vykdymą, organizuoja </w:t>
      </w:r>
      <w:r w:rsidR="007E0D33" w:rsidRPr="00F957A2">
        <w:t>lopšelio-</w:t>
      </w:r>
      <w:r w:rsidRPr="00F957A2">
        <w:t>darželio veiklos kokybės  įsivertinimą;</w:t>
      </w:r>
    </w:p>
    <w:p w:rsidR="00E24A0C" w:rsidRPr="00F957A2" w:rsidRDefault="00A945BA" w:rsidP="00506081">
      <w:pPr>
        <w:tabs>
          <w:tab w:val="left" w:pos="851"/>
        </w:tabs>
        <w:spacing w:line="360" w:lineRule="auto"/>
        <w:ind w:firstLine="567"/>
        <w:jc w:val="both"/>
        <w:rPr>
          <w:lang w:eastAsia="en-US"/>
        </w:rPr>
      </w:pPr>
      <w:r w:rsidRPr="00F957A2">
        <w:lastRenderedPageBreak/>
        <w:tab/>
      </w:r>
      <w:r w:rsidR="007E0D33" w:rsidRPr="00F957A2">
        <w:t>2</w:t>
      </w:r>
      <w:r w:rsidR="002A65FB">
        <w:t>6</w:t>
      </w:r>
      <w:r w:rsidR="00924E53" w:rsidRPr="00F957A2">
        <w:t>.1</w:t>
      </w:r>
      <w:r w:rsidR="007558BC" w:rsidRPr="00F957A2">
        <w:t>2</w:t>
      </w:r>
      <w:r w:rsidR="00E24A0C" w:rsidRPr="00F957A2">
        <w:t xml:space="preserve">. rūpinasi palankaus ugdymo ir darbo mikroklimato kūrimu, puoselėja demokratiškus </w:t>
      </w:r>
      <w:r w:rsidR="007E0D33" w:rsidRPr="00F957A2">
        <w:t>lopšelio-</w:t>
      </w:r>
      <w:r w:rsidR="00E24A0C" w:rsidRPr="00F957A2">
        <w:t>darželio bendruomenės santykius, užtikrina saugią, sveiką, užkertančią kelią bet kokioms smurto, prievartos apraiškoms ir žalingiems įpročiams aplinką;</w:t>
      </w:r>
    </w:p>
    <w:p w:rsidR="00E24A0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00924E53" w:rsidRPr="00F957A2">
        <w:t>.</w:t>
      </w:r>
      <w:r w:rsidR="007558BC" w:rsidRPr="00F957A2">
        <w:t>13</w:t>
      </w:r>
      <w:r w:rsidRPr="00F957A2">
        <w:t xml:space="preserve">. inicijuoja ryšių palaikymą su </w:t>
      </w:r>
      <w:r w:rsidR="007E0D33" w:rsidRPr="00F957A2">
        <w:t>lopšelio-</w:t>
      </w:r>
      <w:r w:rsidRPr="00F957A2">
        <w:t>darželio veikla susijusiomis institucijomis, sveikatos, teisėsaugos, vaiko teisių, socialinės paramos, įdarbinimo ir kitomis įstaigomis, įvairių tipų mokyklomis, vietos bendruomenės savivalda, bažnyčia, rūpinasi tarptautiniais ryšiais;</w:t>
      </w:r>
    </w:p>
    <w:p w:rsidR="00E24A0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00924E53" w:rsidRPr="00F957A2">
        <w:t>.</w:t>
      </w:r>
      <w:r w:rsidR="007558BC" w:rsidRPr="00F957A2">
        <w:t>14</w:t>
      </w:r>
      <w:r w:rsidRPr="00F957A2">
        <w:t xml:space="preserve">. teisės aktų nustatyta tvarka viešai skelbia informaciją apie </w:t>
      </w:r>
      <w:r w:rsidR="007E0D33" w:rsidRPr="00F957A2">
        <w:t>lopšelio-</w:t>
      </w:r>
      <w:r w:rsidRPr="00F957A2">
        <w:t>darželio veiklą;</w:t>
      </w:r>
    </w:p>
    <w:p w:rsidR="007558BC" w:rsidRPr="00F957A2" w:rsidRDefault="00E24A0C" w:rsidP="00506081">
      <w:pPr>
        <w:tabs>
          <w:tab w:val="left" w:pos="851"/>
        </w:tabs>
        <w:spacing w:line="360" w:lineRule="auto"/>
        <w:ind w:firstLine="567"/>
        <w:jc w:val="both"/>
        <w:rPr>
          <w:lang w:eastAsia="en-US"/>
        </w:rPr>
      </w:pPr>
      <w:r w:rsidRPr="00F957A2">
        <w:tab/>
      </w:r>
      <w:r w:rsidR="007E0D33" w:rsidRPr="00F957A2">
        <w:t>2</w:t>
      </w:r>
      <w:r w:rsidR="002A65FB">
        <w:t>6</w:t>
      </w:r>
      <w:r w:rsidR="00924E53" w:rsidRPr="00F957A2">
        <w:t>.</w:t>
      </w:r>
      <w:r w:rsidR="007558BC" w:rsidRPr="00F957A2">
        <w:t>15</w:t>
      </w:r>
      <w:r w:rsidRPr="00F957A2">
        <w:t xml:space="preserve">. užtikrina </w:t>
      </w:r>
      <w:r w:rsidR="007E0D33" w:rsidRPr="00F957A2">
        <w:t>lopšelio-</w:t>
      </w:r>
      <w:r w:rsidRPr="00F957A2">
        <w:t>darželio veiklos dokumentų saugojimą ir valdy</w:t>
      </w:r>
      <w:r w:rsidR="007558BC" w:rsidRPr="00F957A2">
        <w:t>mą teisės aktų nustatyta tvarka;</w:t>
      </w:r>
    </w:p>
    <w:p w:rsidR="007558BC" w:rsidRPr="00F957A2" w:rsidRDefault="007558BC" w:rsidP="00506081">
      <w:pPr>
        <w:tabs>
          <w:tab w:val="left" w:pos="851"/>
        </w:tabs>
        <w:spacing w:line="360" w:lineRule="auto"/>
        <w:ind w:firstLine="567"/>
        <w:jc w:val="both"/>
        <w:rPr>
          <w:lang w:eastAsia="en-US"/>
        </w:rPr>
      </w:pPr>
      <w:r w:rsidRPr="00F957A2">
        <w:tab/>
        <w:t>2</w:t>
      </w:r>
      <w:r w:rsidR="002A65FB">
        <w:t>6</w:t>
      </w:r>
      <w:r w:rsidRPr="00F957A2">
        <w:t>.16. vykdo kitas funkcijas pagal kompetenciją, reglamentuotas teisės aktuose bei direktoriaus pareigybės aprašyme.</w:t>
      </w:r>
    </w:p>
    <w:p w:rsidR="00EF1EFF" w:rsidRPr="00F957A2" w:rsidRDefault="007558BC" w:rsidP="00506081">
      <w:pPr>
        <w:tabs>
          <w:tab w:val="left" w:pos="851"/>
        </w:tabs>
        <w:spacing w:line="360" w:lineRule="auto"/>
        <w:ind w:firstLine="567"/>
        <w:jc w:val="both"/>
      </w:pPr>
      <w:r w:rsidRPr="00F957A2">
        <w:rPr>
          <w:lang w:eastAsia="en-US"/>
        </w:rPr>
        <w:tab/>
      </w:r>
      <w:r w:rsidR="00EF1EFF" w:rsidRPr="00F957A2">
        <w:t>2</w:t>
      </w:r>
      <w:r w:rsidR="002A65FB">
        <w:t>7</w:t>
      </w:r>
      <w:r w:rsidR="00EF1EFF" w:rsidRPr="00F957A2">
        <w:t xml:space="preserve">. Direktorius atsako už demokratinį darželio valdymą, užtikrina bendradarbiavimu grįstus santykius, Pedagogų etikos kodekso reikalavimų laikymąsi, skaidriai priimamus sprendimus, </w:t>
      </w:r>
      <w:r w:rsidR="00161546" w:rsidRPr="00F957A2">
        <w:t>lopšelio-d</w:t>
      </w:r>
      <w:r w:rsidR="00EF1EFF" w:rsidRPr="00F957A2">
        <w:t>arželio bendruomenės narių informavimą, pedagoginio ir nepedagoginio personalo profesinį tobulėjimą, sveiką, saugią, užkertančią kelią bet kokioms smurto, prievartos apraiškoms ir žalingiems įpročiams aplinką.</w:t>
      </w:r>
    </w:p>
    <w:p w:rsidR="00EF1EFF" w:rsidRPr="00F957A2" w:rsidRDefault="00EF1EFF" w:rsidP="00506081">
      <w:pPr>
        <w:tabs>
          <w:tab w:val="left" w:pos="1134"/>
        </w:tabs>
        <w:spacing w:line="360" w:lineRule="auto"/>
        <w:ind w:firstLine="567"/>
        <w:jc w:val="both"/>
        <w:rPr>
          <w:lang w:eastAsia="en-US"/>
        </w:rPr>
      </w:pPr>
    </w:p>
    <w:p w:rsidR="004D19AD" w:rsidRPr="00F957A2" w:rsidRDefault="00852DA2" w:rsidP="00506081">
      <w:pPr>
        <w:tabs>
          <w:tab w:val="left" w:pos="1134"/>
        </w:tabs>
        <w:spacing w:line="360" w:lineRule="auto"/>
        <w:ind w:firstLine="567"/>
        <w:jc w:val="center"/>
        <w:outlineLvl w:val="0"/>
        <w:rPr>
          <w:b/>
        </w:rPr>
      </w:pPr>
      <w:r w:rsidRPr="00F957A2">
        <w:rPr>
          <w:b/>
        </w:rPr>
        <w:t>V</w:t>
      </w:r>
      <w:r w:rsidR="004D19AD" w:rsidRPr="00F957A2">
        <w:rPr>
          <w:b/>
        </w:rPr>
        <w:t xml:space="preserve"> SKYRIUS</w:t>
      </w:r>
    </w:p>
    <w:p w:rsidR="005E261A" w:rsidRPr="00F957A2" w:rsidRDefault="005E261A" w:rsidP="00506081">
      <w:pPr>
        <w:tabs>
          <w:tab w:val="left" w:pos="1134"/>
        </w:tabs>
        <w:spacing w:line="360" w:lineRule="auto"/>
        <w:ind w:firstLine="567"/>
        <w:jc w:val="center"/>
        <w:outlineLvl w:val="0"/>
        <w:rPr>
          <w:b/>
        </w:rPr>
      </w:pPr>
      <w:r w:rsidRPr="00F957A2">
        <w:rPr>
          <w:b/>
        </w:rPr>
        <w:t>LOPŠELIO-DARŽELIO SAVIVALDA</w:t>
      </w:r>
    </w:p>
    <w:p w:rsidR="00A945BA" w:rsidRPr="00F957A2" w:rsidRDefault="00A945BA" w:rsidP="00506081">
      <w:pPr>
        <w:tabs>
          <w:tab w:val="left" w:pos="1134"/>
          <w:tab w:val="num" w:pos="1361"/>
        </w:tabs>
        <w:spacing w:line="360" w:lineRule="auto"/>
        <w:ind w:firstLine="567"/>
        <w:jc w:val="both"/>
        <w:rPr>
          <w:b/>
        </w:rPr>
      </w:pPr>
    </w:p>
    <w:p w:rsidR="00A945BA" w:rsidRPr="00F957A2" w:rsidRDefault="00A945BA" w:rsidP="00506081">
      <w:pPr>
        <w:tabs>
          <w:tab w:val="left" w:pos="851"/>
        </w:tabs>
        <w:spacing w:line="360" w:lineRule="auto"/>
        <w:jc w:val="both"/>
        <w:rPr>
          <w:lang w:eastAsia="en-US"/>
        </w:rPr>
      </w:pPr>
      <w:r w:rsidRPr="00F957A2">
        <w:tab/>
      </w:r>
      <w:r w:rsidR="00E452E2" w:rsidRPr="00F957A2">
        <w:rPr>
          <w:lang w:eastAsia="en-US"/>
        </w:rPr>
        <w:t>2</w:t>
      </w:r>
      <w:r w:rsidR="002A65FB">
        <w:rPr>
          <w:lang w:eastAsia="en-US"/>
        </w:rPr>
        <w:t>8</w:t>
      </w:r>
      <w:r w:rsidR="00617F70" w:rsidRPr="00F957A2">
        <w:rPr>
          <w:lang w:eastAsia="en-US"/>
        </w:rPr>
        <w:t>. Lopšelio-darželio savivaldos institucijos: lo</w:t>
      </w:r>
      <w:r w:rsidR="003A411E" w:rsidRPr="00F957A2">
        <w:rPr>
          <w:lang w:eastAsia="en-US"/>
        </w:rPr>
        <w:t>pšelio-darželio taryba, mokytojų</w:t>
      </w:r>
      <w:r w:rsidR="00617F70" w:rsidRPr="00F957A2">
        <w:rPr>
          <w:lang w:eastAsia="en-US"/>
        </w:rPr>
        <w:t xml:space="preserve"> ta</w:t>
      </w:r>
      <w:r w:rsidR="009F54F5" w:rsidRPr="00F957A2">
        <w:rPr>
          <w:lang w:eastAsia="en-US"/>
        </w:rPr>
        <w:t xml:space="preserve">ryba,  </w:t>
      </w:r>
      <w:r w:rsidR="00617F70" w:rsidRPr="00F957A2">
        <w:rPr>
          <w:lang w:eastAsia="en-US"/>
        </w:rPr>
        <w:t xml:space="preserve">metodinė grupė, </w:t>
      </w:r>
      <w:r w:rsidR="00D05161" w:rsidRPr="00F957A2">
        <w:rPr>
          <w:lang w:eastAsia="en-US"/>
        </w:rPr>
        <w:t xml:space="preserve">grupių </w:t>
      </w:r>
      <w:r w:rsidR="00617F70" w:rsidRPr="00F957A2">
        <w:rPr>
          <w:lang w:eastAsia="en-US"/>
        </w:rPr>
        <w:t>tėvų komitetai.</w:t>
      </w:r>
    </w:p>
    <w:p w:rsidR="00A945BA" w:rsidRPr="00F957A2" w:rsidRDefault="00A945BA" w:rsidP="00506081">
      <w:pPr>
        <w:tabs>
          <w:tab w:val="left" w:pos="851"/>
        </w:tabs>
        <w:spacing w:line="360" w:lineRule="auto"/>
        <w:jc w:val="both"/>
        <w:rPr>
          <w:lang w:eastAsia="en-US"/>
        </w:rPr>
      </w:pPr>
      <w:r w:rsidRPr="00F957A2">
        <w:rPr>
          <w:lang w:eastAsia="en-US"/>
        </w:rPr>
        <w:tab/>
      </w:r>
      <w:r w:rsidR="002A65FB">
        <w:rPr>
          <w:lang w:eastAsia="en-US"/>
        </w:rPr>
        <w:t>29</w:t>
      </w:r>
      <w:r w:rsidR="00617F70" w:rsidRPr="00F957A2">
        <w:rPr>
          <w:lang w:eastAsia="en-US"/>
        </w:rPr>
        <w:t xml:space="preserve">. Lopšelio-darželio taryba yra aukščiausia lopšelio-darželio savivaldos institucija. Ji telkia </w:t>
      </w:r>
      <w:r w:rsidR="004B521A" w:rsidRPr="00F957A2">
        <w:rPr>
          <w:lang w:eastAsia="en-US"/>
        </w:rPr>
        <w:t>pedagogų, tėvų (globėjų</w:t>
      </w:r>
      <w:r w:rsidR="00161546" w:rsidRPr="00F957A2">
        <w:rPr>
          <w:lang w:eastAsia="en-US"/>
        </w:rPr>
        <w:t>)</w:t>
      </w:r>
      <w:r w:rsidR="004B521A" w:rsidRPr="00F957A2">
        <w:rPr>
          <w:lang w:eastAsia="en-US"/>
        </w:rPr>
        <w:t xml:space="preserve"> bendruomenę</w:t>
      </w:r>
      <w:r w:rsidR="00617F70" w:rsidRPr="00F957A2">
        <w:rPr>
          <w:lang w:eastAsia="en-US"/>
        </w:rPr>
        <w:t xml:space="preserve">, </w:t>
      </w:r>
      <w:r w:rsidR="004B521A" w:rsidRPr="00F957A2">
        <w:rPr>
          <w:lang w:eastAsia="en-US"/>
        </w:rPr>
        <w:t xml:space="preserve">vietos bendruomenę </w:t>
      </w:r>
      <w:r w:rsidR="00617F70" w:rsidRPr="00F957A2">
        <w:rPr>
          <w:lang w:eastAsia="en-US"/>
        </w:rPr>
        <w:t>demokratiniam lopšelio-darželio valdymui, padeda direktoriui spręsti aktualius klausimus bei atstovauti teisėtiems lopšelio-darželio interesams</w:t>
      </w:r>
      <w:r w:rsidR="004B521A" w:rsidRPr="00F957A2">
        <w:rPr>
          <w:lang w:eastAsia="en-US"/>
        </w:rPr>
        <w:t>, svarsto ir pritaria lopšelio-darželio veiklą reglamentuojantiems dokumentams</w:t>
      </w:r>
      <w:r w:rsidR="00617F70" w:rsidRPr="00F957A2">
        <w:rPr>
          <w:lang w:eastAsia="en-US"/>
        </w:rPr>
        <w:t>.</w:t>
      </w:r>
    </w:p>
    <w:p w:rsidR="009F3924" w:rsidRPr="008F311B"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0</w:t>
      </w:r>
      <w:r w:rsidR="00617F70" w:rsidRPr="00F957A2">
        <w:rPr>
          <w:lang w:eastAsia="en-US"/>
        </w:rPr>
        <w:t>. Lopšelio-dar</w:t>
      </w:r>
      <w:r w:rsidR="003A411E" w:rsidRPr="00F957A2">
        <w:rPr>
          <w:lang w:eastAsia="en-US"/>
        </w:rPr>
        <w:t xml:space="preserve">želio taryba sudaroma iš 9 asmenų: </w:t>
      </w:r>
      <w:r w:rsidR="007D4292" w:rsidRPr="00F957A2">
        <w:rPr>
          <w:lang w:eastAsia="en-US"/>
        </w:rPr>
        <w:t>3</w:t>
      </w:r>
      <w:r w:rsidR="00617F70" w:rsidRPr="00F957A2">
        <w:rPr>
          <w:lang w:eastAsia="en-US"/>
        </w:rPr>
        <w:t xml:space="preserve"> lopšelyje-darželyje nedirbantys tėvai (globėjai),</w:t>
      </w:r>
      <w:r w:rsidR="008F311B">
        <w:rPr>
          <w:lang w:eastAsia="en-US"/>
        </w:rPr>
        <w:t xml:space="preserve"> 3</w:t>
      </w:r>
      <w:r w:rsidR="00617F70" w:rsidRPr="00F957A2">
        <w:rPr>
          <w:lang w:eastAsia="en-US"/>
        </w:rPr>
        <w:t xml:space="preserve"> pedagogų atstovai, </w:t>
      </w:r>
      <w:r w:rsidR="007D4292" w:rsidRPr="00F957A2">
        <w:rPr>
          <w:lang w:eastAsia="en-US"/>
        </w:rPr>
        <w:t>2</w:t>
      </w:r>
      <w:r w:rsidR="00617F70" w:rsidRPr="00F957A2">
        <w:rPr>
          <w:lang w:eastAsia="en-US"/>
        </w:rPr>
        <w:t xml:space="preserve"> – aptarnaujančio personalo darbuotoja</w:t>
      </w:r>
      <w:r w:rsidR="00161546" w:rsidRPr="00F957A2">
        <w:rPr>
          <w:lang w:eastAsia="en-US"/>
        </w:rPr>
        <w:t>i</w:t>
      </w:r>
      <w:r w:rsidR="008F311B" w:rsidRPr="008F311B">
        <w:rPr>
          <w:lang w:eastAsia="en-US"/>
        </w:rPr>
        <w:t xml:space="preserve">, 1 - </w:t>
      </w:r>
      <w:r w:rsidR="00FE6741" w:rsidRPr="008F311B">
        <w:rPr>
          <w:lang w:eastAsia="en-US"/>
        </w:rPr>
        <w:t>bendruomenės atstovas</w:t>
      </w:r>
      <w:r w:rsidR="00AB5B1F">
        <w:rPr>
          <w:lang w:eastAsia="en-US"/>
        </w:rPr>
        <w:t xml:space="preserve">. </w:t>
      </w:r>
      <w:r w:rsidR="009F3924" w:rsidRPr="00F957A2">
        <w:rPr>
          <w:lang w:eastAsia="en-US"/>
        </w:rPr>
        <w:t xml:space="preserve">Lopšelio-darželio taryba renkama 3 kalendoriniams metams (kadencija prasideda sausio 1 d., baigiasi gruodžio 31 d.). Lopšelio-darželio tarybos nario kadencijų skaičius – ne daugiau nei dvi. </w:t>
      </w:r>
      <w:r w:rsidR="00A72C40" w:rsidRPr="00F957A2">
        <w:rPr>
          <w:lang w:eastAsia="en-US"/>
        </w:rPr>
        <w:t>Į lopšelio-darželio tarybą tėvų (globėjų) atstovai renkami iš atstovų, pasiūlytų grupių tėvų susirinkimuose. Pedagogų atstovai renkami lopšelio-darželio mokytojų taryboje. Aptarnaujančio personalo atstovas renkamas lopšelio-darželio darbuotojų visuotiniame susirinkime.</w:t>
      </w:r>
      <w:r w:rsidR="00FE6741" w:rsidRPr="00FE6741">
        <w:rPr>
          <w:lang w:eastAsia="en-US"/>
        </w:rPr>
        <w:t xml:space="preserve"> </w:t>
      </w:r>
      <w:bookmarkStart w:id="1" w:name="_Hlk531622436"/>
      <w:r w:rsidR="00882CAB" w:rsidRPr="008F311B">
        <w:rPr>
          <w:lang w:eastAsia="en-US"/>
        </w:rPr>
        <w:t xml:space="preserve">Naujo nario paskyrimas </w:t>
      </w:r>
      <w:r w:rsidR="00FE6741" w:rsidRPr="008F311B">
        <w:rPr>
          <w:lang w:eastAsia="en-US"/>
        </w:rPr>
        <w:t xml:space="preserve">nutrūkus </w:t>
      </w:r>
      <w:r w:rsidR="00FE6741" w:rsidRPr="008F311B">
        <w:rPr>
          <w:lang w:eastAsia="en-US"/>
        </w:rPr>
        <w:lastRenderedPageBreak/>
        <w:t>lopšelio-darželio tarybos nario įgaliojimams pirma laiko, atnaujinama</w:t>
      </w:r>
      <w:r w:rsidR="007A1102" w:rsidRPr="008F311B">
        <w:rPr>
          <w:lang w:eastAsia="en-US"/>
        </w:rPr>
        <w:t>s</w:t>
      </w:r>
      <w:r w:rsidR="00FE6741" w:rsidRPr="008F311B">
        <w:rPr>
          <w:lang w:eastAsia="en-US"/>
        </w:rPr>
        <w:t xml:space="preserve"> tokiu pačiu principu, kaip ir renkama</w:t>
      </w:r>
      <w:r w:rsidR="007A1102" w:rsidRPr="008F311B">
        <w:rPr>
          <w:lang w:eastAsia="en-US"/>
        </w:rPr>
        <w:t>s</w:t>
      </w:r>
      <w:r w:rsidR="00FE6741" w:rsidRPr="008F311B">
        <w:rPr>
          <w:lang w:eastAsia="en-US"/>
        </w:rPr>
        <w:t>.</w:t>
      </w:r>
    </w:p>
    <w:bookmarkEnd w:id="1"/>
    <w:p w:rsidR="00A945BA" w:rsidRPr="00F957A2" w:rsidRDefault="00D50BEE" w:rsidP="00506081">
      <w:pPr>
        <w:tabs>
          <w:tab w:val="left" w:pos="851"/>
          <w:tab w:val="left" w:pos="993"/>
        </w:tabs>
        <w:spacing w:line="360" w:lineRule="auto"/>
        <w:jc w:val="both"/>
        <w:rPr>
          <w:lang w:eastAsia="en-US"/>
        </w:rPr>
      </w:pPr>
      <w:r w:rsidRPr="00F957A2">
        <w:rPr>
          <w:lang w:eastAsia="en-US"/>
        </w:rPr>
        <w:tab/>
      </w:r>
      <w:r w:rsidR="00E452E2" w:rsidRPr="00F957A2">
        <w:rPr>
          <w:lang w:eastAsia="en-US"/>
        </w:rPr>
        <w:t>3</w:t>
      </w:r>
      <w:r w:rsidR="00474033">
        <w:rPr>
          <w:lang w:eastAsia="en-US"/>
        </w:rPr>
        <w:t>1</w:t>
      </w:r>
      <w:r w:rsidR="00617F70" w:rsidRPr="00F957A2">
        <w:rPr>
          <w:lang w:eastAsia="en-US"/>
        </w:rPr>
        <w:t xml:space="preserve">. Lopšelio-darželio tarybos posėdžiai kviečiami ne rečiau kaip du kartus per metus. Posėdis teisėtas, jei jame dalyvauja </w:t>
      </w:r>
      <w:r w:rsidR="009F54F5" w:rsidRPr="00F957A2">
        <w:rPr>
          <w:lang w:eastAsia="en-US"/>
        </w:rPr>
        <w:t xml:space="preserve">daugiau kaip pusė </w:t>
      </w:r>
      <w:r w:rsidR="00617F70" w:rsidRPr="00F957A2">
        <w:rPr>
          <w:lang w:eastAsia="en-US"/>
        </w:rPr>
        <w:t>narių. Nutarimai priimami posėdyje dalyvaujančiųjų balsų dauguma. Lopšelio-darželio direktorius, socialiniai partneriai, bendruomenės nariai lopšelio-darželio tarybos posėdžiuose gali dalyvauti kviestinio nario teisėmis. Lopšelio-darželio tarybos</w:t>
      </w:r>
      <w:r w:rsidR="009F54F5" w:rsidRPr="00F957A2">
        <w:rPr>
          <w:lang w:eastAsia="en-US"/>
        </w:rPr>
        <w:t xml:space="preserve"> nutarimai įforminami protokolu, įteisinami direktoriaus įsakymu.</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2</w:t>
      </w:r>
      <w:r w:rsidR="00617F70" w:rsidRPr="00F957A2">
        <w:rPr>
          <w:lang w:eastAsia="en-US"/>
        </w:rPr>
        <w:t>. Lopšelio-darželio tarybai vadovauja pirmininkas, išrinktas atviru balsavimu lopšelio-darželio tarybos posėdyje.</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3</w:t>
      </w:r>
      <w:r w:rsidR="00617F70" w:rsidRPr="00F957A2">
        <w:rPr>
          <w:lang w:eastAsia="en-US"/>
        </w:rPr>
        <w:t>. Lopšelio-darželio taryba:</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3</w:t>
      </w:r>
      <w:r w:rsidR="00E452E2" w:rsidRPr="00F957A2">
        <w:rPr>
          <w:lang w:eastAsia="en-US"/>
        </w:rPr>
        <w:t>.1. teikia siūlymus dėl lopšelio-darželio</w:t>
      </w:r>
      <w:r w:rsidR="00617F70" w:rsidRPr="00F957A2">
        <w:rPr>
          <w:lang w:eastAsia="en-US"/>
        </w:rPr>
        <w:t xml:space="preserve"> strateginių tikslų, uždavinių ir jų įgyvendinimo priemonių;</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3</w:t>
      </w:r>
      <w:r w:rsidR="00617F70" w:rsidRPr="00F957A2">
        <w:rPr>
          <w:lang w:eastAsia="en-US"/>
        </w:rPr>
        <w:t>.2. pritaria lopšelio-darželio strateginiam planui, metiniam lopšelio-darželio veiklos planui, lo</w:t>
      </w:r>
      <w:r w:rsidR="00E452E2" w:rsidRPr="00F957A2">
        <w:rPr>
          <w:lang w:eastAsia="en-US"/>
        </w:rPr>
        <w:t xml:space="preserve">pšelio-darželio darbo </w:t>
      </w:r>
      <w:r w:rsidR="00617F70" w:rsidRPr="00F957A2">
        <w:rPr>
          <w:lang w:eastAsia="en-US"/>
        </w:rPr>
        <w:t xml:space="preserve">tvarkos taisyklėms, direktoriaus metinei veiklos ataskaitai ir kitiems </w:t>
      </w:r>
      <w:r w:rsidR="00E452E2" w:rsidRPr="00F957A2">
        <w:rPr>
          <w:lang w:eastAsia="en-US"/>
        </w:rPr>
        <w:t>lopšelio-darželio</w:t>
      </w:r>
      <w:r w:rsidR="00140277" w:rsidRPr="00F957A2">
        <w:rPr>
          <w:lang w:eastAsia="en-US"/>
        </w:rPr>
        <w:t xml:space="preserve"> </w:t>
      </w:r>
      <w:r w:rsidR="00617F70" w:rsidRPr="00F957A2">
        <w:rPr>
          <w:lang w:eastAsia="en-US"/>
        </w:rPr>
        <w:t>veiklą reglamentuojantiems dokumentams, teikiamiems lopšelio-darželio direktoriaus;</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3</w:t>
      </w:r>
      <w:r w:rsidR="00617F70" w:rsidRPr="00F957A2">
        <w:rPr>
          <w:lang w:eastAsia="en-US"/>
        </w:rPr>
        <w:t>.3. teikia siūlymus lopšelio-darželio direktoriui dėl lopšelio-darželio nuostatų pakeitimo ar papildymo, lopšelio-darželio  struktūros tobulinimo;</w:t>
      </w:r>
    </w:p>
    <w:p w:rsidR="00A945BA" w:rsidRPr="00F957A2" w:rsidRDefault="00A945BA" w:rsidP="00506081">
      <w:pPr>
        <w:tabs>
          <w:tab w:val="left" w:pos="851"/>
        </w:tabs>
        <w:spacing w:line="360" w:lineRule="auto"/>
        <w:jc w:val="both"/>
        <w:rPr>
          <w:lang w:eastAsia="en-US"/>
        </w:rPr>
      </w:pPr>
      <w:r w:rsidRPr="00F957A2">
        <w:rPr>
          <w:lang w:eastAsia="en-US"/>
        </w:rPr>
        <w:tab/>
      </w:r>
      <w:r w:rsidR="00617F70" w:rsidRPr="00F957A2">
        <w:rPr>
          <w:lang w:eastAsia="en-US"/>
        </w:rPr>
        <w:t>3</w:t>
      </w:r>
      <w:r w:rsidR="00474033">
        <w:rPr>
          <w:lang w:eastAsia="en-US"/>
        </w:rPr>
        <w:t>3</w:t>
      </w:r>
      <w:r w:rsidR="00617F70" w:rsidRPr="00F957A2">
        <w:rPr>
          <w:lang w:eastAsia="en-US"/>
        </w:rPr>
        <w:t>.4. svarsto lopšelio-darželio lėšų naudojimo klausimus;</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3</w:t>
      </w:r>
      <w:r w:rsidR="00617F70" w:rsidRPr="00F957A2">
        <w:rPr>
          <w:lang w:eastAsia="en-US"/>
        </w:rPr>
        <w:t>.5</w:t>
      </w:r>
      <w:r w:rsidR="00617F70" w:rsidRPr="008F311B">
        <w:rPr>
          <w:lang w:eastAsia="en-US"/>
        </w:rPr>
        <w:t xml:space="preserve">. </w:t>
      </w:r>
      <w:r w:rsidR="007A1102" w:rsidRPr="008F311B">
        <w:rPr>
          <w:lang w:eastAsia="en-US"/>
        </w:rPr>
        <w:t xml:space="preserve">vertina </w:t>
      </w:r>
      <w:r w:rsidR="00E452E2" w:rsidRPr="008F311B">
        <w:rPr>
          <w:lang w:eastAsia="en-US"/>
        </w:rPr>
        <w:t>lopšelio</w:t>
      </w:r>
      <w:r w:rsidR="00E452E2" w:rsidRPr="00F957A2">
        <w:rPr>
          <w:lang w:eastAsia="en-US"/>
        </w:rPr>
        <w:t>-darželio metinė</w:t>
      </w:r>
      <w:r w:rsidR="00617F70" w:rsidRPr="00F957A2">
        <w:rPr>
          <w:lang w:eastAsia="en-US"/>
        </w:rPr>
        <w:t>s veiklos ataskaitas ir teikia siūlymus lopšelio-darželio  direktoriui dėl lopšelio-darželio veiklos tobulinimo;</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3</w:t>
      </w:r>
      <w:r w:rsidR="00617F70" w:rsidRPr="00F957A2">
        <w:rPr>
          <w:lang w:eastAsia="en-US"/>
        </w:rPr>
        <w:t>.6. teikia siūlymus Savivaldybės tarybai dėl lopšelio-darželio materialinio aprūpinimo, veiklos tobulinimo;</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3</w:t>
      </w:r>
      <w:r w:rsidR="00E452E2" w:rsidRPr="00F957A2">
        <w:rPr>
          <w:lang w:eastAsia="en-US"/>
        </w:rPr>
        <w:t xml:space="preserve">.7. svarsto </w:t>
      </w:r>
      <w:r w:rsidR="00617F70" w:rsidRPr="00F957A2">
        <w:rPr>
          <w:lang w:eastAsia="en-US"/>
        </w:rPr>
        <w:t>metodinių grupių, tėvų (globėjų</w:t>
      </w:r>
      <w:r w:rsidR="00FE1435" w:rsidRPr="00F957A2">
        <w:rPr>
          <w:lang w:eastAsia="en-US"/>
        </w:rPr>
        <w:t>)</w:t>
      </w:r>
      <w:r w:rsidR="00617F70" w:rsidRPr="00F957A2">
        <w:rPr>
          <w:lang w:eastAsia="en-US"/>
        </w:rPr>
        <w:t xml:space="preserve"> savivaldos institucijų ar</w:t>
      </w:r>
      <w:r w:rsidR="00910BE3">
        <w:rPr>
          <w:lang w:eastAsia="en-US"/>
        </w:rPr>
        <w:t xml:space="preserve"> </w:t>
      </w:r>
      <w:r w:rsidR="00E452E2" w:rsidRPr="00F957A2">
        <w:rPr>
          <w:lang w:eastAsia="en-US"/>
        </w:rPr>
        <w:t xml:space="preserve">lopšelio-darželio </w:t>
      </w:r>
      <w:r w:rsidR="00617F70" w:rsidRPr="00F957A2">
        <w:rPr>
          <w:lang w:eastAsia="en-US"/>
        </w:rPr>
        <w:t>bendruomenės narių iniciatyvas ir teikia siūlymus lopšelio-darželio direktoriui;</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3</w:t>
      </w:r>
      <w:r w:rsidR="00617F70" w:rsidRPr="00F957A2">
        <w:rPr>
          <w:lang w:eastAsia="en-US"/>
        </w:rPr>
        <w:t>.8. teikia siūlymus dėl lopšelio-darželio darbo tobulinimo, saugių ugdymo(-si) ir darbo sąlygų sudarymo, talkina formuojant lopšelio-darželio materialinius, finansinius ir intelektinius išteklius;</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3</w:t>
      </w:r>
      <w:r w:rsidR="00617F70" w:rsidRPr="00F957A2">
        <w:rPr>
          <w:lang w:eastAsia="en-US"/>
        </w:rPr>
        <w:t>.9. svarsto lopšelio-darželio direktoriaus teikiamus klausimus;</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3</w:t>
      </w:r>
      <w:r w:rsidR="00617F70" w:rsidRPr="00F957A2">
        <w:rPr>
          <w:lang w:eastAsia="en-US"/>
        </w:rPr>
        <w:t>.10. už savo veiklą vieną kartą per metus atsiskaito lopšelio-darželio bendruomenei.</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4</w:t>
      </w:r>
      <w:r w:rsidR="00E452E2" w:rsidRPr="00F957A2">
        <w:rPr>
          <w:lang w:eastAsia="en-US"/>
        </w:rPr>
        <w:t>. Mokytojų</w:t>
      </w:r>
      <w:r w:rsidR="00617F70" w:rsidRPr="00F957A2">
        <w:rPr>
          <w:lang w:eastAsia="en-US"/>
        </w:rPr>
        <w:t xml:space="preserve"> taryba – nuolat veikianti lopšelio-darželio savivaldos institucija pedagogų profesiniams ir bendriesiems ugdymo klausimams spręsti. Ją sudaro lopšelio-darželio</w:t>
      </w:r>
      <w:r w:rsidR="00DF0AD1">
        <w:rPr>
          <w:lang w:eastAsia="en-US"/>
        </w:rPr>
        <w:t xml:space="preserve"> </w:t>
      </w:r>
      <w:r w:rsidR="00617F70" w:rsidRPr="00F957A2">
        <w:rPr>
          <w:lang w:eastAsia="en-US"/>
        </w:rPr>
        <w:t>direktorius, direktoriaus pavaduotojas ugdymui, visi lopšelyje-darželyje dirbantys pedagogai, švietimo pagalbą teikiantys specialistai</w:t>
      </w:r>
      <w:r w:rsidR="00E452E2" w:rsidRPr="00F957A2">
        <w:rPr>
          <w:lang w:eastAsia="en-US"/>
        </w:rPr>
        <w:t>, kiti tiesiogiai ugdymo</w:t>
      </w:r>
      <w:r w:rsidR="00617F70" w:rsidRPr="00F957A2">
        <w:rPr>
          <w:lang w:eastAsia="en-US"/>
        </w:rPr>
        <w:t xml:space="preserve"> procese dalyvaujantys asmenys.</w:t>
      </w:r>
    </w:p>
    <w:p w:rsidR="00A945BA" w:rsidRPr="00F957A2" w:rsidRDefault="00A945BA" w:rsidP="00506081">
      <w:pPr>
        <w:tabs>
          <w:tab w:val="left" w:pos="851"/>
        </w:tabs>
        <w:spacing w:line="360" w:lineRule="auto"/>
        <w:jc w:val="both"/>
        <w:rPr>
          <w:lang w:eastAsia="en-US"/>
        </w:rPr>
      </w:pPr>
      <w:r w:rsidRPr="00F957A2">
        <w:rPr>
          <w:lang w:eastAsia="en-US"/>
        </w:rPr>
        <w:lastRenderedPageBreak/>
        <w:tab/>
      </w:r>
      <w:r w:rsidR="00E452E2" w:rsidRPr="00F957A2">
        <w:rPr>
          <w:lang w:eastAsia="en-US"/>
        </w:rPr>
        <w:t>3</w:t>
      </w:r>
      <w:r w:rsidR="00474033">
        <w:rPr>
          <w:lang w:eastAsia="en-US"/>
        </w:rPr>
        <w:t>5</w:t>
      </w:r>
      <w:r w:rsidR="00E452E2" w:rsidRPr="00F957A2">
        <w:rPr>
          <w:lang w:eastAsia="en-US"/>
        </w:rPr>
        <w:t>. Mokytojų</w:t>
      </w:r>
      <w:r w:rsidR="00617F70" w:rsidRPr="00F957A2">
        <w:rPr>
          <w:lang w:eastAsia="en-US"/>
        </w:rPr>
        <w:t xml:space="preserve"> tarybai vadovauja lopšelio-darželio direktorius.</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6</w:t>
      </w:r>
      <w:r w:rsidR="00E452E2" w:rsidRPr="00F957A2">
        <w:rPr>
          <w:lang w:eastAsia="en-US"/>
        </w:rPr>
        <w:t>. Mokytojų</w:t>
      </w:r>
      <w:r w:rsidR="00617F70" w:rsidRPr="00F957A2">
        <w:rPr>
          <w:lang w:eastAsia="en-US"/>
        </w:rPr>
        <w:t xml:space="preserve"> tarybos posėdžius šaukia lopšelio-darželio direktorius ne rečiau kaip du kartus per </w:t>
      </w:r>
      <w:r w:rsidR="00E452E2" w:rsidRPr="00F957A2">
        <w:rPr>
          <w:lang w:eastAsia="en-US"/>
        </w:rPr>
        <w:t xml:space="preserve">mokslo </w:t>
      </w:r>
      <w:r w:rsidR="00617F70" w:rsidRPr="00F957A2">
        <w:rPr>
          <w:lang w:eastAsia="en-US"/>
        </w:rPr>
        <w:t>metus. Prireikus gali būti</w:t>
      </w:r>
      <w:r w:rsidR="00E452E2" w:rsidRPr="00F957A2">
        <w:rPr>
          <w:lang w:eastAsia="en-US"/>
        </w:rPr>
        <w:t xml:space="preserve"> šaukiamas ir neeilinis mokytojų</w:t>
      </w:r>
      <w:r w:rsidR="00617F70" w:rsidRPr="00F957A2">
        <w:rPr>
          <w:lang w:eastAsia="en-US"/>
        </w:rPr>
        <w:t xml:space="preserve"> tarybos posėdis. Neeilinio posėdžio sušaukimo teisę turi direktorius arba ne mažia</w:t>
      </w:r>
      <w:r w:rsidR="00E452E2" w:rsidRPr="00F957A2">
        <w:rPr>
          <w:lang w:eastAsia="en-US"/>
        </w:rPr>
        <w:t>u kaip vienas trečdalis mokytojų</w:t>
      </w:r>
      <w:r w:rsidR="00617F70" w:rsidRPr="00F957A2">
        <w:rPr>
          <w:lang w:eastAsia="en-US"/>
        </w:rPr>
        <w:t xml:space="preserve"> tarybos narių.</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7</w:t>
      </w:r>
      <w:r w:rsidR="00E452E2" w:rsidRPr="00F957A2">
        <w:rPr>
          <w:lang w:eastAsia="en-US"/>
        </w:rPr>
        <w:t>. Mokytojų</w:t>
      </w:r>
      <w:r w:rsidR="00617F70" w:rsidRPr="00F957A2">
        <w:rPr>
          <w:lang w:eastAsia="en-US"/>
        </w:rPr>
        <w:t xml:space="preserve"> tarybos posėdžiai planuojami metams, p</w:t>
      </w:r>
      <w:r w:rsidR="00E452E2" w:rsidRPr="00F957A2">
        <w:rPr>
          <w:lang w:eastAsia="en-US"/>
        </w:rPr>
        <w:t>osėdžių protokolus rašo mokytojų</w:t>
      </w:r>
      <w:r w:rsidR="00617F70" w:rsidRPr="00F957A2">
        <w:rPr>
          <w:lang w:eastAsia="en-US"/>
        </w:rPr>
        <w:t xml:space="preserve"> tarybos sekretorius, kuris išrenkamas vieneriems </w:t>
      </w:r>
      <w:r w:rsidR="00E452E2" w:rsidRPr="00F957A2">
        <w:rPr>
          <w:lang w:eastAsia="en-US"/>
        </w:rPr>
        <w:t xml:space="preserve">mokslo </w:t>
      </w:r>
      <w:r w:rsidR="00617F70" w:rsidRPr="00F957A2">
        <w:rPr>
          <w:lang w:eastAsia="en-US"/>
        </w:rPr>
        <w:t>metams.</w:t>
      </w:r>
    </w:p>
    <w:p w:rsidR="00A945BA" w:rsidRPr="00F957A2" w:rsidRDefault="00A945BA" w:rsidP="00506081">
      <w:pPr>
        <w:tabs>
          <w:tab w:val="left" w:pos="851"/>
        </w:tabs>
        <w:spacing w:line="360" w:lineRule="auto"/>
        <w:jc w:val="both"/>
        <w:rPr>
          <w:lang w:eastAsia="en-US"/>
        </w:rPr>
      </w:pPr>
      <w:r w:rsidRPr="00F957A2">
        <w:rPr>
          <w:lang w:eastAsia="en-US"/>
        </w:rPr>
        <w:tab/>
      </w:r>
      <w:r w:rsidR="00E452E2" w:rsidRPr="00F957A2">
        <w:rPr>
          <w:lang w:eastAsia="en-US"/>
        </w:rPr>
        <w:t>3</w:t>
      </w:r>
      <w:r w:rsidR="00474033">
        <w:rPr>
          <w:lang w:eastAsia="en-US"/>
        </w:rPr>
        <w:t>8</w:t>
      </w:r>
      <w:r w:rsidR="00617F70" w:rsidRPr="00F957A2">
        <w:rPr>
          <w:lang w:eastAsia="en-US"/>
        </w:rPr>
        <w:t>. Posėdis yra teisėtas, jei jame dalyvauja ne ma</w:t>
      </w:r>
      <w:r w:rsidR="00E452E2" w:rsidRPr="00F957A2">
        <w:rPr>
          <w:lang w:eastAsia="en-US"/>
        </w:rPr>
        <w:t>žiau kaip du trečdaliai mokytojų</w:t>
      </w:r>
      <w:r w:rsidR="00617F70" w:rsidRPr="00F957A2">
        <w:rPr>
          <w:lang w:eastAsia="en-US"/>
        </w:rPr>
        <w:t xml:space="preserve"> tarybos narių. Nutarimai priimami posėdyje dalyvavusių narių balsų dauguma.</w:t>
      </w:r>
    </w:p>
    <w:p w:rsidR="00A945BA" w:rsidRPr="00F957A2" w:rsidRDefault="00A945BA" w:rsidP="00506081">
      <w:pPr>
        <w:tabs>
          <w:tab w:val="left" w:pos="851"/>
        </w:tabs>
        <w:spacing w:line="360" w:lineRule="auto"/>
        <w:jc w:val="both"/>
        <w:rPr>
          <w:lang w:eastAsia="en-US"/>
        </w:rPr>
      </w:pPr>
      <w:r w:rsidRPr="00F957A2">
        <w:rPr>
          <w:lang w:eastAsia="en-US"/>
        </w:rPr>
        <w:tab/>
      </w:r>
      <w:r w:rsidR="00474033">
        <w:rPr>
          <w:lang w:eastAsia="en-US"/>
        </w:rPr>
        <w:t>39</w:t>
      </w:r>
      <w:r w:rsidR="00617F70" w:rsidRPr="00F957A2">
        <w:rPr>
          <w:lang w:eastAsia="en-US"/>
        </w:rPr>
        <w:t xml:space="preserve">. </w:t>
      </w:r>
      <w:r w:rsidR="00E452E2" w:rsidRPr="00F957A2">
        <w:rPr>
          <w:lang w:eastAsia="en-US"/>
        </w:rPr>
        <w:t>Mokytojų</w:t>
      </w:r>
      <w:r w:rsidR="00617F70" w:rsidRPr="00F957A2">
        <w:rPr>
          <w:lang w:eastAsia="en-US"/>
        </w:rPr>
        <w:t xml:space="preserve"> taryba </w:t>
      </w:r>
      <w:r w:rsidR="00E452E2" w:rsidRPr="00F957A2">
        <w:rPr>
          <w:lang w:eastAsia="en-US"/>
        </w:rPr>
        <w:t xml:space="preserve">inicijuoja ugdymo organizavimo kaitos procesus, </w:t>
      </w:r>
      <w:r w:rsidR="00617F70" w:rsidRPr="00F957A2">
        <w:rPr>
          <w:lang w:eastAsia="en-US"/>
        </w:rPr>
        <w:t xml:space="preserve">formuoja ir koreguoja veiklos tikslus ir uždavinius, analizuoja ugdymo(-si) proceso sėkmingumą, </w:t>
      </w:r>
      <w:r w:rsidR="0071256F" w:rsidRPr="00F957A2">
        <w:rPr>
          <w:lang w:eastAsia="en-US"/>
        </w:rPr>
        <w:t xml:space="preserve">analizuoja ir vertina ugdomosios veiklos rezultatus, </w:t>
      </w:r>
      <w:r w:rsidR="00617F70" w:rsidRPr="00F957A2">
        <w:rPr>
          <w:lang w:eastAsia="en-US"/>
        </w:rPr>
        <w:t xml:space="preserve">svarsto ir priima </w:t>
      </w:r>
      <w:r w:rsidR="0071256F" w:rsidRPr="00F957A2">
        <w:rPr>
          <w:lang w:eastAsia="en-US"/>
        </w:rPr>
        <w:t xml:space="preserve">nutarimus </w:t>
      </w:r>
      <w:r w:rsidR="00617F70" w:rsidRPr="00F957A2">
        <w:rPr>
          <w:lang w:eastAsia="en-US"/>
        </w:rPr>
        <w:t>lopšelio-darželio d</w:t>
      </w:r>
      <w:r w:rsidR="0071256F" w:rsidRPr="00F957A2">
        <w:rPr>
          <w:lang w:eastAsia="en-US"/>
        </w:rPr>
        <w:t>irektoriaus ar atskirų tarybos narių teikiamais klausimais</w:t>
      </w:r>
      <w:r w:rsidR="00617F70" w:rsidRPr="00F957A2">
        <w:rPr>
          <w:lang w:eastAsia="en-US"/>
        </w:rPr>
        <w:t>.</w:t>
      </w:r>
    </w:p>
    <w:p w:rsidR="00FE1435" w:rsidRPr="00F957A2" w:rsidRDefault="00A945BA" w:rsidP="00506081">
      <w:pPr>
        <w:tabs>
          <w:tab w:val="left" w:pos="851"/>
        </w:tabs>
        <w:spacing w:line="360" w:lineRule="auto"/>
        <w:jc w:val="both"/>
        <w:rPr>
          <w:lang w:eastAsia="en-US"/>
        </w:rPr>
      </w:pPr>
      <w:r w:rsidRPr="00F957A2">
        <w:rPr>
          <w:lang w:eastAsia="en-US"/>
        </w:rPr>
        <w:tab/>
      </w:r>
      <w:r w:rsidR="00FE1435" w:rsidRPr="00F957A2">
        <w:rPr>
          <w:lang w:eastAsia="en-US"/>
        </w:rPr>
        <w:t>4</w:t>
      </w:r>
      <w:r w:rsidR="00474033">
        <w:rPr>
          <w:lang w:eastAsia="en-US"/>
        </w:rPr>
        <w:t>0</w:t>
      </w:r>
      <w:r w:rsidR="00FE1435" w:rsidRPr="00F957A2">
        <w:rPr>
          <w:lang w:eastAsia="en-US"/>
        </w:rPr>
        <w:t>. Lopšelyje-darželyje veikia metodinė grupė, kuriai vadovauja grupės narių išrinktas pirmininkas. Metodinė grupė:</w:t>
      </w:r>
    </w:p>
    <w:p w:rsidR="00A945BA" w:rsidRPr="00F957A2" w:rsidRDefault="00A945BA" w:rsidP="00506081">
      <w:pPr>
        <w:tabs>
          <w:tab w:val="left" w:pos="851"/>
        </w:tabs>
        <w:spacing w:line="360" w:lineRule="auto"/>
        <w:jc w:val="both"/>
        <w:rPr>
          <w:lang w:eastAsia="en-US"/>
        </w:rPr>
      </w:pPr>
      <w:r w:rsidRPr="00F957A2">
        <w:rPr>
          <w:lang w:eastAsia="en-US"/>
        </w:rPr>
        <w:tab/>
      </w:r>
      <w:r w:rsidR="008640AE" w:rsidRPr="00F957A2">
        <w:t>4</w:t>
      </w:r>
      <w:r w:rsidR="00474033">
        <w:t>0</w:t>
      </w:r>
      <w:r w:rsidR="008640AE" w:rsidRPr="00F957A2">
        <w:t>.1.</w:t>
      </w:r>
      <w:r w:rsidR="008640AE" w:rsidRPr="00F957A2">
        <w:rPr>
          <w:lang w:eastAsia="en-US"/>
        </w:rPr>
        <w:t xml:space="preserve"> </w:t>
      </w:r>
      <w:r w:rsidR="008640AE" w:rsidRPr="00F957A2">
        <w:t>kartu su direktoriumi nustato pedagogų metodinės veiklos prioritetus;</w:t>
      </w:r>
    </w:p>
    <w:p w:rsidR="00A945BA" w:rsidRPr="00F957A2" w:rsidRDefault="00A945BA" w:rsidP="00506081">
      <w:pPr>
        <w:tabs>
          <w:tab w:val="left" w:pos="851"/>
        </w:tabs>
        <w:spacing w:line="360" w:lineRule="auto"/>
        <w:jc w:val="both"/>
        <w:rPr>
          <w:lang w:eastAsia="en-US"/>
        </w:rPr>
      </w:pPr>
      <w:r w:rsidRPr="00F957A2">
        <w:rPr>
          <w:lang w:eastAsia="en-US"/>
        </w:rPr>
        <w:tab/>
      </w:r>
      <w:r w:rsidR="00EB0170" w:rsidRPr="00F957A2">
        <w:t>4</w:t>
      </w:r>
      <w:r w:rsidR="00474033">
        <w:t>0</w:t>
      </w:r>
      <w:r w:rsidR="008640AE" w:rsidRPr="00F957A2">
        <w:t>.</w:t>
      </w:r>
      <w:r w:rsidR="00474033">
        <w:t>2</w:t>
      </w:r>
      <w:r w:rsidR="008640AE" w:rsidRPr="00F957A2">
        <w:t>. aptaria pedagogų kvalifikacijos tobulinimo poreikius, susitaria dėl prioritetų;</w:t>
      </w:r>
    </w:p>
    <w:p w:rsidR="00A945BA" w:rsidRPr="00F957A2" w:rsidRDefault="00A945BA" w:rsidP="00506081">
      <w:pPr>
        <w:tabs>
          <w:tab w:val="left" w:pos="851"/>
        </w:tabs>
        <w:spacing w:line="360" w:lineRule="auto"/>
        <w:jc w:val="both"/>
        <w:rPr>
          <w:lang w:eastAsia="en-US"/>
        </w:rPr>
      </w:pPr>
      <w:r w:rsidRPr="00F957A2">
        <w:rPr>
          <w:lang w:eastAsia="en-US"/>
        </w:rPr>
        <w:tab/>
      </w:r>
      <w:r w:rsidR="00EB0170" w:rsidRPr="00F957A2">
        <w:t>4</w:t>
      </w:r>
      <w:r w:rsidR="00474033">
        <w:t>0</w:t>
      </w:r>
      <w:r w:rsidR="008640AE" w:rsidRPr="00F957A2">
        <w:t>.</w:t>
      </w:r>
      <w:r w:rsidR="00474033">
        <w:t>3</w:t>
      </w:r>
      <w:r w:rsidR="008640AE" w:rsidRPr="00F957A2">
        <w:t>. inicijuoja pedagogų bendradarbiavimą ir gerosios patirties sklaidą, ryšius su pedagogų asociacijomis ir švietimo pagalbos įstaigomis;</w:t>
      </w:r>
    </w:p>
    <w:p w:rsidR="00A945BA" w:rsidRPr="00F957A2" w:rsidRDefault="00A945BA" w:rsidP="00506081">
      <w:pPr>
        <w:tabs>
          <w:tab w:val="left" w:pos="851"/>
        </w:tabs>
        <w:spacing w:line="360" w:lineRule="auto"/>
        <w:jc w:val="both"/>
        <w:rPr>
          <w:lang w:eastAsia="en-US"/>
        </w:rPr>
      </w:pPr>
      <w:r w:rsidRPr="00F957A2">
        <w:rPr>
          <w:lang w:eastAsia="en-US"/>
        </w:rPr>
        <w:tab/>
      </w:r>
      <w:r w:rsidR="00EB0170" w:rsidRPr="00F957A2">
        <w:t>4</w:t>
      </w:r>
      <w:r w:rsidR="00474033">
        <w:t>0</w:t>
      </w:r>
      <w:r w:rsidR="008640AE" w:rsidRPr="00F957A2">
        <w:t>.</w:t>
      </w:r>
      <w:r w:rsidR="00474033">
        <w:t>4</w:t>
      </w:r>
      <w:r w:rsidR="008640AE" w:rsidRPr="00F957A2">
        <w:t>. kartu su lopšelio-darželio vadovais nagrinėja ir planuoja ugdymo turinį, ugdymo proceso aprūpinimą, ugdymo kokybę ir ugdymo naujovių diegimą;</w:t>
      </w:r>
    </w:p>
    <w:p w:rsidR="00A945BA" w:rsidRPr="00F957A2" w:rsidRDefault="00A945BA" w:rsidP="00506081">
      <w:pPr>
        <w:tabs>
          <w:tab w:val="left" w:pos="851"/>
        </w:tabs>
        <w:spacing w:line="360" w:lineRule="auto"/>
        <w:jc w:val="both"/>
        <w:rPr>
          <w:lang w:eastAsia="en-US"/>
        </w:rPr>
      </w:pPr>
      <w:r w:rsidRPr="00F957A2">
        <w:rPr>
          <w:lang w:eastAsia="en-US"/>
        </w:rPr>
        <w:tab/>
      </w:r>
      <w:r w:rsidR="00EB0170" w:rsidRPr="00F957A2">
        <w:t>4</w:t>
      </w:r>
      <w:r w:rsidR="00474033">
        <w:t>0</w:t>
      </w:r>
      <w:r w:rsidR="008640AE" w:rsidRPr="00F957A2">
        <w:t>.</w:t>
      </w:r>
      <w:r w:rsidR="00474033">
        <w:t>5</w:t>
      </w:r>
      <w:r w:rsidR="008640AE" w:rsidRPr="00F957A2">
        <w:t>. vertina pedagogų metodinius darbus ir pedagogų praktinę veiklą;</w:t>
      </w:r>
    </w:p>
    <w:p w:rsidR="00A945BA" w:rsidRPr="00F957A2" w:rsidRDefault="00A945BA" w:rsidP="00506081">
      <w:pPr>
        <w:tabs>
          <w:tab w:val="left" w:pos="851"/>
        </w:tabs>
        <w:spacing w:line="360" w:lineRule="auto"/>
        <w:jc w:val="both"/>
        <w:rPr>
          <w:lang w:eastAsia="en-US"/>
        </w:rPr>
      </w:pPr>
      <w:r w:rsidRPr="00F957A2">
        <w:rPr>
          <w:lang w:eastAsia="en-US"/>
        </w:rPr>
        <w:tab/>
      </w:r>
      <w:r w:rsidR="00926863" w:rsidRPr="00F957A2">
        <w:t>4</w:t>
      </w:r>
      <w:r w:rsidR="001067A1">
        <w:t>0</w:t>
      </w:r>
      <w:r w:rsidR="00FE1435" w:rsidRPr="00F957A2">
        <w:t>.</w:t>
      </w:r>
      <w:r w:rsidR="001067A1">
        <w:t>6</w:t>
      </w:r>
      <w:r w:rsidR="007A1102">
        <w:t>.</w:t>
      </w:r>
      <w:r w:rsidR="00926863" w:rsidRPr="00F957A2">
        <w:t xml:space="preserve"> aptaria naujus dokumentus ir metodines naujoves;</w:t>
      </w:r>
    </w:p>
    <w:p w:rsidR="00A945BA" w:rsidRPr="00F957A2" w:rsidRDefault="00A945BA" w:rsidP="00506081">
      <w:pPr>
        <w:tabs>
          <w:tab w:val="left" w:pos="851"/>
        </w:tabs>
        <w:spacing w:line="360" w:lineRule="auto"/>
        <w:jc w:val="both"/>
        <w:rPr>
          <w:lang w:eastAsia="en-US"/>
        </w:rPr>
      </w:pPr>
      <w:r w:rsidRPr="00F957A2">
        <w:rPr>
          <w:lang w:eastAsia="en-US"/>
        </w:rPr>
        <w:tab/>
      </w:r>
      <w:r w:rsidR="00926863" w:rsidRPr="00F957A2">
        <w:t>4</w:t>
      </w:r>
      <w:r w:rsidR="001067A1">
        <w:t>0</w:t>
      </w:r>
      <w:r w:rsidR="00FE1435" w:rsidRPr="00F957A2">
        <w:t>.</w:t>
      </w:r>
      <w:r w:rsidR="001067A1">
        <w:t>7</w:t>
      </w:r>
      <w:r w:rsidR="00FE1435" w:rsidRPr="00F957A2">
        <w:t>.</w:t>
      </w:r>
      <w:r w:rsidR="00DF0AD1">
        <w:t xml:space="preserve"> </w:t>
      </w:r>
      <w:r w:rsidR="00926863" w:rsidRPr="00F957A2">
        <w:t>susitaria dėl ilgalaikių ir trumpalaikių ugdomųjų veiklų planų rengimo principų ir tvarkos;</w:t>
      </w:r>
    </w:p>
    <w:p w:rsidR="00A945BA" w:rsidRPr="00F957A2" w:rsidRDefault="00A945BA" w:rsidP="00506081">
      <w:pPr>
        <w:tabs>
          <w:tab w:val="left" w:pos="851"/>
        </w:tabs>
        <w:spacing w:line="360" w:lineRule="auto"/>
        <w:jc w:val="both"/>
        <w:rPr>
          <w:lang w:eastAsia="en-US"/>
        </w:rPr>
      </w:pPr>
      <w:r w:rsidRPr="00F957A2">
        <w:rPr>
          <w:lang w:eastAsia="en-US"/>
        </w:rPr>
        <w:tab/>
      </w:r>
      <w:r w:rsidR="00926863" w:rsidRPr="00F957A2">
        <w:t>4</w:t>
      </w:r>
      <w:r w:rsidR="001067A1">
        <w:t>0</w:t>
      </w:r>
      <w:r w:rsidR="00FE1435" w:rsidRPr="00F957A2">
        <w:t>.</w:t>
      </w:r>
      <w:r w:rsidR="001067A1">
        <w:t>8</w:t>
      </w:r>
      <w:r w:rsidR="00FE1435" w:rsidRPr="00F957A2">
        <w:t>.</w:t>
      </w:r>
      <w:r w:rsidR="00926863" w:rsidRPr="00F957A2">
        <w:t xml:space="preserve"> suderina ugdymo priemonių pasirinkimą, aptaria jų naudojimo veiksmingumą;</w:t>
      </w:r>
    </w:p>
    <w:p w:rsidR="00A945BA" w:rsidRPr="00F957A2" w:rsidRDefault="00A945BA" w:rsidP="00506081">
      <w:pPr>
        <w:tabs>
          <w:tab w:val="left" w:pos="851"/>
        </w:tabs>
        <w:spacing w:line="360" w:lineRule="auto"/>
        <w:jc w:val="both"/>
        <w:rPr>
          <w:lang w:eastAsia="en-US"/>
        </w:rPr>
      </w:pPr>
      <w:r w:rsidRPr="00F957A2">
        <w:rPr>
          <w:lang w:eastAsia="en-US"/>
        </w:rPr>
        <w:tab/>
      </w:r>
      <w:r w:rsidR="00FE1435" w:rsidRPr="00F957A2">
        <w:t>4</w:t>
      </w:r>
      <w:r w:rsidR="001067A1">
        <w:t>0</w:t>
      </w:r>
      <w:r w:rsidR="00FE1435" w:rsidRPr="00F957A2">
        <w:t>.</w:t>
      </w:r>
      <w:r w:rsidR="001067A1">
        <w:t>9</w:t>
      </w:r>
      <w:r w:rsidR="00FE1435" w:rsidRPr="00F957A2">
        <w:t>.</w:t>
      </w:r>
      <w:r w:rsidR="00926863" w:rsidRPr="00F957A2">
        <w:t xml:space="preserve"> aptaria vaikų ugdymosi poreikius ir susitaria dėl gabiųjų ir vaikų, turinčių specialiųjų ugdymosi poreikių, individualizuoto ugdymo;</w:t>
      </w:r>
    </w:p>
    <w:p w:rsidR="00A945BA" w:rsidRPr="00F957A2" w:rsidRDefault="00A945BA" w:rsidP="00506081">
      <w:pPr>
        <w:tabs>
          <w:tab w:val="left" w:pos="851"/>
        </w:tabs>
        <w:spacing w:line="360" w:lineRule="auto"/>
        <w:jc w:val="both"/>
        <w:rPr>
          <w:lang w:eastAsia="en-US"/>
        </w:rPr>
      </w:pPr>
      <w:r w:rsidRPr="00F957A2">
        <w:rPr>
          <w:lang w:eastAsia="en-US"/>
        </w:rPr>
        <w:tab/>
      </w:r>
      <w:r w:rsidR="00FE1435" w:rsidRPr="00F957A2">
        <w:t>4</w:t>
      </w:r>
      <w:r w:rsidR="001067A1">
        <w:t>0</w:t>
      </w:r>
      <w:r w:rsidR="00FE1435" w:rsidRPr="00F957A2">
        <w:t>.1</w:t>
      </w:r>
      <w:r w:rsidR="001067A1">
        <w:t>0</w:t>
      </w:r>
      <w:r w:rsidR="00926863" w:rsidRPr="00F957A2">
        <w:t>. nagrinėja ugdymo sėkmingumą ir vaikų pasiekimus;</w:t>
      </w:r>
    </w:p>
    <w:p w:rsidR="00A945BA" w:rsidRPr="00F957A2" w:rsidRDefault="00A945BA" w:rsidP="00506081">
      <w:pPr>
        <w:tabs>
          <w:tab w:val="left" w:pos="851"/>
        </w:tabs>
        <w:spacing w:line="360" w:lineRule="auto"/>
        <w:jc w:val="both"/>
        <w:rPr>
          <w:lang w:eastAsia="en-US"/>
        </w:rPr>
      </w:pPr>
      <w:r w:rsidRPr="00F957A2">
        <w:rPr>
          <w:lang w:eastAsia="en-US"/>
        </w:rPr>
        <w:tab/>
      </w:r>
      <w:r w:rsidR="00FE1435" w:rsidRPr="00F957A2">
        <w:t>4</w:t>
      </w:r>
      <w:r w:rsidR="001067A1">
        <w:t>0</w:t>
      </w:r>
      <w:r w:rsidR="00FE1435" w:rsidRPr="00F957A2">
        <w:t>.1</w:t>
      </w:r>
      <w:r w:rsidR="001067A1">
        <w:t>1</w:t>
      </w:r>
      <w:r w:rsidR="00926863" w:rsidRPr="00F957A2">
        <w:t>. tariasi dėl pedagoginių problemų sprendimo būdų ir konsultuoja mažesnę patirtį turinčius kolegas;</w:t>
      </w:r>
    </w:p>
    <w:p w:rsidR="00A945BA" w:rsidRPr="00F957A2" w:rsidRDefault="00A945BA" w:rsidP="00506081">
      <w:pPr>
        <w:tabs>
          <w:tab w:val="left" w:pos="851"/>
        </w:tabs>
        <w:spacing w:line="360" w:lineRule="auto"/>
        <w:jc w:val="both"/>
        <w:rPr>
          <w:lang w:eastAsia="en-US"/>
        </w:rPr>
      </w:pPr>
      <w:r w:rsidRPr="00F957A2">
        <w:rPr>
          <w:lang w:eastAsia="en-US"/>
        </w:rPr>
        <w:tab/>
      </w:r>
      <w:r w:rsidR="00FE1435" w:rsidRPr="00F957A2">
        <w:t>4</w:t>
      </w:r>
      <w:r w:rsidR="001067A1">
        <w:t>0</w:t>
      </w:r>
      <w:r w:rsidR="00FE1435" w:rsidRPr="00F957A2">
        <w:t>.1</w:t>
      </w:r>
      <w:r w:rsidR="001067A1">
        <w:t>2</w:t>
      </w:r>
      <w:r w:rsidR="00926863" w:rsidRPr="00F957A2">
        <w:t>.</w:t>
      </w:r>
      <w:r w:rsidR="00DF0AD1">
        <w:t xml:space="preserve"> </w:t>
      </w:r>
      <w:r w:rsidR="00926863" w:rsidRPr="00F957A2">
        <w:t xml:space="preserve">teikia pasiūlymus metodinės veiklos organizavimo klausimais lopšelio-darželio vadovams.          </w:t>
      </w:r>
    </w:p>
    <w:p w:rsidR="00A945BA" w:rsidRPr="00F957A2" w:rsidRDefault="00A945BA" w:rsidP="00506081">
      <w:pPr>
        <w:tabs>
          <w:tab w:val="left" w:pos="851"/>
        </w:tabs>
        <w:spacing w:line="360" w:lineRule="auto"/>
        <w:jc w:val="both"/>
        <w:rPr>
          <w:lang w:eastAsia="en-US"/>
        </w:rPr>
      </w:pPr>
      <w:r w:rsidRPr="00F957A2">
        <w:rPr>
          <w:lang w:eastAsia="en-US"/>
        </w:rPr>
        <w:lastRenderedPageBreak/>
        <w:tab/>
      </w:r>
      <w:r w:rsidR="00AC604D" w:rsidRPr="00F957A2">
        <w:rPr>
          <w:lang w:eastAsia="en-US"/>
        </w:rPr>
        <w:t>4</w:t>
      </w:r>
      <w:r w:rsidR="001067A1">
        <w:rPr>
          <w:lang w:eastAsia="en-US"/>
        </w:rPr>
        <w:t>1</w:t>
      </w:r>
      <w:r w:rsidR="00617F70" w:rsidRPr="00F957A2">
        <w:rPr>
          <w:lang w:eastAsia="en-US"/>
        </w:rPr>
        <w:t>. Grupių tėvų (globėjų) savivald</w:t>
      </w:r>
      <w:r w:rsidR="00D47CC4" w:rsidRPr="00F957A2">
        <w:rPr>
          <w:lang w:eastAsia="en-US"/>
        </w:rPr>
        <w:t>os institucijos – tėvų komitetas – renkamas grupės</w:t>
      </w:r>
      <w:r w:rsidR="00617F70" w:rsidRPr="00F957A2">
        <w:rPr>
          <w:lang w:eastAsia="en-US"/>
        </w:rPr>
        <w:t xml:space="preserve"> tėvų (globėjų</w:t>
      </w:r>
      <w:r w:rsidR="00D47CC4" w:rsidRPr="00F957A2">
        <w:rPr>
          <w:lang w:eastAsia="en-US"/>
        </w:rPr>
        <w:t>) susirinkime</w:t>
      </w:r>
      <w:r w:rsidR="00617F70" w:rsidRPr="00F957A2">
        <w:rPr>
          <w:lang w:eastAsia="en-US"/>
        </w:rPr>
        <w:t>. Šiai institucijai vadovauja susirinkimo išrinktas pirmininkas. Tėvų komit</w:t>
      </w:r>
      <w:r w:rsidR="00D47CC4" w:rsidRPr="00F957A2">
        <w:rPr>
          <w:lang w:eastAsia="en-US"/>
        </w:rPr>
        <w:t>etas aptaria su grupės pedagogu</w:t>
      </w:r>
      <w:r w:rsidR="00617F70" w:rsidRPr="00F957A2">
        <w:rPr>
          <w:lang w:eastAsia="en-US"/>
        </w:rPr>
        <w:t xml:space="preserve"> </w:t>
      </w:r>
      <w:r w:rsidR="00D47CC4" w:rsidRPr="00F957A2">
        <w:rPr>
          <w:lang w:eastAsia="en-US"/>
        </w:rPr>
        <w:t xml:space="preserve">grupės </w:t>
      </w:r>
      <w:r w:rsidR="00617F70" w:rsidRPr="00F957A2">
        <w:rPr>
          <w:lang w:eastAsia="en-US"/>
        </w:rPr>
        <w:t xml:space="preserve">vaikų </w:t>
      </w:r>
      <w:r w:rsidR="00D47CC4" w:rsidRPr="00F957A2">
        <w:rPr>
          <w:lang w:eastAsia="en-US"/>
        </w:rPr>
        <w:t>ugdymo(</w:t>
      </w:r>
      <w:r w:rsidR="007A1102">
        <w:rPr>
          <w:lang w:eastAsia="en-US"/>
        </w:rPr>
        <w:t>-</w:t>
      </w:r>
      <w:r w:rsidR="00D47CC4" w:rsidRPr="00F957A2">
        <w:rPr>
          <w:lang w:eastAsia="en-US"/>
        </w:rPr>
        <w:t xml:space="preserve">si), lankomumo, </w:t>
      </w:r>
      <w:r w:rsidR="00617F70" w:rsidRPr="00F957A2">
        <w:rPr>
          <w:lang w:eastAsia="en-US"/>
        </w:rPr>
        <w:t>elgesio, saugumo</w:t>
      </w:r>
      <w:r w:rsidR="00FF757A" w:rsidRPr="00F957A2">
        <w:rPr>
          <w:lang w:eastAsia="en-US"/>
        </w:rPr>
        <w:t>, maitinimo</w:t>
      </w:r>
      <w:r w:rsidR="006E6FDC" w:rsidRPr="00F957A2">
        <w:rPr>
          <w:lang w:eastAsia="en-US"/>
        </w:rPr>
        <w:t xml:space="preserve">, informacijos gavimo apie vaikus klausimus, padeda </w:t>
      </w:r>
      <w:r w:rsidR="00617F70" w:rsidRPr="00F957A2">
        <w:rPr>
          <w:lang w:eastAsia="en-US"/>
        </w:rPr>
        <w:t xml:space="preserve">organizuoti grupės renginius, išvykas, kurti edukacinę aplinką, </w:t>
      </w:r>
      <w:r w:rsidR="006E6FDC" w:rsidRPr="00F957A2">
        <w:rPr>
          <w:lang w:eastAsia="en-US"/>
        </w:rPr>
        <w:t xml:space="preserve">teikia siūlymų </w:t>
      </w:r>
      <w:r w:rsidR="00617F70" w:rsidRPr="00F957A2">
        <w:rPr>
          <w:lang w:eastAsia="en-US"/>
        </w:rPr>
        <w:t>lopšelio-darželio tarybai ir direktoriui.</w:t>
      </w:r>
    </w:p>
    <w:p w:rsidR="00343CDB" w:rsidRPr="00F957A2" w:rsidRDefault="000D01DB" w:rsidP="00506081">
      <w:pPr>
        <w:tabs>
          <w:tab w:val="left" w:pos="851"/>
        </w:tabs>
        <w:spacing w:line="360" w:lineRule="auto"/>
        <w:jc w:val="both"/>
        <w:rPr>
          <w:lang w:eastAsia="en-US"/>
        </w:rPr>
      </w:pPr>
      <w:r w:rsidRPr="00F957A2">
        <w:rPr>
          <w:lang w:eastAsia="en-US"/>
        </w:rPr>
        <w:tab/>
      </w:r>
      <w:r w:rsidR="00343CDB" w:rsidRPr="00F957A2">
        <w:rPr>
          <w:lang w:eastAsia="en-US"/>
        </w:rPr>
        <w:t>4</w:t>
      </w:r>
      <w:r w:rsidR="001067A1">
        <w:rPr>
          <w:lang w:eastAsia="en-US"/>
        </w:rPr>
        <w:t>2</w:t>
      </w:r>
      <w:r w:rsidR="00343CDB" w:rsidRPr="00F957A2">
        <w:rPr>
          <w:lang w:eastAsia="en-US"/>
        </w:rPr>
        <w:t xml:space="preserve">. Vaikų ugdymo organizavimo, elgesio, lankomumo, saugumo užtikrinimo ir kitais vaikų tėvams (globėjams) </w:t>
      </w:r>
      <w:r w:rsidR="00ED59DD" w:rsidRPr="00F957A2">
        <w:rPr>
          <w:lang w:eastAsia="en-US"/>
        </w:rPr>
        <w:t>aktualiais klausimais lopšelio-darželio direktorius gali organizuoti grupių vaikų tėvų (globėjų</w:t>
      </w:r>
      <w:r w:rsidR="00FE1435" w:rsidRPr="00F957A2">
        <w:rPr>
          <w:lang w:eastAsia="en-US"/>
        </w:rPr>
        <w:t>)</w:t>
      </w:r>
      <w:r w:rsidR="00ED59DD" w:rsidRPr="00F957A2">
        <w:rPr>
          <w:lang w:eastAsia="en-US"/>
        </w:rPr>
        <w:t xml:space="preserve">  savivaldos institucijų vadovų pasitarimus.</w:t>
      </w:r>
    </w:p>
    <w:p w:rsidR="000D01DB" w:rsidRPr="00F957A2" w:rsidRDefault="000D01DB" w:rsidP="00506081">
      <w:pPr>
        <w:tabs>
          <w:tab w:val="left" w:pos="1134"/>
        </w:tabs>
        <w:spacing w:line="360" w:lineRule="auto"/>
        <w:ind w:firstLine="567"/>
        <w:outlineLvl w:val="0"/>
        <w:rPr>
          <w:bCs/>
        </w:rPr>
      </w:pPr>
    </w:p>
    <w:p w:rsidR="000D01DB" w:rsidRPr="00F957A2" w:rsidRDefault="00852DA2" w:rsidP="00506081">
      <w:pPr>
        <w:tabs>
          <w:tab w:val="left" w:pos="1134"/>
        </w:tabs>
        <w:spacing w:line="360" w:lineRule="auto"/>
        <w:ind w:firstLine="567"/>
        <w:jc w:val="center"/>
        <w:outlineLvl w:val="0"/>
        <w:rPr>
          <w:b/>
        </w:rPr>
      </w:pPr>
      <w:r w:rsidRPr="00F957A2">
        <w:rPr>
          <w:b/>
        </w:rPr>
        <w:t>VI</w:t>
      </w:r>
      <w:r w:rsidR="000D01DB" w:rsidRPr="00F957A2">
        <w:rPr>
          <w:b/>
        </w:rPr>
        <w:t xml:space="preserve"> SKYRIUS</w:t>
      </w:r>
    </w:p>
    <w:p w:rsidR="000D01DB" w:rsidRDefault="005E261A" w:rsidP="00506081">
      <w:pPr>
        <w:tabs>
          <w:tab w:val="left" w:pos="1134"/>
        </w:tabs>
        <w:spacing w:line="360" w:lineRule="auto"/>
        <w:ind w:firstLine="567"/>
        <w:jc w:val="center"/>
        <w:outlineLvl w:val="0"/>
        <w:rPr>
          <w:b/>
        </w:rPr>
      </w:pPr>
      <w:r w:rsidRPr="00F957A2">
        <w:rPr>
          <w:b/>
        </w:rPr>
        <w:t>DARBUOTOJŲ PRIĖMIMAS Į DARBĄ</w:t>
      </w:r>
      <w:r w:rsidR="000D01DB" w:rsidRPr="00F957A2">
        <w:rPr>
          <w:b/>
        </w:rPr>
        <w:t xml:space="preserve">, JŲ DARBO APMOKĖJIMO TVARKA IR </w:t>
      </w:r>
      <w:r w:rsidRPr="00F957A2">
        <w:rPr>
          <w:b/>
        </w:rPr>
        <w:t>ATESTACIJA</w:t>
      </w:r>
    </w:p>
    <w:p w:rsidR="000C7C0A" w:rsidRDefault="000C7C0A" w:rsidP="00506081">
      <w:pPr>
        <w:tabs>
          <w:tab w:val="left" w:pos="1134"/>
        </w:tabs>
        <w:spacing w:line="360" w:lineRule="auto"/>
        <w:ind w:firstLine="567"/>
        <w:jc w:val="center"/>
        <w:outlineLvl w:val="0"/>
        <w:rPr>
          <w:b/>
        </w:rPr>
      </w:pPr>
    </w:p>
    <w:p w:rsidR="000C7C0A" w:rsidRDefault="000C7C0A" w:rsidP="000C7C0A">
      <w:pPr>
        <w:tabs>
          <w:tab w:val="left" w:pos="1134"/>
        </w:tabs>
        <w:spacing w:line="360" w:lineRule="auto"/>
        <w:jc w:val="both"/>
        <w:rPr>
          <w:lang w:eastAsia="en-US"/>
        </w:rPr>
      </w:pPr>
      <w:r>
        <w:rPr>
          <w:lang w:eastAsia="en-US"/>
        </w:rPr>
        <w:tab/>
        <w:t>43. Darbuotojus į darbą lopšelyje-darželyje priima ir atleidžia iš jo Lietuvos Respublikos darbo kodekso ir kitų teisės aktų nustatyta tvarka.</w:t>
      </w:r>
    </w:p>
    <w:p w:rsidR="000C7C0A" w:rsidRDefault="000C7C0A" w:rsidP="000C7C0A">
      <w:pPr>
        <w:tabs>
          <w:tab w:val="left" w:pos="1134"/>
        </w:tabs>
        <w:spacing w:line="360" w:lineRule="auto"/>
        <w:jc w:val="both"/>
        <w:rPr>
          <w:lang w:eastAsia="en-US"/>
        </w:rPr>
      </w:pPr>
      <w:r>
        <w:rPr>
          <w:lang w:eastAsia="en-US"/>
        </w:rPr>
        <w:tab/>
        <w:t>44. Lopšelio-darželio darbuotojams už darbą mokama Lietuvos Respublikos įstatymų, kitų teisės aktų nustatyta tvarka.</w:t>
      </w:r>
    </w:p>
    <w:p w:rsidR="00D826DF" w:rsidRDefault="000C7C0A" w:rsidP="000C7C0A">
      <w:pPr>
        <w:tabs>
          <w:tab w:val="left" w:pos="1134"/>
        </w:tabs>
        <w:spacing w:line="360" w:lineRule="auto"/>
        <w:jc w:val="both"/>
        <w:rPr>
          <w:lang w:eastAsia="en-US"/>
        </w:rPr>
      </w:pPr>
      <w:r>
        <w:rPr>
          <w:lang w:eastAsia="en-US"/>
        </w:rPr>
        <w:tab/>
        <w:t>45. Mokytojų ir pagalbos mokiniui specialistų kvalifikacinės kategorijos nustatomos Lietuvos Respublikos švietimo, mokslo ir sporto ministro nustatyta tvarka. Darbuotojai kvalifikaciją tobulina teisės aktų nustatyta tvarka.</w:t>
      </w:r>
    </w:p>
    <w:p w:rsidR="005E261A" w:rsidRDefault="00EB0FD2" w:rsidP="00D826DF">
      <w:pPr>
        <w:tabs>
          <w:tab w:val="left" w:pos="851"/>
        </w:tabs>
        <w:spacing w:line="360" w:lineRule="auto"/>
        <w:ind w:firstLine="567"/>
        <w:jc w:val="both"/>
        <w:rPr>
          <w:lang w:eastAsia="en-US"/>
        </w:rPr>
      </w:pPr>
      <w:r w:rsidRPr="00F957A2">
        <w:t xml:space="preserve">     </w:t>
      </w:r>
      <w:r w:rsidR="008E344D" w:rsidRPr="00F957A2">
        <w:t xml:space="preserve">   </w:t>
      </w:r>
    </w:p>
    <w:p w:rsidR="00AC5C3F" w:rsidRPr="00F957A2" w:rsidRDefault="00852DA2" w:rsidP="00506081">
      <w:pPr>
        <w:tabs>
          <w:tab w:val="left" w:pos="1134"/>
        </w:tabs>
        <w:spacing w:line="360" w:lineRule="auto"/>
        <w:ind w:firstLine="567"/>
        <w:jc w:val="center"/>
        <w:rPr>
          <w:b/>
        </w:rPr>
      </w:pPr>
      <w:r w:rsidRPr="00F957A2">
        <w:rPr>
          <w:b/>
        </w:rPr>
        <w:t>VII</w:t>
      </w:r>
      <w:r w:rsidR="00AC5C3F" w:rsidRPr="00F957A2">
        <w:rPr>
          <w:b/>
        </w:rPr>
        <w:t xml:space="preserve"> SKYRIUS</w:t>
      </w:r>
    </w:p>
    <w:p w:rsidR="005E261A" w:rsidRPr="00F957A2" w:rsidRDefault="005E261A" w:rsidP="00506081">
      <w:pPr>
        <w:tabs>
          <w:tab w:val="left" w:pos="1134"/>
        </w:tabs>
        <w:spacing w:line="360" w:lineRule="auto"/>
        <w:ind w:firstLine="567"/>
        <w:jc w:val="center"/>
        <w:rPr>
          <w:b/>
        </w:rPr>
      </w:pPr>
      <w:r w:rsidRPr="00F957A2">
        <w:rPr>
          <w:b/>
        </w:rPr>
        <w:t>LOPŠELIO-DARŽELIO TURTAS, LĖŠOS, JŲ NAUDOJIMO TVARKA</w:t>
      </w:r>
      <w:r w:rsidR="00852DA2" w:rsidRPr="00F957A2">
        <w:rPr>
          <w:b/>
        </w:rPr>
        <w:t>,</w:t>
      </w:r>
    </w:p>
    <w:p w:rsidR="005E261A" w:rsidRPr="00F957A2" w:rsidRDefault="005E261A" w:rsidP="00506081">
      <w:pPr>
        <w:tabs>
          <w:tab w:val="left" w:pos="1134"/>
        </w:tabs>
        <w:spacing w:line="360" w:lineRule="auto"/>
        <w:ind w:firstLine="567"/>
        <w:jc w:val="center"/>
        <w:rPr>
          <w:b/>
        </w:rPr>
      </w:pPr>
      <w:r w:rsidRPr="00F957A2">
        <w:rPr>
          <w:b/>
        </w:rPr>
        <w:t>FINANSINĖS VEIKLOS KONTROLĖ</w:t>
      </w:r>
      <w:r w:rsidR="00852DA2" w:rsidRPr="00F957A2">
        <w:rPr>
          <w:b/>
        </w:rPr>
        <w:t xml:space="preserve"> IR LOPŠELIO-DARŽELIO </w:t>
      </w:r>
      <w:r w:rsidR="007B55BE" w:rsidRPr="00F957A2">
        <w:rPr>
          <w:b/>
        </w:rPr>
        <w:t>VEIKLOS PRIEŽIŪRA</w:t>
      </w:r>
    </w:p>
    <w:p w:rsidR="00AC5C3F" w:rsidRPr="00F957A2" w:rsidRDefault="00AC5C3F" w:rsidP="00506081">
      <w:pPr>
        <w:tabs>
          <w:tab w:val="left" w:pos="993"/>
          <w:tab w:val="left" w:pos="1134"/>
        </w:tabs>
        <w:spacing w:line="360" w:lineRule="auto"/>
        <w:ind w:firstLine="567"/>
        <w:jc w:val="both"/>
        <w:rPr>
          <w:b/>
        </w:rPr>
      </w:pPr>
    </w:p>
    <w:p w:rsidR="00AC5C3F" w:rsidRPr="00F957A2" w:rsidRDefault="00AC5C3F" w:rsidP="00506081">
      <w:pPr>
        <w:tabs>
          <w:tab w:val="left" w:pos="851"/>
        </w:tabs>
        <w:spacing w:line="360" w:lineRule="auto"/>
        <w:jc w:val="both"/>
        <w:rPr>
          <w:lang w:eastAsia="en-US"/>
        </w:rPr>
      </w:pPr>
      <w:r w:rsidRPr="00F957A2">
        <w:rPr>
          <w:lang w:eastAsia="en-US"/>
        </w:rPr>
        <w:tab/>
      </w:r>
      <w:r w:rsidR="000C7C0A">
        <w:rPr>
          <w:lang w:eastAsia="en-US"/>
        </w:rPr>
        <w:t>46</w:t>
      </w:r>
      <w:r w:rsidRPr="00F957A2">
        <w:rPr>
          <w:lang w:eastAsia="en-US"/>
        </w:rPr>
        <w:t xml:space="preserve">. Lopšelis-darželis patikėjimo teise valdo Savivaldybės turtą, naudoja jį ir disponuoja juo vadovaudamasis teisės aktais </w:t>
      </w:r>
      <w:r w:rsidR="00F957A2" w:rsidRPr="00F957A2">
        <w:rPr>
          <w:lang w:eastAsia="en-US"/>
        </w:rPr>
        <w:t xml:space="preserve">ir </w:t>
      </w:r>
      <w:r w:rsidR="00A04AF0" w:rsidRPr="00F957A2">
        <w:rPr>
          <w:lang w:eastAsia="en-US"/>
        </w:rPr>
        <w:t xml:space="preserve">savininko teises ir pareigas įgyvendinančios institucijos </w:t>
      </w:r>
      <w:r w:rsidRPr="00F957A2">
        <w:rPr>
          <w:lang w:eastAsia="en-US"/>
        </w:rPr>
        <w:t>nustatyta tvarka.</w:t>
      </w:r>
    </w:p>
    <w:p w:rsidR="00AC5C3F" w:rsidRPr="00F957A2" w:rsidRDefault="00AC5C3F" w:rsidP="00506081">
      <w:pPr>
        <w:tabs>
          <w:tab w:val="left" w:pos="851"/>
        </w:tabs>
        <w:spacing w:line="360" w:lineRule="auto"/>
        <w:jc w:val="both"/>
        <w:rPr>
          <w:lang w:eastAsia="en-US"/>
        </w:rPr>
      </w:pPr>
      <w:r w:rsidRPr="00F957A2">
        <w:rPr>
          <w:lang w:eastAsia="en-US"/>
        </w:rPr>
        <w:tab/>
      </w:r>
      <w:r w:rsidR="000C7C0A">
        <w:rPr>
          <w:lang w:eastAsia="en-US"/>
        </w:rPr>
        <w:t>47</w:t>
      </w:r>
      <w:r w:rsidRPr="00F957A2">
        <w:rPr>
          <w:lang w:eastAsia="en-US"/>
        </w:rPr>
        <w:t>. Lopšelio-darželio lėšų šaltiniai:</w:t>
      </w:r>
    </w:p>
    <w:p w:rsidR="00AC5C3F" w:rsidRPr="00F957A2" w:rsidRDefault="00AC5C3F" w:rsidP="00506081">
      <w:pPr>
        <w:tabs>
          <w:tab w:val="left" w:pos="851"/>
        </w:tabs>
        <w:spacing w:line="360" w:lineRule="auto"/>
        <w:jc w:val="both"/>
        <w:rPr>
          <w:lang w:eastAsia="en-US"/>
        </w:rPr>
      </w:pPr>
      <w:r w:rsidRPr="00F957A2">
        <w:rPr>
          <w:lang w:eastAsia="en-US"/>
        </w:rPr>
        <w:tab/>
      </w:r>
      <w:r w:rsidR="000C7C0A">
        <w:rPr>
          <w:lang w:eastAsia="en-US"/>
        </w:rPr>
        <w:t>47</w:t>
      </w:r>
      <w:r w:rsidRPr="00F957A2">
        <w:rPr>
          <w:lang w:eastAsia="en-US"/>
        </w:rPr>
        <w:t>.1. valstybės biudžeto specialiosios tikslinės dotacijos;</w:t>
      </w:r>
    </w:p>
    <w:p w:rsidR="00AC5C3F" w:rsidRPr="00F957A2" w:rsidRDefault="00AC5C3F" w:rsidP="00506081">
      <w:pPr>
        <w:tabs>
          <w:tab w:val="left" w:pos="851"/>
        </w:tabs>
        <w:spacing w:line="360" w:lineRule="auto"/>
        <w:jc w:val="both"/>
        <w:rPr>
          <w:lang w:eastAsia="en-US"/>
        </w:rPr>
      </w:pPr>
      <w:r w:rsidRPr="00F957A2">
        <w:rPr>
          <w:lang w:eastAsia="en-US"/>
        </w:rPr>
        <w:tab/>
      </w:r>
      <w:r w:rsidR="000C7C0A">
        <w:rPr>
          <w:lang w:eastAsia="en-US"/>
        </w:rPr>
        <w:t>47</w:t>
      </w:r>
      <w:r w:rsidRPr="00F957A2">
        <w:rPr>
          <w:lang w:eastAsia="en-US"/>
        </w:rPr>
        <w:t>.2. Raseinių rajono savivaldybės biudžeto lėšos;</w:t>
      </w:r>
    </w:p>
    <w:p w:rsidR="00AC5C3F" w:rsidRPr="00F957A2" w:rsidRDefault="00AC5C3F" w:rsidP="00506081">
      <w:pPr>
        <w:tabs>
          <w:tab w:val="left" w:pos="851"/>
        </w:tabs>
        <w:spacing w:line="360" w:lineRule="auto"/>
        <w:jc w:val="both"/>
        <w:rPr>
          <w:lang w:eastAsia="en-US"/>
        </w:rPr>
      </w:pPr>
      <w:r w:rsidRPr="00F957A2">
        <w:rPr>
          <w:lang w:eastAsia="en-US"/>
        </w:rPr>
        <w:tab/>
      </w:r>
      <w:r w:rsidR="000C7C0A">
        <w:rPr>
          <w:lang w:eastAsia="en-US"/>
        </w:rPr>
        <w:t>47</w:t>
      </w:r>
      <w:r w:rsidRPr="00F957A2">
        <w:rPr>
          <w:lang w:eastAsia="en-US"/>
        </w:rPr>
        <w:t>.3. specialiosios lėšos už teikiamas paslaugas;</w:t>
      </w:r>
    </w:p>
    <w:p w:rsidR="00AC5C3F" w:rsidRPr="00F957A2" w:rsidRDefault="00AC5C3F" w:rsidP="00506081">
      <w:pPr>
        <w:tabs>
          <w:tab w:val="left" w:pos="851"/>
        </w:tabs>
        <w:spacing w:line="360" w:lineRule="auto"/>
        <w:jc w:val="both"/>
        <w:rPr>
          <w:lang w:eastAsia="en-US"/>
        </w:rPr>
      </w:pPr>
      <w:r w:rsidRPr="00F957A2">
        <w:rPr>
          <w:lang w:eastAsia="en-US"/>
        </w:rPr>
        <w:lastRenderedPageBreak/>
        <w:tab/>
      </w:r>
      <w:r w:rsidR="000C7C0A">
        <w:rPr>
          <w:lang w:eastAsia="en-US"/>
        </w:rPr>
        <w:t>47</w:t>
      </w:r>
      <w:r w:rsidRPr="00F957A2">
        <w:rPr>
          <w:lang w:eastAsia="en-US"/>
        </w:rPr>
        <w:t>.4. fondų, organizacijų, juridinių ir fizinių asmenų dovanos, paramos ar kitais teisėtais būdais perduotos lėšos, tikslinės paskirties lėšos pagal pavedimus;</w:t>
      </w:r>
    </w:p>
    <w:p w:rsidR="00AC5C3F" w:rsidRPr="00F957A2" w:rsidRDefault="00AC5C3F" w:rsidP="00506081">
      <w:pPr>
        <w:tabs>
          <w:tab w:val="left" w:pos="851"/>
        </w:tabs>
        <w:spacing w:line="360" w:lineRule="auto"/>
        <w:jc w:val="both"/>
        <w:rPr>
          <w:lang w:eastAsia="en-US"/>
        </w:rPr>
      </w:pPr>
      <w:r w:rsidRPr="00F957A2">
        <w:rPr>
          <w:lang w:eastAsia="en-US"/>
        </w:rPr>
        <w:tab/>
      </w:r>
      <w:r w:rsidR="000C7C0A">
        <w:rPr>
          <w:lang w:eastAsia="en-US"/>
        </w:rPr>
        <w:t>47</w:t>
      </w:r>
      <w:r w:rsidRPr="00F957A2">
        <w:rPr>
          <w:lang w:eastAsia="en-US"/>
        </w:rPr>
        <w:t>.5. kitos teisėtu būdu įgytos lėšos.</w:t>
      </w:r>
    </w:p>
    <w:p w:rsidR="00AC5C3F" w:rsidRPr="00F957A2" w:rsidRDefault="00AC5C3F" w:rsidP="00506081">
      <w:pPr>
        <w:tabs>
          <w:tab w:val="left" w:pos="851"/>
        </w:tabs>
        <w:spacing w:line="360" w:lineRule="auto"/>
        <w:jc w:val="both"/>
        <w:rPr>
          <w:lang w:eastAsia="en-US"/>
        </w:rPr>
      </w:pPr>
      <w:r w:rsidRPr="00F957A2">
        <w:rPr>
          <w:lang w:eastAsia="en-US"/>
        </w:rPr>
        <w:tab/>
      </w:r>
      <w:r w:rsidR="000C7C0A">
        <w:rPr>
          <w:lang w:eastAsia="en-US"/>
        </w:rPr>
        <w:t>48</w:t>
      </w:r>
      <w:r w:rsidRPr="00F957A2">
        <w:rPr>
          <w:lang w:eastAsia="en-US"/>
        </w:rPr>
        <w:t>. Vadovaujantis savininko</w:t>
      </w:r>
      <w:r w:rsidR="00A04AF0" w:rsidRPr="00F957A2">
        <w:rPr>
          <w:lang w:eastAsia="en-US"/>
        </w:rPr>
        <w:t xml:space="preserve"> teises ir pareigas įgyvendinančios institucijos </w:t>
      </w:r>
      <w:r w:rsidRPr="00F957A2">
        <w:rPr>
          <w:lang w:eastAsia="en-US"/>
        </w:rPr>
        <w:t>nustatyta tvarka kiekvieniems kalendoriniams metams parengiama biudžeto sąmatos programa.</w:t>
      </w:r>
    </w:p>
    <w:p w:rsidR="00AC5C3F" w:rsidRPr="00F957A2" w:rsidRDefault="00AC5C3F" w:rsidP="00506081">
      <w:pPr>
        <w:tabs>
          <w:tab w:val="left" w:pos="851"/>
        </w:tabs>
        <w:spacing w:line="360" w:lineRule="auto"/>
        <w:jc w:val="both"/>
        <w:rPr>
          <w:lang w:eastAsia="en-US"/>
        </w:rPr>
      </w:pPr>
      <w:r w:rsidRPr="00F957A2">
        <w:rPr>
          <w:lang w:eastAsia="en-US"/>
        </w:rPr>
        <w:tab/>
      </w:r>
      <w:r w:rsidR="000C7C0A">
        <w:rPr>
          <w:lang w:eastAsia="en-US"/>
        </w:rPr>
        <w:t>49</w:t>
      </w:r>
      <w:r w:rsidRPr="00F957A2">
        <w:rPr>
          <w:lang w:eastAsia="en-US"/>
        </w:rPr>
        <w:t>. Lopšelio-darželio lėšos naudojamos teisės aktų nustatyta tvarka.</w:t>
      </w:r>
    </w:p>
    <w:p w:rsidR="00AC5C3F" w:rsidRPr="00F957A2" w:rsidRDefault="00AC5C3F" w:rsidP="00506081">
      <w:pPr>
        <w:tabs>
          <w:tab w:val="left" w:pos="851"/>
        </w:tabs>
        <w:spacing w:line="360" w:lineRule="auto"/>
        <w:jc w:val="both"/>
        <w:rPr>
          <w:lang w:eastAsia="en-US"/>
        </w:rPr>
      </w:pPr>
      <w:r w:rsidRPr="00F957A2">
        <w:rPr>
          <w:lang w:eastAsia="en-US"/>
        </w:rPr>
        <w:tab/>
      </w:r>
      <w:r w:rsidR="003203E9" w:rsidRPr="00F957A2">
        <w:rPr>
          <w:lang w:eastAsia="en-US"/>
        </w:rPr>
        <w:t>5</w:t>
      </w:r>
      <w:r w:rsidR="000C7C0A">
        <w:rPr>
          <w:lang w:eastAsia="en-US"/>
        </w:rPr>
        <w:t>0</w:t>
      </w:r>
      <w:r w:rsidRPr="00F957A2">
        <w:rPr>
          <w:lang w:eastAsia="en-US"/>
        </w:rPr>
        <w:t>. Finansinių ir biudžeto ataskaitų rinkinius sutartiniais pagrindais sudaro centralizuotai Raseinių rajono savivaldybės administracijos Įstaigų centralizuotos buhalterinės apskaitos skyrius. Rinkiniai teikiami Lietuvos Respublikos buhalterinės apskaitos įstatymo, Lietuvos Respublikos viešojo sektoriaus atskaitomybės įstatymo ir kitų teisės aktų nustatyta tvarka.</w:t>
      </w:r>
    </w:p>
    <w:p w:rsidR="00AC5C3F" w:rsidRPr="00F957A2" w:rsidRDefault="00AC5C3F" w:rsidP="00506081">
      <w:pPr>
        <w:tabs>
          <w:tab w:val="left" w:pos="851"/>
        </w:tabs>
        <w:spacing w:line="360" w:lineRule="auto"/>
        <w:jc w:val="both"/>
        <w:rPr>
          <w:lang w:eastAsia="en-US"/>
        </w:rPr>
      </w:pPr>
      <w:r w:rsidRPr="00F957A2">
        <w:rPr>
          <w:lang w:eastAsia="en-US"/>
        </w:rPr>
        <w:tab/>
      </w:r>
      <w:r w:rsidR="00F957A2" w:rsidRPr="00F957A2">
        <w:rPr>
          <w:lang w:eastAsia="en-US"/>
        </w:rPr>
        <w:t>5</w:t>
      </w:r>
      <w:r w:rsidR="000C7C0A">
        <w:rPr>
          <w:lang w:eastAsia="en-US"/>
        </w:rPr>
        <w:t>1</w:t>
      </w:r>
      <w:r w:rsidRPr="00F957A2">
        <w:rPr>
          <w:lang w:eastAsia="en-US"/>
        </w:rPr>
        <w:t xml:space="preserve">. Lopšelio-darželio finansinė veikla kontroliuojama teisės aktų nustatyta tvarka, išankstinė finansinė kontrolė atliekama pagal patvirtintą apskaitos politiką. Veiklos ir finansinį auditą atlieka Raseinių rajono savivaldybės Kontrolės ir audito tarnyba, valstybinį auditą - Lietuvos Respublikos valstybės kontrolė. </w:t>
      </w:r>
    </w:p>
    <w:p w:rsidR="00AC5C3F" w:rsidRPr="00F957A2" w:rsidRDefault="00AC5C3F" w:rsidP="00506081">
      <w:pPr>
        <w:tabs>
          <w:tab w:val="left" w:pos="851"/>
        </w:tabs>
        <w:spacing w:line="360" w:lineRule="auto"/>
        <w:jc w:val="both"/>
        <w:rPr>
          <w:lang w:eastAsia="en-US"/>
        </w:rPr>
      </w:pPr>
      <w:r w:rsidRPr="00F957A2">
        <w:rPr>
          <w:lang w:eastAsia="en-US"/>
        </w:rPr>
        <w:tab/>
      </w:r>
      <w:r w:rsidR="00F957A2" w:rsidRPr="00F957A2">
        <w:rPr>
          <w:lang w:eastAsia="en-US"/>
        </w:rPr>
        <w:t>5</w:t>
      </w:r>
      <w:r w:rsidR="000C7C0A">
        <w:rPr>
          <w:lang w:eastAsia="en-US"/>
        </w:rPr>
        <w:t>2</w:t>
      </w:r>
      <w:r w:rsidRPr="00F957A2">
        <w:rPr>
          <w:lang w:eastAsia="en-US"/>
        </w:rPr>
        <w:t>. Lopšelio-darželio švietimo veiklos valstybinę priežiūrą atlieka Lietuvos Respublikos švietimo</w:t>
      </w:r>
      <w:r w:rsidR="000C7C0A">
        <w:rPr>
          <w:lang w:eastAsia="en-US"/>
        </w:rPr>
        <w:t>,</w:t>
      </w:r>
      <w:r w:rsidRPr="00F957A2">
        <w:rPr>
          <w:lang w:eastAsia="en-US"/>
        </w:rPr>
        <w:t xml:space="preserve"> mokslo</w:t>
      </w:r>
      <w:r w:rsidR="000C7C0A">
        <w:rPr>
          <w:lang w:eastAsia="en-US"/>
        </w:rPr>
        <w:t xml:space="preserve"> ir sporto</w:t>
      </w:r>
      <w:r w:rsidRPr="00F957A2">
        <w:rPr>
          <w:lang w:eastAsia="en-US"/>
        </w:rPr>
        <w:t xml:space="preserve"> ministerija.</w:t>
      </w:r>
    </w:p>
    <w:p w:rsidR="00DF0AD1" w:rsidRPr="00F957A2" w:rsidRDefault="00AC5C3F" w:rsidP="00506081">
      <w:pPr>
        <w:tabs>
          <w:tab w:val="left" w:pos="851"/>
        </w:tabs>
        <w:spacing w:line="360" w:lineRule="auto"/>
        <w:jc w:val="both"/>
        <w:rPr>
          <w:lang w:eastAsia="en-US"/>
        </w:rPr>
      </w:pPr>
      <w:r w:rsidRPr="00F957A2">
        <w:rPr>
          <w:lang w:eastAsia="en-US"/>
        </w:rPr>
        <w:tab/>
      </w:r>
      <w:r w:rsidR="001067A1">
        <w:rPr>
          <w:lang w:eastAsia="en-US"/>
        </w:rPr>
        <w:t>5</w:t>
      </w:r>
      <w:r w:rsidR="000C7C0A">
        <w:rPr>
          <w:lang w:eastAsia="en-US"/>
        </w:rPr>
        <w:t>3</w:t>
      </w:r>
      <w:r w:rsidRPr="00F957A2">
        <w:rPr>
          <w:lang w:eastAsia="en-US"/>
        </w:rPr>
        <w:t xml:space="preserve">. Lopšelio-darželio veiklos priežiūrą atlieka Savivaldybės vykdomoji institucija, prireikus pasitelkdama išorinius vertintojus. </w:t>
      </w:r>
    </w:p>
    <w:p w:rsidR="00AC5C3F" w:rsidRPr="00F957A2" w:rsidRDefault="00AC5C3F" w:rsidP="00506081">
      <w:pPr>
        <w:tabs>
          <w:tab w:val="num" w:pos="1086"/>
          <w:tab w:val="left" w:pos="1134"/>
        </w:tabs>
        <w:spacing w:line="360" w:lineRule="auto"/>
        <w:ind w:firstLine="567"/>
        <w:jc w:val="both"/>
      </w:pPr>
    </w:p>
    <w:p w:rsidR="00756385" w:rsidRPr="00F957A2" w:rsidRDefault="00F925E1" w:rsidP="00506081">
      <w:pPr>
        <w:tabs>
          <w:tab w:val="left" w:pos="1134"/>
        </w:tabs>
        <w:spacing w:line="360" w:lineRule="auto"/>
        <w:ind w:firstLine="567"/>
        <w:jc w:val="center"/>
        <w:outlineLvl w:val="0"/>
        <w:rPr>
          <w:b/>
        </w:rPr>
      </w:pPr>
      <w:r w:rsidRPr="00F957A2">
        <w:rPr>
          <w:b/>
        </w:rPr>
        <w:t>VIII</w:t>
      </w:r>
      <w:r w:rsidR="00756385" w:rsidRPr="00F957A2">
        <w:rPr>
          <w:b/>
        </w:rPr>
        <w:t xml:space="preserve"> SKYRIUS</w:t>
      </w:r>
    </w:p>
    <w:p w:rsidR="00F21986" w:rsidRPr="00F957A2" w:rsidRDefault="00852DA2" w:rsidP="00506081">
      <w:pPr>
        <w:tabs>
          <w:tab w:val="left" w:pos="1134"/>
        </w:tabs>
        <w:spacing w:line="360" w:lineRule="auto"/>
        <w:ind w:firstLine="567"/>
        <w:jc w:val="center"/>
        <w:outlineLvl w:val="0"/>
        <w:rPr>
          <w:b/>
        </w:rPr>
      </w:pPr>
      <w:r w:rsidRPr="00F957A2">
        <w:rPr>
          <w:b/>
        </w:rPr>
        <w:t>BAIGIAMOSIOS NUOSTATOS</w:t>
      </w:r>
    </w:p>
    <w:p w:rsidR="00AF5AD8" w:rsidRPr="00F957A2" w:rsidRDefault="00AF5AD8" w:rsidP="00506081">
      <w:pPr>
        <w:tabs>
          <w:tab w:val="left" w:pos="1134"/>
        </w:tabs>
        <w:spacing w:line="360" w:lineRule="auto"/>
        <w:ind w:firstLine="567"/>
        <w:jc w:val="center"/>
        <w:outlineLvl w:val="0"/>
        <w:rPr>
          <w:b/>
        </w:rPr>
      </w:pPr>
    </w:p>
    <w:p w:rsidR="00756385" w:rsidRPr="00F957A2" w:rsidRDefault="00756385" w:rsidP="00506081">
      <w:pPr>
        <w:tabs>
          <w:tab w:val="left" w:pos="851"/>
        </w:tabs>
        <w:spacing w:line="360" w:lineRule="auto"/>
        <w:ind w:firstLine="567"/>
        <w:jc w:val="both"/>
        <w:rPr>
          <w:lang w:eastAsia="en-US"/>
        </w:rPr>
      </w:pPr>
      <w:r w:rsidRPr="00F957A2">
        <w:rPr>
          <w:lang w:eastAsia="en-US"/>
        </w:rPr>
        <w:tab/>
      </w:r>
      <w:r w:rsidR="001067A1">
        <w:rPr>
          <w:lang w:eastAsia="en-US"/>
        </w:rPr>
        <w:t>5</w:t>
      </w:r>
      <w:r w:rsidR="000C7C0A">
        <w:rPr>
          <w:lang w:eastAsia="en-US"/>
        </w:rPr>
        <w:t>4</w:t>
      </w:r>
      <w:r w:rsidRPr="00F957A2">
        <w:rPr>
          <w:lang w:eastAsia="en-US"/>
        </w:rPr>
        <w:t xml:space="preserve">. Lopšelis-darželis turi teisės aktų nustatytus reikalavimus atitinkančią interneto svetainę </w:t>
      </w:r>
      <w:r w:rsidR="00D44A86" w:rsidRPr="00F957A2">
        <w:rPr>
          <w:u w:val="single"/>
          <w:lang w:eastAsia="en-US"/>
        </w:rPr>
        <w:t>www.</w:t>
      </w:r>
      <w:r w:rsidR="00F957A2" w:rsidRPr="00F957A2">
        <w:rPr>
          <w:u w:val="single"/>
          <w:lang w:eastAsia="en-US"/>
        </w:rPr>
        <w:t>ariogalosld.jimdo.com</w:t>
      </w:r>
      <w:r w:rsidRPr="00F957A2">
        <w:rPr>
          <w:lang w:eastAsia="en-US"/>
        </w:rPr>
        <w:t xml:space="preserve">, kurioje viešai skelbia informacija apie savo veiklą. </w:t>
      </w:r>
    </w:p>
    <w:p w:rsidR="00756385" w:rsidRPr="00F957A2" w:rsidRDefault="00756385" w:rsidP="00506081">
      <w:pPr>
        <w:tabs>
          <w:tab w:val="left" w:pos="851"/>
        </w:tabs>
        <w:spacing w:line="360" w:lineRule="auto"/>
        <w:ind w:firstLine="567"/>
        <w:jc w:val="both"/>
        <w:rPr>
          <w:lang w:eastAsia="en-US"/>
        </w:rPr>
      </w:pPr>
      <w:r w:rsidRPr="00F957A2">
        <w:rPr>
          <w:lang w:eastAsia="en-US"/>
        </w:rPr>
        <w:tab/>
      </w:r>
      <w:r w:rsidR="000C7C0A">
        <w:rPr>
          <w:lang w:eastAsia="en-US"/>
        </w:rPr>
        <w:t>55</w:t>
      </w:r>
      <w:r w:rsidRPr="00F957A2">
        <w:rPr>
          <w:lang w:eastAsia="en-US"/>
        </w:rPr>
        <w:t>. Lopšelio-darželio nuostatai keičiami ir papildomi Raseinių rajono savivaldybės tarybos  sprendimu.</w:t>
      </w:r>
      <w:r w:rsidRPr="00F957A2">
        <w:t xml:space="preserve"> </w:t>
      </w:r>
      <w:r w:rsidRPr="00F957A2">
        <w:rPr>
          <w:lang w:eastAsia="en-US"/>
        </w:rPr>
        <w:t>Keitimas inicijuojamas direktoriaus arba lopšelio-darželio tarybos.</w:t>
      </w:r>
    </w:p>
    <w:p w:rsidR="001063B7" w:rsidRPr="00F957A2" w:rsidRDefault="001063B7" w:rsidP="00506081">
      <w:pPr>
        <w:tabs>
          <w:tab w:val="left" w:pos="851"/>
        </w:tabs>
        <w:spacing w:line="360" w:lineRule="auto"/>
        <w:ind w:firstLine="567"/>
        <w:jc w:val="both"/>
        <w:rPr>
          <w:lang w:eastAsia="en-US"/>
        </w:rPr>
      </w:pPr>
      <w:r w:rsidRPr="00F957A2">
        <w:rPr>
          <w:lang w:eastAsia="en-US"/>
        </w:rPr>
        <w:tab/>
      </w:r>
      <w:r w:rsidR="000C7C0A">
        <w:rPr>
          <w:lang w:eastAsia="en-US"/>
        </w:rPr>
        <w:t>56</w:t>
      </w:r>
      <w:r w:rsidR="00756385" w:rsidRPr="00F957A2">
        <w:rPr>
          <w:lang w:eastAsia="en-US"/>
        </w:rPr>
        <w:t>.</w:t>
      </w:r>
      <w:r w:rsidRPr="00F957A2">
        <w:rPr>
          <w:lang w:eastAsia="en-US"/>
        </w:rPr>
        <w:t xml:space="preserve"> </w:t>
      </w:r>
      <w:r w:rsidR="00756385" w:rsidRPr="00F957A2">
        <w:rPr>
          <w:lang w:eastAsia="en-US"/>
        </w:rPr>
        <w:t>Lopšelis-darželis reorganizuojamas, likviduojamas ar pertvarkomas teisės aktų nustatyta tvarka.</w:t>
      </w:r>
    </w:p>
    <w:p w:rsidR="001063B7" w:rsidRPr="00F957A2" w:rsidRDefault="001063B7" w:rsidP="00506081">
      <w:pPr>
        <w:tabs>
          <w:tab w:val="left" w:pos="851"/>
        </w:tabs>
        <w:spacing w:line="360" w:lineRule="auto"/>
        <w:ind w:firstLine="567"/>
        <w:jc w:val="both"/>
        <w:rPr>
          <w:lang w:eastAsia="en-US"/>
        </w:rPr>
      </w:pPr>
      <w:r w:rsidRPr="00F957A2">
        <w:rPr>
          <w:lang w:eastAsia="en-US"/>
        </w:rPr>
        <w:tab/>
      </w:r>
      <w:r w:rsidR="000C7C0A">
        <w:rPr>
          <w:lang w:eastAsia="en-US"/>
        </w:rPr>
        <w:t>57</w:t>
      </w:r>
      <w:r w:rsidRPr="00F957A2">
        <w:rPr>
          <w:lang w:eastAsia="en-US"/>
        </w:rPr>
        <w:t xml:space="preserve">. </w:t>
      </w:r>
      <w:r w:rsidR="00756385" w:rsidRPr="00F957A2">
        <w:rPr>
          <w:lang w:eastAsia="en-US"/>
        </w:rPr>
        <w:t>Pasikeitus teisės aktams, reglamentuojantiems šiuose nuostatuose išdėstytus klausimus, prieštaravimai sprendžiami taikant teisės aktų nuostatas.</w:t>
      </w:r>
    </w:p>
    <w:p w:rsidR="00756385" w:rsidRPr="00F957A2" w:rsidRDefault="001063B7" w:rsidP="00506081">
      <w:pPr>
        <w:tabs>
          <w:tab w:val="left" w:pos="851"/>
        </w:tabs>
        <w:spacing w:line="360" w:lineRule="auto"/>
        <w:ind w:firstLine="567"/>
        <w:jc w:val="both"/>
        <w:rPr>
          <w:lang w:eastAsia="en-US"/>
        </w:rPr>
      </w:pPr>
      <w:r w:rsidRPr="00F957A2">
        <w:tab/>
      </w:r>
      <w:r w:rsidR="000C7C0A">
        <w:t>58</w:t>
      </w:r>
      <w:r w:rsidRPr="00F957A2">
        <w:t xml:space="preserve">. </w:t>
      </w:r>
      <w:r w:rsidR="00756385" w:rsidRPr="00F957A2">
        <w:t xml:space="preserve">Savivaldybės taryba vykdo teisės aktuose lopšelio-darželio savininkui paskirtas funkcijas. Jei Lietuvos Respublikos norminiai teisės aktai ar Raseinių rajono savivaldybės tarybos priimti teisės </w:t>
      </w:r>
      <w:r w:rsidR="00756385" w:rsidRPr="00F957A2">
        <w:lastRenderedPageBreak/>
        <w:t>aktai nustato, kad atskiras Savivaldybės tarybos kompetencijos funkcijas gali vykdyti Savivaldybės administracijos direktorius, jis tai vykdo be atskiro šių nuostatų pakeitimo.</w:t>
      </w:r>
    </w:p>
    <w:p w:rsidR="00756385" w:rsidRPr="00F957A2" w:rsidRDefault="00756385" w:rsidP="00506081">
      <w:pPr>
        <w:tabs>
          <w:tab w:val="left" w:pos="1134"/>
        </w:tabs>
        <w:spacing w:line="360" w:lineRule="auto"/>
        <w:ind w:firstLine="567"/>
        <w:jc w:val="both"/>
        <w:outlineLvl w:val="0"/>
      </w:pPr>
    </w:p>
    <w:p w:rsidR="005E261A" w:rsidRPr="00F957A2" w:rsidRDefault="00852DA2" w:rsidP="00F957A2">
      <w:pPr>
        <w:tabs>
          <w:tab w:val="num" w:pos="1086"/>
        </w:tabs>
        <w:spacing w:line="360" w:lineRule="auto"/>
        <w:jc w:val="center"/>
      </w:pPr>
      <w:r w:rsidRPr="00F957A2">
        <w:t>___________________</w:t>
      </w:r>
      <w:r w:rsidR="003B39E1" w:rsidRPr="00F957A2">
        <w:t>__________</w:t>
      </w:r>
    </w:p>
    <w:p w:rsidR="005E261A" w:rsidRDefault="005E261A" w:rsidP="00F957A2">
      <w:pPr>
        <w:spacing w:line="360" w:lineRule="auto"/>
        <w:jc w:val="both"/>
      </w:pPr>
    </w:p>
    <w:p w:rsidR="001067A1" w:rsidRPr="00F957A2" w:rsidRDefault="001067A1" w:rsidP="00F957A2">
      <w:pPr>
        <w:spacing w:line="360" w:lineRule="auto"/>
        <w:jc w:val="both"/>
      </w:pPr>
    </w:p>
    <w:p w:rsidR="00D44A86" w:rsidRPr="00F957A2" w:rsidRDefault="00D44A86" w:rsidP="00F957A2">
      <w:pPr>
        <w:spacing w:line="360" w:lineRule="auto"/>
        <w:rPr>
          <w:lang w:eastAsia="en-US"/>
        </w:rPr>
      </w:pPr>
      <w:r w:rsidRPr="00F957A2">
        <w:rPr>
          <w:lang w:eastAsia="en-US"/>
        </w:rPr>
        <w:t>PRITARTA</w:t>
      </w:r>
    </w:p>
    <w:p w:rsidR="00D44A86" w:rsidRPr="00F957A2" w:rsidRDefault="00D44A86" w:rsidP="00F957A2">
      <w:pPr>
        <w:spacing w:line="360" w:lineRule="auto"/>
        <w:rPr>
          <w:lang w:eastAsia="en-US"/>
        </w:rPr>
      </w:pPr>
      <w:r w:rsidRPr="00F957A2">
        <w:rPr>
          <w:lang w:eastAsia="en-US"/>
        </w:rPr>
        <w:t xml:space="preserve">Raseinių </w:t>
      </w:r>
      <w:r w:rsidR="007D4292" w:rsidRPr="00F957A2">
        <w:rPr>
          <w:lang w:eastAsia="en-US"/>
        </w:rPr>
        <w:t xml:space="preserve">r. Ariogalos </w:t>
      </w:r>
      <w:r w:rsidRPr="00F957A2">
        <w:rPr>
          <w:lang w:eastAsia="en-US"/>
        </w:rPr>
        <w:t xml:space="preserve">lopšelio-darželio </w:t>
      </w:r>
    </w:p>
    <w:p w:rsidR="00D44A86" w:rsidRPr="00F957A2" w:rsidRDefault="000C6D63" w:rsidP="00F957A2">
      <w:pPr>
        <w:spacing w:line="360" w:lineRule="auto"/>
        <w:rPr>
          <w:lang w:eastAsia="en-US"/>
        </w:rPr>
      </w:pPr>
      <w:r w:rsidRPr="00F957A2">
        <w:rPr>
          <w:lang w:eastAsia="en-US"/>
        </w:rPr>
        <w:t>tarybos 2018 m. lapkričio 2</w:t>
      </w:r>
      <w:r w:rsidR="00AD0597" w:rsidRPr="00F957A2">
        <w:rPr>
          <w:lang w:eastAsia="en-US"/>
        </w:rPr>
        <w:t>3</w:t>
      </w:r>
      <w:r w:rsidR="00D44A86" w:rsidRPr="00F957A2">
        <w:rPr>
          <w:lang w:eastAsia="en-US"/>
        </w:rPr>
        <w:t xml:space="preserve"> d. nutarimu</w:t>
      </w:r>
    </w:p>
    <w:p w:rsidR="00D44A86" w:rsidRPr="00F957A2" w:rsidRDefault="00D44A86" w:rsidP="00F957A2">
      <w:pPr>
        <w:spacing w:line="360" w:lineRule="auto"/>
        <w:rPr>
          <w:lang w:eastAsia="en-US"/>
        </w:rPr>
      </w:pPr>
      <w:r w:rsidRPr="00F957A2">
        <w:rPr>
          <w:lang w:eastAsia="en-US"/>
        </w:rPr>
        <w:t xml:space="preserve">(protokolo Nr. </w:t>
      </w:r>
      <w:r w:rsidR="00AD0597" w:rsidRPr="00F957A2">
        <w:rPr>
          <w:lang w:eastAsia="en-US"/>
        </w:rPr>
        <w:t>6</w:t>
      </w:r>
      <w:r w:rsidRPr="00F957A2">
        <w:rPr>
          <w:lang w:eastAsia="en-US"/>
        </w:rPr>
        <w:t>)</w:t>
      </w:r>
    </w:p>
    <w:p w:rsidR="0088512E" w:rsidRPr="00F957A2" w:rsidRDefault="0088512E" w:rsidP="00F957A2">
      <w:pPr>
        <w:spacing w:line="360" w:lineRule="auto"/>
        <w:jc w:val="both"/>
      </w:pPr>
    </w:p>
    <w:sectPr w:rsidR="0088512E" w:rsidRPr="00F957A2" w:rsidSect="00FE1435">
      <w:headerReference w:type="even" r:id="rId7"/>
      <w:headerReference w:type="default" r:id="rId8"/>
      <w:pgSz w:w="12240" w:h="15840" w:code="1"/>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D4" w:rsidRDefault="004203D4">
      <w:r>
        <w:separator/>
      </w:r>
    </w:p>
  </w:endnote>
  <w:endnote w:type="continuationSeparator" w:id="0">
    <w:p w:rsidR="004203D4" w:rsidRDefault="004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LT">
    <w:altName w:val="Courier New"/>
    <w:charset w:val="BA"/>
    <w:family w:val="moder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D4" w:rsidRDefault="004203D4">
      <w:r>
        <w:separator/>
      </w:r>
    </w:p>
  </w:footnote>
  <w:footnote w:type="continuationSeparator" w:id="0">
    <w:p w:rsidR="004203D4" w:rsidRDefault="0042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45" w:rsidRDefault="000B2045" w:rsidP="00EA08C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8</w:t>
    </w:r>
    <w:r>
      <w:rPr>
        <w:rStyle w:val="Puslapionumeris"/>
      </w:rPr>
      <w:fldChar w:fldCharType="end"/>
    </w:r>
  </w:p>
  <w:p w:rsidR="000B2045" w:rsidRDefault="000B204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45" w:rsidRDefault="000B2045" w:rsidP="00EA08C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F5FBD">
      <w:rPr>
        <w:rStyle w:val="Puslapionumeris"/>
        <w:noProof/>
      </w:rPr>
      <w:t>7</w:t>
    </w:r>
    <w:r>
      <w:rPr>
        <w:rStyle w:val="Puslapionumeris"/>
      </w:rPr>
      <w:fldChar w:fldCharType="end"/>
    </w:r>
  </w:p>
  <w:p w:rsidR="000B2045" w:rsidRDefault="000B204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1A"/>
    <w:rsid w:val="0000783D"/>
    <w:rsid w:val="00007C78"/>
    <w:rsid w:val="00013DE0"/>
    <w:rsid w:val="000222D0"/>
    <w:rsid w:val="00025CF3"/>
    <w:rsid w:val="00036A11"/>
    <w:rsid w:val="00040E95"/>
    <w:rsid w:val="00046B0C"/>
    <w:rsid w:val="00047FFB"/>
    <w:rsid w:val="0005098B"/>
    <w:rsid w:val="00056BEF"/>
    <w:rsid w:val="000575AE"/>
    <w:rsid w:val="00061F46"/>
    <w:rsid w:val="000808CE"/>
    <w:rsid w:val="0008702E"/>
    <w:rsid w:val="0009245F"/>
    <w:rsid w:val="00092C74"/>
    <w:rsid w:val="000955F1"/>
    <w:rsid w:val="00095CD3"/>
    <w:rsid w:val="00096C0B"/>
    <w:rsid w:val="000A5263"/>
    <w:rsid w:val="000A5913"/>
    <w:rsid w:val="000A739A"/>
    <w:rsid w:val="000B2045"/>
    <w:rsid w:val="000B7427"/>
    <w:rsid w:val="000C4038"/>
    <w:rsid w:val="000C506D"/>
    <w:rsid w:val="000C6565"/>
    <w:rsid w:val="000C6D63"/>
    <w:rsid w:val="000C77BD"/>
    <w:rsid w:val="000C7C0A"/>
    <w:rsid w:val="000D01DB"/>
    <w:rsid w:val="000D55DE"/>
    <w:rsid w:val="000E1B2B"/>
    <w:rsid w:val="000E61C8"/>
    <w:rsid w:val="000F5FBD"/>
    <w:rsid w:val="000F6FCF"/>
    <w:rsid w:val="0010307A"/>
    <w:rsid w:val="001038B0"/>
    <w:rsid w:val="001063B7"/>
    <w:rsid w:val="001067A1"/>
    <w:rsid w:val="00110DB0"/>
    <w:rsid w:val="00122884"/>
    <w:rsid w:val="001268CD"/>
    <w:rsid w:val="00133056"/>
    <w:rsid w:val="001375D0"/>
    <w:rsid w:val="00140277"/>
    <w:rsid w:val="00142478"/>
    <w:rsid w:val="00145D4C"/>
    <w:rsid w:val="00154922"/>
    <w:rsid w:val="0015720A"/>
    <w:rsid w:val="00161546"/>
    <w:rsid w:val="00165D4D"/>
    <w:rsid w:val="001730DF"/>
    <w:rsid w:val="001743CD"/>
    <w:rsid w:val="00180FB2"/>
    <w:rsid w:val="001820D6"/>
    <w:rsid w:val="00186488"/>
    <w:rsid w:val="001930E7"/>
    <w:rsid w:val="001A1410"/>
    <w:rsid w:val="001A3C6F"/>
    <w:rsid w:val="001B3F06"/>
    <w:rsid w:val="001B5A53"/>
    <w:rsid w:val="001C003B"/>
    <w:rsid w:val="001C185C"/>
    <w:rsid w:val="001C29FF"/>
    <w:rsid w:val="001F342D"/>
    <w:rsid w:val="001F7639"/>
    <w:rsid w:val="00201B47"/>
    <w:rsid w:val="0021625B"/>
    <w:rsid w:val="00216374"/>
    <w:rsid w:val="0022183B"/>
    <w:rsid w:val="00223D0F"/>
    <w:rsid w:val="00224449"/>
    <w:rsid w:val="00253305"/>
    <w:rsid w:val="002610D3"/>
    <w:rsid w:val="0027566B"/>
    <w:rsid w:val="00282117"/>
    <w:rsid w:val="002A65FB"/>
    <w:rsid w:val="002B04D8"/>
    <w:rsid w:val="002B78A6"/>
    <w:rsid w:val="002C401A"/>
    <w:rsid w:val="002C68C1"/>
    <w:rsid w:val="002C6F72"/>
    <w:rsid w:val="002D38EC"/>
    <w:rsid w:val="002D53A1"/>
    <w:rsid w:val="002D5D10"/>
    <w:rsid w:val="002E06AC"/>
    <w:rsid w:val="002F0F6F"/>
    <w:rsid w:val="002F3A90"/>
    <w:rsid w:val="002F7980"/>
    <w:rsid w:val="00300117"/>
    <w:rsid w:val="0030203F"/>
    <w:rsid w:val="003046EF"/>
    <w:rsid w:val="0030711A"/>
    <w:rsid w:val="003178A0"/>
    <w:rsid w:val="003203E9"/>
    <w:rsid w:val="00321202"/>
    <w:rsid w:val="00322BA3"/>
    <w:rsid w:val="00332C21"/>
    <w:rsid w:val="00337264"/>
    <w:rsid w:val="00343CDB"/>
    <w:rsid w:val="0034430B"/>
    <w:rsid w:val="003504EC"/>
    <w:rsid w:val="00351CA6"/>
    <w:rsid w:val="003524F2"/>
    <w:rsid w:val="00362A26"/>
    <w:rsid w:val="00362A2E"/>
    <w:rsid w:val="0036394D"/>
    <w:rsid w:val="0037122D"/>
    <w:rsid w:val="00372DC8"/>
    <w:rsid w:val="0037663A"/>
    <w:rsid w:val="003A3552"/>
    <w:rsid w:val="003A411E"/>
    <w:rsid w:val="003B0989"/>
    <w:rsid w:val="003B157B"/>
    <w:rsid w:val="003B2E15"/>
    <w:rsid w:val="003B39E1"/>
    <w:rsid w:val="003B48FB"/>
    <w:rsid w:val="003C2CAB"/>
    <w:rsid w:val="003C370B"/>
    <w:rsid w:val="003E3982"/>
    <w:rsid w:val="003E7578"/>
    <w:rsid w:val="003F525E"/>
    <w:rsid w:val="003F783E"/>
    <w:rsid w:val="00405F79"/>
    <w:rsid w:val="00407532"/>
    <w:rsid w:val="00414907"/>
    <w:rsid w:val="004162AB"/>
    <w:rsid w:val="004167EC"/>
    <w:rsid w:val="004203D4"/>
    <w:rsid w:val="004214B9"/>
    <w:rsid w:val="00432DEB"/>
    <w:rsid w:val="004479B7"/>
    <w:rsid w:val="00457330"/>
    <w:rsid w:val="00470692"/>
    <w:rsid w:val="00474033"/>
    <w:rsid w:val="0049120B"/>
    <w:rsid w:val="00492D3A"/>
    <w:rsid w:val="00494A74"/>
    <w:rsid w:val="004A1856"/>
    <w:rsid w:val="004A3F28"/>
    <w:rsid w:val="004B0F37"/>
    <w:rsid w:val="004B521A"/>
    <w:rsid w:val="004B66B6"/>
    <w:rsid w:val="004C1C32"/>
    <w:rsid w:val="004C4E8B"/>
    <w:rsid w:val="004D19AD"/>
    <w:rsid w:val="004F3E13"/>
    <w:rsid w:val="004F4996"/>
    <w:rsid w:val="00502A12"/>
    <w:rsid w:val="00505303"/>
    <w:rsid w:val="00506081"/>
    <w:rsid w:val="005115A6"/>
    <w:rsid w:val="00514683"/>
    <w:rsid w:val="00520344"/>
    <w:rsid w:val="005338F2"/>
    <w:rsid w:val="00550C25"/>
    <w:rsid w:val="00555FC4"/>
    <w:rsid w:val="00561264"/>
    <w:rsid w:val="00575D76"/>
    <w:rsid w:val="00576616"/>
    <w:rsid w:val="0058264C"/>
    <w:rsid w:val="00582F47"/>
    <w:rsid w:val="00583CE2"/>
    <w:rsid w:val="00585AC5"/>
    <w:rsid w:val="005905E8"/>
    <w:rsid w:val="005944AA"/>
    <w:rsid w:val="005A02D4"/>
    <w:rsid w:val="005B1AE6"/>
    <w:rsid w:val="005B4266"/>
    <w:rsid w:val="005B50BC"/>
    <w:rsid w:val="005D102E"/>
    <w:rsid w:val="005E261A"/>
    <w:rsid w:val="005E4BF4"/>
    <w:rsid w:val="005E77C3"/>
    <w:rsid w:val="005E7C98"/>
    <w:rsid w:val="005F1A28"/>
    <w:rsid w:val="005F7011"/>
    <w:rsid w:val="00601017"/>
    <w:rsid w:val="00601FF1"/>
    <w:rsid w:val="006020F7"/>
    <w:rsid w:val="0060326D"/>
    <w:rsid w:val="00605C31"/>
    <w:rsid w:val="00607542"/>
    <w:rsid w:val="00617F70"/>
    <w:rsid w:val="00622BB0"/>
    <w:rsid w:val="00630E27"/>
    <w:rsid w:val="006323DD"/>
    <w:rsid w:val="00637EC0"/>
    <w:rsid w:val="0064351F"/>
    <w:rsid w:val="00650399"/>
    <w:rsid w:val="00656E68"/>
    <w:rsid w:val="00665EE7"/>
    <w:rsid w:val="00671E73"/>
    <w:rsid w:val="0068095A"/>
    <w:rsid w:val="00684310"/>
    <w:rsid w:val="00685346"/>
    <w:rsid w:val="00686406"/>
    <w:rsid w:val="00690A89"/>
    <w:rsid w:val="00690B32"/>
    <w:rsid w:val="006A70D2"/>
    <w:rsid w:val="006C38B6"/>
    <w:rsid w:val="006D30D4"/>
    <w:rsid w:val="006D38DF"/>
    <w:rsid w:val="006E2F5F"/>
    <w:rsid w:val="006E6FDC"/>
    <w:rsid w:val="006F03AA"/>
    <w:rsid w:val="006F2A2D"/>
    <w:rsid w:val="00701014"/>
    <w:rsid w:val="0070141D"/>
    <w:rsid w:val="0070147F"/>
    <w:rsid w:val="0070499E"/>
    <w:rsid w:val="0071256F"/>
    <w:rsid w:val="007130DD"/>
    <w:rsid w:val="00713598"/>
    <w:rsid w:val="00716163"/>
    <w:rsid w:val="007238AA"/>
    <w:rsid w:val="00741A92"/>
    <w:rsid w:val="007531B0"/>
    <w:rsid w:val="007552DC"/>
    <w:rsid w:val="007558BC"/>
    <w:rsid w:val="00756385"/>
    <w:rsid w:val="00764D8A"/>
    <w:rsid w:val="00764EF6"/>
    <w:rsid w:val="00765AAB"/>
    <w:rsid w:val="00774ECD"/>
    <w:rsid w:val="00776633"/>
    <w:rsid w:val="00796D62"/>
    <w:rsid w:val="007A1102"/>
    <w:rsid w:val="007A197B"/>
    <w:rsid w:val="007A1F41"/>
    <w:rsid w:val="007A5880"/>
    <w:rsid w:val="007A6E08"/>
    <w:rsid w:val="007B55BE"/>
    <w:rsid w:val="007B7549"/>
    <w:rsid w:val="007C369A"/>
    <w:rsid w:val="007C610B"/>
    <w:rsid w:val="007D4292"/>
    <w:rsid w:val="007D4980"/>
    <w:rsid w:val="007D57B8"/>
    <w:rsid w:val="007E0D33"/>
    <w:rsid w:val="007E7062"/>
    <w:rsid w:val="007F4FE6"/>
    <w:rsid w:val="0080688A"/>
    <w:rsid w:val="008163D3"/>
    <w:rsid w:val="00823140"/>
    <w:rsid w:val="00830ABF"/>
    <w:rsid w:val="00840F25"/>
    <w:rsid w:val="00852135"/>
    <w:rsid w:val="00852DA2"/>
    <w:rsid w:val="00856159"/>
    <w:rsid w:val="008578BD"/>
    <w:rsid w:val="00862387"/>
    <w:rsid w:val="008640AE"/>
    <w:rsid w:val="00866C32"/>
    <w:rsid w:val="00870A47"/>
    <w:rsid w:val="00871A01"/>
    <w:rsid w:val="00876D68"/>
    <w:rsid w:val="008821DA"/>
    <w:rsid w:val="00882CAB"/>
    <w:rsid w:val="0088512E"/>
    <w:rsid w:val="008919AA"/>
    <w:rsid w:val="00894020"/>
    <w:rsid w:val="0089677A"/>
    <w:rsid w:val="008969D4"/>
    <w:rsid w:val="0089768A"/>
    <w:rsid w:val="008A2741"/>
    <w:rsid w:val="008A438D"/>
    <w:rsid w:val="008B105B"/>
    <w:rsid w:val="008B6316"/>
    <w:rsid w:val="008B7326"/>
    <w:rsid w:val="008C1524"/>
    <w:rsid w:val="008C462E"/>
    <w:rsid w:val="008D04B4"/>
    <w:rsid w:val="008E20B2"/>
    <w:rsid w:val="008E344D"/>
    <w:rsid w:val="008E4D07"/>
    <w:rsid w:val="008E4D0A"/>
    <w:rsid w:val="008F0C12"/>
    <w:rsid w:val="008F2525"/>
    <w:rsid w:val="008F311B"/>
    <w:rsid w:val="008F353E"/>
    <w:rsid w:val="00900787"/>
    <w:rsid w:val="00901565"/>
    <w:rsid w:val="00910BE3"/>
    <w:rsid w:val="009141D2"/>
    <w:rsid w:val="00915E1F"/>
    <w:rsid w:val="00924E53"/>
    <w:rsid w:val="00925494"/>
    <w:rsid w:val="00926863"/>
    <w:rsid w:val="00946E90"/>
    <w:rsid w:val="009476E9"/>
    <w:rsid w:val="00951A55"/>
    <w:rsid w:val="00954ADE"/>
    <w:rsid w:val="00954EC4"/>
    <w:rsid w:val="00961512"/>
    <w:rsid w:val="00963DC6"/>
    <w:rsid w:val="00964DFD"/>
    <w:rsid w:val="00967744"/>
    <w:rsid w:val="0097312C"/>
    <w:rsid w:val="00975461"/>
    <w:rsid w:val="009761E8"/>
    <w:rsid w:val="00976B7E"/>
    <w:rsid w:val="00977A0F"/>
    <w:rsid w:val="00986267"/>
    <w:rsid w:val="009877E5"/>
    <w:rsid w:val="00990974"/>
    <w:rsid w:val="009A1459"/>
    <w:rsid w:val="009A175F"/>
    <w:rsid w:val="009A6714"/>
    <w:rsid w:val="009A6BCF"/>
    <w:rsid w:val="009A762F"/>
    <w:rsid w:val="009B5A2B"/>
    <w:rsid w:val="009C4591"/>
    <w:rsid w:val="009C5CDD"/>
    <w:rsid w:val="009C6686"/>
    <w:rsid w:val="009E0C0C"/>
    <w:rsid w:val="009E315A"/>
    <w:rsid w:val="009F1BBD"/>
    <w:rsid w:val="009F26C4"/>
    <w:rsid w:val="009F3605"/>
    <w:rsid w:val="009F3924"/>
    <w:rsid w:val="009F54F5"/>
    <w:rsid w:val="00A007FE"/>
    <w:rsid w:val="00A04AF0"/>
    <w:rsid w:val="00A06C7C"/>
    <w:rsid w:val="00A07FB0"/>
    <w:rsid w:val="00A140D5"/>
    <w:rsid w:val="00A32E55"/>
    <w:rsid w:val="00A43366"/>
    <w:rsid w:val="00A472BA"/>
    <w:rsid w:val="00A4754A"/>
    <w:rsid w:val="00A512D5"/>
    <w:rsid w:val="00A62E37"/>
    <w:rsid w:val="00A66A7F"/>
    <w:rsid w:val="00A67086"/>
    <w:rsid w:val="00A72C40"/>
    <w:rsid w:val="00A73639"/>
    <w:rsid w:val="00A74EC4"/>
    <w:rsid w:val="00A80A34"/>
    <w:rsid w:val="00A83FDC"/>
    <w:rsid w:val="00A945BA"/>
    <w:rsid w:val="00A971E3"/>
    <w:rsid w:val="00AA1A4B"/>
    <w:rsid w:val="00AA381B"/>
    <w:rsid w:val="00AA43C8"/>
    <w:rsid w:val="00AA7A02"/>
    <w:rsid w:val="00AB0585"/>
    <w:rsid w:val="00AB4EDD"/>
    <w:rsid w:val="00AB5B1F"/>
    <w:rsid w:val="00AB7131"/>
    <w:rsid w:val="00AC0001"/>
    <w:rsid w:val="00AC4459"/>
    <w:rsid w:val="00AC4C13"/>
    <w:rsid w:val="00AC500C"/>
    <w:rsid w:val="00AC50D1"/>
    <w:rsid w:val="00AC5C3F"/>
    <w:rsid w:val="00AC604D"/>
    <w:rsid w:val="00AD0597"/>
    <w:rsid w:val="00AD6CCA"/>
    <w:rsid w:val="00AE6103"/>
    <w:rsid w:val="00AF4723"/>
    <w:rsid w:val="00AF55E4"/>
    <w:rsid w:val="00AF5808"/>
    <w:rsid w:val="00AF5AD8"/>
    <w:rsid w:val="00AF7721"/>
    <w:rsid w:val="00B01CA0"/>
    <w:rsid w:val="00B043D9"/>
    <w:rsid w:val="00B1319B"/>
    <w:rsid w:val="00B2082B"/>
    <w:rsid w:val="00B2274B"/>
    <w:rsid w:val="00B2787C"/>
    <w:rsid w:val="00B30CCB"/>
    <w:rsid w:val="00B34B69"/>
    <w:rsid w:val="00B415B4"/>
    <w:rsid w:val="00B42C57"/>
    <w:rsid w:val="00B431EB"/>
    <w:rsid w:val="00B46071"/>
    <w:rsid w:val="00B46449"/>
    <w:rsid w:val="00B60A4D"/>
    <w:rsid w:val="00B72907"/>
    <w:rsid w:val="00B76AFA"/>
    <w:rsid w:val="00B823BC"/>
    <w:rsid w:val="00B8497D"/>
    <w:rsid w:val="00B90B48"/>
    <w:rsid w:val="00B92222"/>
    <w:rsid w:val="00B947D9"/>
    <w:rsid w:val="00BA78FA"/>
    <w:rsid w:val="00BB009C"/>
    <w:rsid w:val="00BB561C"/>
    <w:rsid w:val="00BC1E5D"/>
    <w:rsid w:val="00BC4F5B"/>
    <w:rsid w:val="00BD0C55"/>
    <w:rsid w:val="00BD1609"/>
    <w:rsid w:val="00BD282E"/>
    <w:rsid w:val="00BD3860"/>
    <w:rsid w:val="00BD46B5"/>
    <w:rsid w:val="00BD63C1"/>
    <w:rsid w:val="00BE1C62"/>
    <w:rsid w:val="00BE2C66"/>
    <w:rsid w:val="00BE7CD6"/>
    <w:rsid w:val="00BF5347"/>
    <w:rsid w:val="00BF53BA"/>
    <w:rsid w:val="00C03BEF"/>
    <w:rsid w:val="00C07197"/>
    <w:rsid w:val="00C121B0"/>
    <w:rsid w:val="00C142A4"/>
    <w:rsid w:val="00C1729B"/>
    <w:rsid w:val="00C20FCE"/>
    <w:rsid w:val="00C22049"/>
    <w:rsid w:val="00C36F6A"/>
    <w:rsid w:val="00C41734"/>
    <w:rsid w:val="00C42B2A"/>
    <w:rsid w:val="00C43A43"/>
    <w:rsid w:val="00C43D60"/>
    <w:rsid w:val="00C5258A"/>
    <w:rsid w:val="00C525F7"/>
    <w:rsid w:val="00C65CE6"/>
    <w:rsid w:val="00C737CF"/>
    <w:rsid w:val="00C77441"/>
    <w:rsid w:val="00C774D5"/>
    <w:rsid w:val="00CA32A4"/>
    <w:rsid w:val="00CA7F78"/>
    <w:rsid w:val="00CB3C3C"/>
    <w:rsid w:val="00CB40DD"/>
    <w:rsid w:val="00CB70A5"/>
    <w:rsid w:val="00CC5483"/>
    <w:rsid w:val="00CD1BF2"/>
    <w:rsid w:val="00CD4AB7"/>
    <w:rsid w:val="00CD6D3F"/>
    <w:rsid w:val="00CD7472"/>
    <w:rsid w:val="00CE10D5"/>
    <w:rsid w:val="00CE3823"/>
    <w:rsid w:val="00CF4D7F"/>
    <w:rsid w:val="00D00EC0"/>
    <w:rsid w:val="00D02187"/>
    <w:rsid w:val="00D05161"/>
    <w:rsid w:val="00D1015A"/>
    <w:rsid w:val="00D10E1F"/>
    <w:rsid w:val="00D11E83"/>
    <w:rsid w:val="00D178FC"/>
    <w:rsid w:val="00D23FF1"/>
    <w:rsid w:val="00D40844"/>
    <w:rsid w:val="00D41798"/>
    <w:rsid w:val="00D44A86"/>
    <w:rsid w:val="00D4781E"/>
    <w:rsid w:val="00D47CC4"/>
    <w:rsid w:val="00D50BEE"/>
    <w:rsid w:val="00D66DDC"/>
    <w:rsid w:val="00D760B3"/>
    <w:rsid w:val="00D80AB3"/>
    <w:rsid w:val="00D826DF"/>
    <w:rsid w:val="00D87F8C"/>
    <w:rsid w:val="00D90778"/>
    <w:rsid w:val="00D914FA"/>
    <w:rsid w:val="00D92249"/>
    <w:rsid w:val="00D97D1A"/>
    <w:rsid w:val="00DB55E2"/>
    <w:rsid w:val="00DB6C78"/>
    <w:rsid w:val="00DC1D61"/>
    <w:rsid w:val="00DC7F39"/>
    <w:rsid w:val="00DD170E"/>
    <w:rsid w:val="00DE17A8"/>
    <w:rsid w:val="00DE6297"/>
    <w:rsid w:val="00DE7B8B"/>
    <w:rsid w:val="00DF0AD1"/>
    <w:rsid w:val="00DF18C5"/>
    <w:rsid w:val="00DF3595"/>
    <w:rsid w:val="00DF5ED2"/>
    <w:rsid w:val="00E01362"/>
    <w:rsid w:val="00E0718E"/>
    <w:rsid w:val="00E15A5E"/>
    <w:rsid w:val="00E15A75"/>
    <w:rsid w:val="00E15D32"/>
    <w:rsid w:val="00E24A0C"/>
    <w:rsid w:val="00E30DB2"/>
    <w:rsid w:val="00E34C3B"/>
    <w:rsid w:val="00E4215E"/>
    <w:rsid w:val="00E4335C"/>
    <w:rsid w:val="00E44AD7"/>
    <w:rsid w:val="00E452E2"/>
    <w:rsid w:val="00E477A7"/>
    <w:rsid w:val="00E50EB9"/>
    <w:rsid w:val="00E54F0D"/>
    <w:rsid w:val="00E55CDD"/>
    <w:rsid w:val="00E622C7"/>
    <w:rsid w:val="00E74629"/>
    <w:rsid w:val="00E75ADA"/>
    <w:rsid w:val="00E869F1"/>
    <w:rsid w:val="00E913DD"/>
    <w:rsid w:val="00E9682C"/>
    <w:rsid w:val="00EA08C5"/>
    <w:rsid w:val="00EB0170"/>
    <w:rsid w:val="00EB0FD2"/>
    <w:rsid w:val="00EC107E"/>
    <w:rsid w:val="00ED59DD"/>
    <w:rsid w:val="00EE4B98"/>
    <w:rsid w:val="00EE5630"/>
    <w:rsid w:val="00EF1EFF"/>
    <w:rsid w:val="00F04C08"/>
    <w:rsid w:val="00F05135"/>
    <w:rsid w:val="00F10AFC"/>
    <w:rsid w:val="00F12C1C"/>
    <w:rsid w:val="00F13D41"/>
    <w:rsid w:val="00F21986"/>
    <w:rsid w:val="00F45318"/>
    <w:rsid w:val="00F52B36"/>
    <w:rsid w:val="00F54C3C"/>
    <w:rsid w:val="00F60274"/>
    <w:rsid w:val="00F708A5"/>
    <w:rsid w:val="00F714B4"/>
    <w:rsid w:val="00F76962"/>
    <w:rsid w:val="00F81C3E"/>
    <w:rsid w:val="00F83E33"/>
    <w:rsid w:val="00F84F05"/>
    <w:rsid w:val="00F85C5A"/>
    <w:rsid w:val="00F86015"/>
    <w:rsid w:val="00F86DBA"/>
    <w:rsid w:val="00F925E1"/>
    <w:rsid w:val="00F93A12"/>
    <w:rsid w:val="00F93E68"/>
    <w:rsid w:val="00F948FE"/>
    <w:rsid w:val="00F957A2"/>
    <w:rsid w:val="00F96F96"/>
    <w:rsid w:val="00F96FC2"/>
    <w:rsid w:val="00FB6083"/>
    <w:rsid w:val="00FC0FA0"/>
    <w:rsid w:val="00FC41F0"/>
    <w:rsid w:val="00FC72B1"/>
    <w:rsid w:val="00FC7BE7"/>
    <w:rsid w:val="00FD3451"/>
    <w:rsid w:val="00FD6CF6"/>
    <w:rsid w:val="00FD7A29"/>
    <w:rsid w:val="00FE1435"/>
    <w:rsid w:val="00FE1652"/>
    <w:rsid w:val="00FE22BA"/>
    <w:rsid w:val="00FE6741"/>
    <w:rsid w:val="00FE7554"/>
    <w:rsid w:val="00FF2C20"/>
    <w:rsid w:val="00FF514A"/>
    <w:rsid w:val="00FF75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F60187-E4F5-419F-A8B0-5F41D49C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261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5E261A"/>
    <w:pPr>
      <w:overflowPunct w:val="0"/>
      <w:autoSpaceDE w:val="0"/>
      <w:autoSpaceDN w:val="0"/>
      <w:adjustRightInd w:val="0"/>
      <w:jc w:val="center"/>
      <w:textAlignment w:val="baseline"/>
    </w:pPr>
    <w:rPr>
      <w:b/>
      <w:szCs w:val="20"/>
      <w:lang w:eastAsia="en-US"/>
    </w:rPr>
  </w:style>
  <w:style w:type="paragraph" w:styleId="Antrats">
    <w:name w:val="header"/>
    <w:basedOn w:val="prastasis"/>
    <w:rsid w:val="005E261A"/>
    <w:pPr>
      <w:tabs>
        <w:tab w:val="center" w:pos="4986"/>
        <w:tab w:val="right" w:pos="9972"/>
      </w:tabs>
    </w:pPr>
  </w:style>
  <w:style w:type="character" w:styleId="Puslapionumeris">
    <w:name w:val="page number"/>
    <w:basedOn w:val="Numatytasispastraiposriftas"/>
    <w:rsid w:val="005E261A"/>
  </w:style>
  <w:style w:type="paragraph" w:customStyle="1" w:styleId="DiagramaDiagrama">
    <w:name w:val="Diagrama Diagrama"/>
    <w:basedOn w:val="prastasis"/>
    <w:rsid w:val="005E261A"/>
    <w:pPr>
      <w:spacing w:after="160" w:line="240" w:lineRule="exact"/>
    </w:pPr>
    <w:rPr>
      <w:rFonts w:ascii="Tahoma" w:hAnsi="Tahoma"/>
      <w:sz w:val="20"/>
      <w:szCs w:val="20"/>
      <w:lang w:val="en-US" w:eastAsia="en-US"/>
    </w:rPr>
  </w:style>
  <w:style w:type="paragraph" w:styleId="HTMLiankstoformatuotas">
    <w:name w:val="HTML Preformatted"/>
    <w:basedOn w:val="prastasis"/>
    <w:rsid w:val="005E2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yperlink1">
    <w:name w:val="Hyperlink1"/>
    <w:rsid w:val="005E261A"/>
    <w:pPr>
      <w:autoSpaceDE w:val="0"/>
      <w:autoSpaceDN w:val="0"/>
      <w:adjustRightInd w:val="0"/>
      <w:ind w:firstLine="312"/>
      <w:jc w:val="both"/>
    </w:pPr>
    <w:rPr>
      <w:rFonts w:ascii="TimesLT" w:hAnsi="TimesLT"/>
      <w:lang w:val="en-US" w:eastAsia="en-US"/>
    </w:rPr>
  </w:style>
  <w:style w:type="paragraph" w:styleId="Pagrindiniotekstotrauka">
    <w:name w:val="Body Text Indent"/>
    <w:basedOn w:val="prastasis"/>
    <w:rsid w:val="005E261A"/>
    <w:pPr>
      <w:ind w:firstLine="720"/>
      <w:jc w:val="both"/>
    </w:pPr>
    <w:rPr>
      <w:rFonts w:ascii="CourierLT" w:hAnsi="CourierLT"/>
      <w:sz w:val="20"/>
      <w:szCs w:val="20"/>
    </w:rPr>
  </w:style>
  <w:style w:type="character" w:styleId="Hipersaitas">
    <w:name w:val="Hyperlink"/>
    <w:rsid w:val="00D11E83"/>
    <w:rPr>
      <w:color w:val="0000FF"/>
      <w:u w:val="single"/>
    </w:rPr>
  </w:style>
  <w:style w:type="paragraph" w:styleId="Debesliotekstas">
    <w:name w:val="Balloon Text"/>
    <w:basedOn w:val="prastasis"/>
    <w:link w:val="DebesliotekstasDiagrama"/>
    <w:rsid w:val="00F84F05"/>
    <w:rPr>
      <w:rFonts w:ascii="Tahoma" w:hAnsi="Tahoma" w:cs="Tahoma"/>
      <w:sz w:val="16"/>
      <w:szCs w:val="16"/>
    </w:rPr>
  </w:style>
  <w:style w:type="character" w:customStyle="1" w:styleId="DebesliotekstasDiagrama">
    <w:name w:val="Debesėlio tekstas Diagrama"/>
    <w:link w:val="Debesliotekstas"/>
    <w:rsid w:val="00F84F05"/>
    <w:rPr>
      <w:rFonts w:ascii="Tahoma" w:hAnsi="Tahoma" w:cs="Tahoma"/>
      <w:sz w:val="16"/>
      <w:szCs w:val="16"/>
    </w:rPr>
  </w:style>
  <w:style w:type="paragraph" w:styleId="Sraopastraipa">
    <w:name w:val="List Paragraph"/>
    <w:basedOn w:val="prastasis"/>
    <w:uiPriority w:val="99"/>
    <w:qFormat/>
    <w:rsid w:val="00FE674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7421">
      <w:bodyDiv w:val="1"/>
      <w:marLeft w:val="0"/>
      <w:marRight w:val="0"/>
      <w:marTop w:val="0"/>
      <w:marBottom w:val="0"/>
      <w:divBdr>
        <w:top w:val="none" w:sz="0" w:space="0" w:color="auto"/>
        <w:left w:val="none" w:sz="0" w:space="0" w:color="auto"/>
        <w:bottom w:val="none" w:sz="0" w:space="0" w:color="auto"/>
        <w:right w:val="none" w:sz="0" w:space="0" w:color="auto"/>
      </w:divBdr>
    </w:div>
    <w:div w:id="300578172">
      <w:bodyDiv w:val="1"/>
      <w:marLeft w:val="0"/>
      <w:marRight w:val="0"/>
      <w:marTop w:val="0"/>
      <w:marBottom w:val="0"/>
      <w:divBdr>
        <w:top w:val="none" w:sz="0" w:space="0" w:color="auto"/>
        <w:left w:val="none" w:sz="0" w:space="0" w:color="auto"/>
        <w:bottom w:val="none" w:sz="0" w:space="0" w:color="auto"/>
        <w:right w:val="none" w:sz="0" w:space="0" w:color="auto"/>
      </w:divBdr>
    </w:div>
    <w:div w:id="334191618">
      <w:bodyDiv w:val="1"/>
      <w:marLeft w:val="0"/>
      <w:marRight w:val="0"/>
      <w:marTop w:val="0"/>
      <w:marBottom w:val="0"/>
      <w:divBdr>
        <w:top w:val="none" w:sz="0" w:space="0" w:color="auto"/>
        <w:left w:val="none" w:sz="0" w:space="0" w:color="auto"/>
        <w:bottom w:val="none" w:sz="0" w:space="0" w:color="auto"/>
        <w:right w:val="none" w:sz="0" w:space="0" w:color="auto"/>
      </w:divBdr>
    </w:div>
    <w:div w:id="443351050">
      <w:bodyDiv w:val="1"/>
      <w:marLeft w:val="0"/>
      <w:marRight w:val="0"/>
      <w:marTop w:val="0"/>
      <w:marBottom w:val="0"/>
      <w:divBdr>
        <w:top w:val="none" w:sz="0" w:space="0" w:color="auto"/>
        <w:left w:val="none" w:sz="0" w:space="0" w:color="auto"/>
        <w:bottom w:val="none" w:sz="0" w:space="0" w:color="auto"/>
        <w:right w:val="none" w:sz="0" w:space="0" w:color="auto"/>
      </w:divBdr>
    </w:div>
    <w:div w:id="602421633">
      <w:bodyDiv w:val="1"/>
      <w:marLeft w:val="0"/>
      <w:marRight w:val="0"/>
      <w:marTop w:val="0"/>
      <w:marBottom w:val="0"/>
      <w:divBdr>
        <w:top w:val="none" w:sz="0" w:space="0" w:color="auto"/>
        <w:left w:val="none" w:sz="0" w:space="0" w:color="auto"/>
        <w:bottom w:val="none" w:sz="0" w:space="0" w:color="auto"/>
        <w:right w:val="none" w:sz="0" w:space="0" w:color="auto"/>
      </w:divBdr>
    </w:div>
    <w:div w:id="1254362098">
      <w:bodyDiv w:val="1"/>
      <w:marLeft w:val="0"/>
      <w:marRight w:val="0"/>
      <w:marTop w:val="0"/>
      <w:marBottom w:val="0"/>
      <w:divBdr>
        <w:top w:val="none" w:sz="0" w:space="0" w:color="auto"/>
        <w:left w:val="none" w:sz="0" w:space="0" w:color="auto"/>
        <w:bottom w:val="none" w:sz="0" w:space="0" w:color="auto"/>
        <w:right w:val="none" w:sz="0" w:space="0" w:color="auto"/>
      </w:divBdr>
    </w:div>
    <w:div w:id="1356464703">
      <w:bodyDiv w:val="1"/>
      <w:marLeft w:val="0"/>
      <w:marRight w:val="0"/>
      <w:marTop w:val="0"/>
      <w:marBottom w:val="0"/>
      <w:divBdr>
        <w:top w:val="none" w:sz="0" w:space="0" w:color="auto"/>
        <w:left w:val="none" w:sz="0" w:space="0" w:color="auto"/>
        <w:bottom w:val="none" w:sz="0" w:space="0" w:color="auto"/>
        <w:right w:val="none" w:sz="0" w:space="0" w:color="auto"/>
      </w:divBdr>
    </w:div>
    <w:div w:id="1487668099">
      <w:bodyDiv w:val="1"/>
      <w:marLeft w:val="0"/>
      <w:marRight w:val="0"/>
      <w:marTop w:val="0"/>
      <w:marBottom w:val="0"/>
      <w:divBdr>
        <w:top w:val="none" w:sz="0" w:space="0" w:color="auto"/>
        <w:left w:val="none" w:sz="0" w:space="0" w:color="auto"/>
        <w:bottom w:val="none" w:sz="0" w:space="0" w:color="auto"/>
        <w:right w:val="none" w:sz="0" w:space="0" w:color="auto"/>
      </w:divBdr>
    </w:div>
    <w:div w:id="1836528163">
      <w:bodyDiv w:val="1"/>
      <w:marLeft w:val="0"/>
      <w:marRight w:val="0"/>
      <w:marTop w:val="0"/>
      <w:marBottom w:val="0"/>
      <w:divBdr>
        <w:top w:val="none" w:sz="0" w:space="0" w:color="auto"/>
        <w:left w:val="none" w:sz="0" w:space="0" w:color="auto"/>
        <w:bottom w:val="none" w:sz="0" w:space="0" w:color="auto"/>
        <w:right w:val="none" w:sz="0" w:space="0" w:color="auto"/>
      </w:divBdr>
    </w:div>
    <w:div w:id="1874492918">
      <w:bodyDiv w:val="1"/>
      <w:marLeft w:val="0"/>
      <w:marRight w:val="0"/>
      <w:marTop w:val="0"/>
      <w:marBottom w:val="0"/>
      <w:divBdr>
        <w:top w:val="none" w:sz="0" w:space="0" w:color="auto"/>
        <w:left w:val="none" w:sz="0" w:space="0" w:color="auto"/>
        <w:bottom w:val="none" w:sz="0" w:space="0" w:color="auto"/>
        <w:right w:val="none" w:sz="0" w:space="0" w:color="auto"/>
      </w:divBdr>
    </w:div>
    <w:div w:id="18812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14299</Words>
  <Characters>8151</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PATVIRTINTA</vt:lpstr>
    </vt:vector>
  </TitlesOfParts>
  <Manager>2019-01-24</Manager>
  <Company>x</Company>
  <LinksUpToDate>false</LinksUpToDate>
  <CharactersWithSpaces>22406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 Ariogalos lopšelio-darželio nuostatų patvirtinimo</dc:title>
  <dc:subject>TS-5</dc:subject>
  <dc:creator>RASEINIŲ RAJONO SAVIVALDYBĖS TARYBA</dc:creator>
  <cp:lastModifiedBy>STACIONARUS</cp:lastModifiedBy>
  <cp:revision>4</cp:revision>
  <cp:lastPrinted>2018-11-26T14:04:00Z</cp:lastPrinted>
  <dcterms:created xsi:type="dcterms:W3CDTF">2019-01-28T13:47:00Z</dcterms:created>
  <dcterms:modified xsi:type="dcterms:W3CDTF">2020-09-10T10:25:00Z</dcterms:modified>
  <cp:category>PRIEDAS</cp:category>
</cp:coreProperties>
</file>