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C208E" w:rsidRDefault="006C208E" w:rsidP="006C208E">
      <w:pPr>
        <w:pStyle w:val="Pavadinimas"/>
        <w:rPr>
          <w:szCs w:val="28"/>
        </w:rPr>
      </w:pPr>
      <w:r>
        <w:rPr>
          <w:szCs w:val="28"/>
        </w:rPr>
        <w:t>1</w:t>
      </w:r>
      <w:r w:rsidR="00CF0955">
        <w:rPr>
          <w:szCs w:val="28"/>
        </w:rPr>
        <w:t>1</w:t>
      </w:r>
      <w:r w:rsidRPr="008B4F36">
        <w:rPr>
          <w:szCs w:val="28"/>
        </w:rPr>
        <w:t xml:space="preserve"> POSĖDIS</w:t>
      </w:r>
    </w:p>
    <w:p w:rsidR="006C208E" w:rsidRDefault="006C208E" w:rsidP="006C208E">
      <w:pPr>
        <w:pStyle w:val="Pavadinimas"/>
        <w:rPr>
          <w:szCs w:val="28"/>
        </w:rPr>
      </w:pPr>
    </w:p>
    <w:p w:rsidR="006C208E" w:rsidRPr="00A825AA" w:rsidRDefault="006C208E" w:rsidP="006C208E">
      <w:pPr>
        <w:jc w:val="center"/>
        <w:rPr>
          <w:rFonts w:ascii="Times New Roman" w:hAnsi="Times New Roman"/>
          <w:b/>
          <w:sz w:val="24"/>
          <w:szCs w:val="24"/>
        </w:rPr>
      </w:pPr>
      <w:r w:rsidRPr="00A825AA">
        <w:rPr>
          <w:rFonts w:ascii="Times New Roman" w:hAnsi="Times New Roman"/>
          <w:b/>
          <w:sz w:val="24"/>
          <w:szCs w:val="24"/>
        </w:rPr>
        <w:t>SPRENDIMAS</w:t>
      </w:r>
    </w:p>
    <w:p w:rsidR="006B1A16" w:rsidRPr="006B1A16" w:rsidRDefault="006B1A16" w:rsidP="006B1A16">
      <w:pPr>
        <w:jc w:val="center"/>
        <w:rPr>
          <w:rFonts w:ascii="Times New Roman" w:eastAsia="Calibri" w:hAnsi="Times New Roman"/>
          <w:b/>
          <w:sz w:val="24"/>
          <w:szCs w:val="24"/>
        </w:rPr>
      </w:pPr>
      <w:r w:rsidRPr="006B1A16">
        <w:rPr>
          <w:rFonts w:ascii="Times New Roman" w:eastAsia="Calibri" w:hAnsi="Times New Roman"/>
          <w:b/>
          <w:caps/>
          <w:sz w:val="24"/>
          <w:szCs w:val="24"/>
        </w:rPr>
        <w:t>Dėl KAUNO R. VANDŽIOGALOS GIMNAZIJOS NUOSTATŲ PATVIRTINIMO</w:t>
      </w:r>
    </w:p>
    <w:p w:rsidR="00683B4F" w:rsidRDefault="00683B4F" w:rsidP="00897415">
      <w:pPr>
        <w:jc w:val="center"/>
        <w:rPr>
          <w:rFonts w:ascii="Times New Roman" w:hAnsi="Times New Roman"/>
          <w:sz w:val="24"/>
          <w:szCs w:val="24"/>
        </w:rPr>
      </w:pPr>
    </w:p>
    <w:p w:rsidR="006C208E" w:rsidRPr="00F13AD1" w:rsidRDefault="006C208E" w:rsidP="006C208E">
      <w:pPr>
        <w:jc w:val="center"/>
        <w:rPr>
          <w:rFonts w:ascii="Times New Roman" w:hAnsi="Times New Roman"/>
          <w:sz w:val="24"/>
          <w:szCs w:val="24"/>
        </w:rPr>
      </w:pPr>
      <w:r w:rsidRPr="00F13AD1">
        <w:rPr>
          <w:rFonts w:ascii="Times New Roman" w:hAnsi="Times New Roman"/>
          <w:sz w:val="24"/>
          <w:szCs w:val="24"/>
        </w:rPr>
        <w:t xml:space="preserve">2024 m. </w:t>
      </w:r>
      <w:r w:rsidR="00CF0955">
        <w:rPr>
          <w:rFonts w:ascii="Times New Roman" w:hAnsi="Times New Roman"/>
          <w:sz w:val="24"/>
          <w:szCs w:val="24"/>
        </w:rPr>
        <w:t>gruodžio</w:t>
      </w:r>
      <w:r w:rsidRPr="00F13AD1">
        <w:rPr>
          <w:rFonts w:ascii="Times New Roman" w:hAnsi="Times New Roman"/>
          <w:sz w:val="24"/>
          <w:szCs w:val="24"/>
        </w:rPr>
        <w:t xml:space="preserve"> </w:t>
      </w:r>
      <w:r w:rsidR="00CF0955">
        <w:rPr>
          <w:rFonts w:ascii="Times New Roman" w:hAnsi="Times New Roman"/>
          <w:sz w:val="24"/>
          <w:szCs w:val="24"/>
        </w:rPr>
        <w:t>19</w:t>
      </w:r>
      <w:r w:rsidRPr="00F13AD1">
        <w:rPr>
          <w:rFonts w:ascii="Times New Roman" w:hAnsi="Times New Roman"/>
          <w:sz w:val="24"/>
          <w:szCs w:val="24"/>
        </w:rPr>
        <w:t xml:space="preserve"> d. Nr. TS-</w:t>
      </w:r>
      <w:r w:rsidR="00667265">
        <w:rPr>
          <w:rFonts w:ascii="Times New Roman" w:hAnsi="Times New Roman"/>
          <w:sz w:val="24"/>
          <w:szCs w:val="24"/>
        </w:rPr>
        <w:t>485</w:t>
      </w:r>
    </w:p>
    <w:p w:rsidR="006C208E" w:rsidRPr="00F13AD1" w:rsidRDefault="006C208E" w:rsidP="006C208E">
      <w:pPr>
        <w:jc w:val="center"/>
        <w:rPr>
          <w:rFonts w:ascii="Times New Roman" w:hAnsi="Times New Roman"/>
          <w:sz w:val="24"/>
          <w:szCs w:val="24"/>
        </w:rPr>
      </w:pPr>
      <w:r w:rsidRPr="00F13AD1">
        <w:rPr>
          <w:rFonts w:ascii="Times New Roman" w:hAnsi="Times New Roman"/>
          <w:sz w:val="24"/>
          <w:szCs w:val="24"/>
        </w:rPr>
        <w:t>Kaunas</w:t>
      </w:r>
    </w:p>
    <w:p w:rsidR="006C208E" w:rsidRPr="00A825AA" w:rsidRDefault="006C208E" w:rsidP="006C208E">
      <w:pPr>
        <w:spacing w:line="360" w:lineRule="auto"/>
        <w:jc w:val="center"/>
        <w:rPr>
          <w:rFonts w:ascii="Times New Roman" w:hAnsi="Times New Roman"/>
          <w:sz w:val="24"/>
          <w:szCs w:val="24"/>
        </w:rPr>
      </w:pPr>
    </w:p>
    <w:p w:rsidR="006C208E" w:rsidRDefault="006C208E" w:rsidP="006C208E">
      <w:pPr>
        <w:jc w:val="center"/>
      </w:pPr>
    </w:p>
    <w:p w:rsidR="00F72783" w:rsidRPr="00F72783" w:rsidRDefault="00F72783" w:rsidP="00F72783">
      <w:pPr>
        <w:tabs>
          <w:tab w:val="left" w:pos="851"/>
        </w:tabs>
        <w:spacing w:line="360" w:lineRule="auto"/>
        <w:ind w:firstLine="851"/>
        <w:jc w:val="both"/>
        <w:rPr>
          <w:rFonts w:ascii="Times New Roman" w:hAnsi="Times New Roman"/>
          <w:spacing w:val="-2"/>
          <w:sz w:val="24"/>
          <w:szCs w:val="24"/>
        </w:rPr>
      </w:pPr>
      <w:r w:rsidRPr="00F72783">
        <w:rPr>
          <w:rFonts w:ascii="Times New Roman" w:hAnsi="Times New Roman"/>
          <w:spacing w:val="-2"/>
          <w:sz w:val="24"/>
          <w:szCs w:val="24"/>
        </w:rPr>
        <w:t xml:space="preserve">Vadovaudamasi Lietuvos Respublikos vietos savivaldos įstatymo 15 straipsnio 2 dalies 9 punktu, </w:t>
      </w:r>
      <w:r w:rsidRPr="00F72783">
        <w:rPr>
          <w:rFonts w:ascii="Times New Roman" w:hAnsi="Times New Roman"/>
          <w:spacing w:val="-2"/>
          <w:sz w:val="24"/>
          <w:szCs w:val="24"/>
          <w:lang w:eastAsia="en-US"/>
        </w:rPr>
        <w:t>Lietuvos Respublikos</w:t>
      </w:r>
      <w:r w:rsidRPr="00F72783">
        <w:rPr>
          <w:rFonts w:ascii="Times New Roman" w:hAnsi="Times New Roman"/>
          <w:spacing w:val="-2"/>
          <w:sz w:val="24"/>
          <w:szCs w:val="24"/>
        </w:rPr>
        <w:t xml:space="preserve"> biudžetinių įstaigų įstatymo 5 straipsnio 2 dalimi, </w:t>
      </w:r>
      <w:r w:rsidRPr="00F72783">
        <w:rPr>
          <w:rFonts w:ascii="Times New Roman" w:hAnsi="Times New Roman"/>
          <w:spacing w:val="-2"/>
          <w:sz w:val="24"/>
          <w:szCs w:val="24"/>
          <w:lang w:eastAsia="en-US"/>
        </w:rPr>
        <w:t>3 dalies 1 punktu</w:t>
      </w:r>
      <w:r w:rsidRPr="00F72783">
        <w:rPr>
          <w:rFonts w:ascii="Times New Roman" w:hAnsi="Times New Roman"/>
          <w:spacing w:val="-2"/>
          <w:sz w:val="24"/>
          <w:szCs w:val="24"/>
        </w:rPr>
        <w:t xml:space="preserve">, Lietuvos Respublikos švietimo įstatymo 43 straipsnio 3 ir 4 dalimis, </w:t>
      </w:r>
      <w:r w:rsidRPr="00F72783">
        <w:rPr>
          <w:rFonts w:ascii="Times New Roman" w:hAnsi="Times New Roman"/>
          <w:color w:val="000000"/>
          <w:spacing w:val="-2"/>
          <w:sz w:val="24"/>
          <w:szCs w:val="24"/>
          <w:lang w:eastAsia="en-US"/>
        </w:rPr>
        <w:t>Nuostatų, įstatų ar statutų įforminimo reikalavimais</w:t>
      </w:r>
      <w:r w:rsidRPr="00F72783">
        <w:rPr>
          <w:rFonts w:ascii="Times New Roman" w:hAnsi="Times New Roman"/>
          <w:spacing w:val="-2"/>
          <w:sz w:val="24"/>
          <w:szCs w:val="24"/>
          <w:lang w:eastAsia="en-US"/>
        </w:rPr>
        <w:t xml:space="preserve">, patvirtintais Lietuvos Respublikos švietimo ir mokslo ministro 2011 m. birželio 29 d. įsakymu Nr. V-1164 „Dėl </w:t>
      </w:r>
      <w:r w:rsidRPr="00F72783">
        <w:rPr>
          <w:rFonts w:ascii="Times New Roman" w:hAnsi="Times New Roman"/>
          <w:color w:val="000000"/>
          <w:spacing w:val="-2"/>
          <w:sz w:val="24"/>
          <w:szCs w:val="24"/>
        </w:rPr>
        <w:t xml:space="preserve">Nuostatų, įstatų ar </w:t>
      </w:r>
      <w:r w:rsidRPr="00F72783">
        <w:rPr>
          <w:rFonts w:ascii="Times New Roman" w:hAnsi="Times New Roman"/>
          <w:color w:val="000000"/>
          <w:spacing w:val="-6"/>
          <w:sz w:val="24"/>
          <w:szCs w:val="24"/>
        </w:rPr>
        <w:t>statutų įforminimo reikalavimų patvirtinimo“</w:t>
      </w:r>
      <w:r w:rsidRPr="00F72783">
        <w:rPr>
          <w:rFonts w:ascii="Times New Roman" w:hAnsi="Times New Roman"/>
          <w:spacing w:val="-6"/>
          <w:sz w:val="24"/>
          <w:szCs w:val="24"/>
        </w:rPr>
        <w:t xml:space="preserve">, Kauno rajono savivaldybės taryba </w:t>
      </w:r>
      <w:r w:rsidRPr="00F72783">
        <w:rPr>
          <w:rFonts w:ascii="Times New Roman" w:hAnsi="Times New Roman"/>
          <w:spacing w:val="40"/>
          <w:sz w:val="24"/>
          <w:szCs w:val="24"/>
        </w:rPr>
        <w:t>nusprendži</w:t>
      </w:r>
      <w:r w:rsidRPr="00F72783">
        <w:rPr>
          <w:rFonts w:ascii="Times New Roman" w:hAnsi="Times New Roman"/>
          <w:spacing w:val="-2"/>
          <w:sz w:val="24"/>
          <w:szCs w:val="24"/>
        </w:rPr>
        <w:t>a:</w:t>
      </w:r>
    </w:p>
    <w:p w:rsidR="00F72783" w:rsidRPr="00F72783" w:rsidRDefault="00F72783" w:rsidP="00F72783">
      <w:pPr>
        <w:numPr>
          <w:ilvl w:val="0"/>
          <w:numId w:val="31"/>
        </w:numPr>
        <w:tabs>
          <w:tab w:val="left" w:pos="1134"/>
        </w:tabs>
        <w:spacing w:line="360" w:lineRule="auto"/>
        <w:ind w:left="0" w:firstLine="851"/>
        <w:contextualSpacing/>
        <w:jc w:val="both"/>
        <w:rPr>
          <w:rFonts w:ascii="Times New Roman" w:eastAsia="Calibri" w:hAnsi="Times New Roman"/>
          <w:spacing w:val="-2"/>
          <w:sz w:val="24"/>
          <w:szCs w:val="24"/>
          <w:lang w:eastAsia="en-US"/>
        </w:rPr>
      </w:pPr>
      <w:r w:rsidRPr="00F72783">
        <w:rPr>
          <w:rFonts w:ascii="Times New Roman" w:eastAsia="Calibri" w:hAnsi="Times New Roman"/>
          <w:spacing w:val="-2"/>
          <w:sz w:val="24"/>
          <w:szCs w:val="24"/>
          <w:lang w:eastAsia="en-US"/>
        </w:rPr>
        <w:t xml:space="preserve">Patvirtinti </w:t>
      </w:r>
      <w:r w:rsidRPr="00F72783">
        <w:rPr>
          <w:rFonts w:ascii="Times New Roman" w:eastAsia="SimSun" w:hAnsi="Times New Roman"/>
          <w:spacing w:val="-2"/>
          <w:kern w:val="3"/>
          <w:sz w:val="24"/>
          <w:szCs w:val="24"/>
          <w:lang w:eastAsia="zh-CN" w:bidi="hi-IN"/>
        </w:rPr>
        <w:t xml:space="preserve">Kauno r. Vandžiogalos gimnazijos nuostatus </w:t>
      </w:r>
      <w:r w:rsidRPr="00F72783">
        <w:rPr>
          <w:rFonts w:ascii="Times New Roman" w:eastAsia="Calibri" w:hAnsi="Times New Roman"/>
          <w:spacing w:val="-2"/>
          <w:sz w:val="24"/>
          <w:szCs w:val="24"/>
          <w:lang w:eastAsia="en-US"/>
        </w:rPr>
        <w:t>(pridedama).</w:t>
      </w:r>
    </w:p>
    <w:p w:rsidR="00F72783" w:rsidRPr="00F72783" w:rsidRDefault="00F72783" w:rsidP="00F72783">
      <w:pPr>
        <w:numPr>
          <w:ilvl w:val="0"/>
          <w:numId w:val="31"/>
        </w:numPr>
        <w:tabs>
          <w:tab w:val="left" w:pos="1134"/>
        </w:tabs>
        <w:spacing w:line="360" w:lineRule="auto"/>
        <w:ind w:left="0" w:firstLine="851"/>
        <w:contextualSpacing/>
        <w:jc w:val="both"/>
        <w:rPr>
          <w:rFonts w:ascii="Times New Roman" w:eastAsia="Calibri" w:hAnsi="Times New Roman"/>
          <w:spacing w:val="-6"/>
          <w:sz w:val="24"/>
          <w:szCs w:val="24"/>
          <w:lang w:eastAsia="en-US"/>
        </w:rPr>
      </w:pPr>
      <w:r w:rsidRPr="00F72783">
        <w:rPr>
          <w:rFonts w:ascii="Times New Roman" w:eastAsia="Calibri" w:hAnsi="Times New Roman"/>
          <w:spacing w:val="-6"/>
          <w:sz w:val="24"/>
          <w:szCs w:val="24"/>
          <w:lang w:eastAsia="en-US"/>
        </w:rPr>
        <w:t xml:space="preserve">Įgalioti Kauno rajono savivaldybės merą pasirašyti šiuo sprendimu patvirtintus Kauno r. </w:t>
      </w:r>
      <w:r w:rsidRPr="00F72783">
        <w:rPr>
          <w:rFonts w:ascii="Times New Roman" w:eastAsia="SimSun" w:hAnsi="Times New Roman"/>
          <w:spacing w:val="-2"/>
          <w:kern w:val="3"/>
          <w:sz w:val="24"/>
          <w:szCs w:val="24"/>
          <w:lang w:eastAsia="zh-CN" w:bidi="hi-IN"/>
        </w:rPr>
        <w:t>Vandžiogalos gimnazijos</w:t>
      </w:r>
      <w:r w:rsidRPr="00F72783">
        <w:rPr>
          <w:rFonts w:ascii="Times New Roman" w:eastAsia="Calibri" w:hAnsi="Times New Roman"/>
          <w:spacing w:val="-6"/>
          <w:sz w:val="24"/>
          <w:szCs w:val="24"/>
          <w:lang w:eastAsia="en-US"/>
        </w:rPr>
        <w:t xml:space="preserve"> nuostatus.</w:t>
      </w:r>
    </w:p>
    <w:p w:rsidR="00F72783" w:rsidRPr="00F72783" w:rsidRDefault="00F72783" w:rsidP="00F72783">
      <w:pPr>
        <w:numPr>
          <w:ilvl w:val="0"/>
          <w:numId w:val="31"/>
        </w:numPr>
        <w:tabs>
          <w:tab w:val="left" w:pos="1134"/>
        </w:tabs>
        <w:spacing w:line="360" w:lineRule="auto"/>
        <w:ind w:left="0" w:firstLine="851"/>
        <w:contextualSpacing/>
        <w:jc w:val="both"/>
        <w:rPr>
          <w:rFonts w:ascii="Times New Roman" w:eastAsia="Calibri" w:hAnsi="Times New Roman"/>
          <w:spacing w:val="-2"/>
          <w:sz w:val="24"/>
          <w:szCs w:val="24"/>
          <w:lang w:eastAsia="en-US"/>
        </w:rPr>
      </w:pPr>
      <w:r w:rsidRPr="00F72783">
        <w:rPr>
          <w:rFonts w:ascii="Times New Roman" w:eastAsia="Calibri" w:hAnsi="Times New Roman"/>
          <w:spacing w:val="-2"/>
          <w:sz w:val="24"/>
          <w:szCs w:val="24"/>
          <w:lang w:eastAsia="en-US"/>
        </w:rPr>
        <w:t xml:space="preserve">Įpareigoti Kauno r. </w:t>
      </w:r>
      <w:r w:rsidRPr="00F72783">
        <w:rPr>
          <w:rFonts w:ascii="Times New Roman" w:eastAsia="SimSun" w:hAnsi="Times New Roman"/>
          <w:spacing w:val="-2"/>
          <w:kern w:val="3"/>
          <w:sz w:val="24"/>
          <w:szCs w:val="24"/>
          <w:lang w:eastAsia="zh-CN" w:bidi="hi-IN"/>
        </w:rPr>
        <w:t>Vandžiogalos gimnazijos</w:t>
      </w:r>
      <w:r w:rsidRPr="00F72783">
        <w:rPr>
          <w:rFonts w:ascii="Times New Roman" w:eastAsia="Calibri" w:hAnsi="Times New Roman"/>
          <w:spacing w:val="-2"/>
          <w:sz w:val="24"/>
          <w:szCs w:val="24"/>
          <w:lang w:eastAsia="en-US"/>
        </w:rPr>
        <w:t xml:space="preserve"> direktorių įregistruoti šio sprendimo </w:t>
      </w:r>
      <w:r w:rsidR="00667265">
        <w:rPr>
          <w:rFonts w:ascii="Times New Roman" w:eastAsia="Calibri" w:hAnsi="Times New Roman"/>
          <w:spacing w:val="-2"/>
          <w:sz w:val="24"/>
          <w:szCs w:val="24"/>
          <w:lang w:eastAsia="en-US"/>
        </w:rPr>
        <w:br/>
      </w:r>
      <w:r w:rsidRPr="00F72783">
        <w:rPr>
          <w:rFonts w:ascii="Times New Roman" w:eastAsia="Calibri" w:hAnsi="Times New Roman"/>
          <w:spacing w:val="-2"/>
          <w:sz w:val="24"/>
          <w:szCs w:val="24"/>
          <w:lang w:eastAsia="en-US"/>
        </w:rPr>
        <w:t xml:space="preserve">1 punkte nurodytus nuostatus iki 2025 m. </w:t>
      </w:r>
      <w:r w:rsidRPr="00F72783">
        <w:rPr>
          <w:rFonts w:ascii="Times New Roman" w:eastAsia="Calibri" w:hAnsi="Times New Roman"/>
          <w:color w:val="000000" w:themeColor="text1"/>
          <w:spacing w:val="-2"/>
          <w:sz w:val="24"/>
          <w:szCs w:val="24"/>
          <w:lang w:eastAsia="en-US"/>
        </w:rPr>
        <w:t xml:space="preserve">sausio 31 </w:t>
      </w:r>
      <w:r w:rsidRPr="00F72783">
        <w:rPr>
          <w:rFonts w:ascii="Times New Roman" w:eastAsia="Calibri" w:hAnsi="Times New Roman"/>
          <w:spacing w:val="-2"/>
          <w:sz w:val="24"/>
          <w:szCs w:val="24"/>
          <w:lang w:eastAsia="en-US"/>
        </w:rPr>
        <w:t>d. teisės aktų nustatyta tvarka Juridinių asmenų registre ir atlikti kitus su šiuo pavedimu susijusius veiksmus.</w:t>
      </w:r>
    </w:p>
    <w:p w:rsidR="00F72783" w:rsidRPr="00F72783" w:rsidRDefault="00F72783" w:rsidP="00F72783">
      <w:pPr>
        <w:numPr>
          <w:ilvl w:val="0"/>
          <w:numId w:val="31"/>
        </w:numPr>
        <w:tabs>
          <w:tab w:val="left" w:pos="1134"/>
        </w:tabs>
        <w:spacing w:line="360" w:lineRule="auto"/>
        <w:ind w:left="0" w:firstLine="851"/>
        <w:contextualSpacing/>
        <w:jc w:val="both"/>
        <w:rPr>
          <w:rFonts w:ascii="Times New Roman" w:eastAsia="Calibri" w:hAnsi="Times New Roman"/>
          <w:spacing w:val="-2"/>
          <w:sz w:val="24"/>
          <w:szCs w:val="24"/>
          <w:lang w:eastAsia="en-US"/>
        </w:rPr>
      </w:pPr>
      <w:r w:rsidRPr="00F72783">
        <w:rPr>
          <w:rFonts w:ascii="Times New Roman" w:eastAsia="Calibri" w:hAnsi="Times New Roman"/>
          <w:spacing w:val="-2"/>
          <w:sz w:val="24"/>
          <w:szCs w:val="24"/>
          <w:lang w:eastAsia="en-US"/>
        </w:rPr>
        <w:t>Nustatyti, kad šio sprendimo 1 punkte nurodyti nuostatai įsigalioja nuo jų įregistravimo Juridinių asmenų registre dienos.</w:t>
      </w:r>
    </w:p>
    <w:p w:rsidR="00F72783" w:rsidRPr="00F72783" w:rsidRDefault="00F72783" w:rsidP="00F72783">
      <w:pPr>
        <w:numPr>
          <w:ilvl w:val="0"/>
          <w:numId w:val="31"/>
        </w:numPr>
        <w:tabs>
          <w:tab w:val="left" w:pos="1134"/>
        </w:tabs>
        <w:spacing w:line="360" w:lineRule="auto"/>
        <w:ind w:left="0" w:firstLine="851"/>
        <w:contextualSpacing/>
        <w:jc w:val="both"/>
        <w:rPr>
          <w:rFonts w:ascii="Times New Roman" w:eastAsia="Calibri" w:hAnsi="Times New Roman"/>
          <w:spacing w:val="-2"/>
          <w:sz w:val="24"/>
          <w:szCs w:val="24"/>
          <w:lang w:eastAsia="en-US"/>
        </w:rPr>
      </w:pPr>
      <w:r w:rsidRPr="00F72783">
        <w:rPr>
          <w:rFonts w:ascii="Times New Roman" w:eastAsia="Calibri" w:hAnsi="Times New Roman"/>
          <w:spacing w:val="-2"/>
          <w:sz w:val="24"/>
          <w:szCs w:val="24"/>
          <w:lang w:eastAsia="en-US"/>
        </w:rPr>
        <w:t xml:space="preserve">Pripažinti netekusiu galios Kauno rajono savivaldybės tarybos 2021 m. rugsėjo 23 d. sprendimą Nr. TS-344 „Dėl Kauno r. </w:t>
      </w:r>
      <w:r w:rsidRPr="00F72783">
        <w:rPr>
          <w:rFonts w:ascii="Times New Roman" w:eastAsia="SimSun" w:hAnsi="Times New Roman"/>
          <w:spacing w:val="-2"/>
          <w:kern w:val="3"/>
          <w:sz w:val="24"/>
          <w:szCs w:val="24"/>
          <w:lang w:eastAsia="zh-CN" w:bidi="hi-IN"/>
        </w:rPr>
        <w:t>Vandžiogalos gimnazijos</w:t>
      </w:r>
      <w:r w:rsidRPr="00F72783">
        <w:rPr>
          <w:rFonts w:ascii="Times New Roman" w:eastAsia="Calibri" w:hAnsi="Times New Roman"/>
          <w:spacing w:val="-2"/>
          <w:sz w:val="24"/>
          <w:szCs w:val="24"/>
          <w:lang w:eastAsia="en-US"/>
        </w:rPr>
        <w:t xml:space="preserve"> nuostatų patvirtinimo“, įregistravus šio sprendimo 1 punkte nurodytus nuostatus Juridinių asmenų registre.</w:t>
      </w:r>
    </w:p>
    <w:p w:rsidR="00F72783" w:rsidRPr="00F72783" w:rsidRDefault="00F72783" w:rsidP="00F72783">
      <w:pPr>
        <w:spacing w:line="360" w:lineRule="auto"/>
        <w:ind w:firstLine="851"/>
        <w:jc w:val="both"/>
        <w:rPr>
          <w:rFonts w:ascii="Times New Roman" w:hAnsi="Times New Roman"/>
          <w:spacing w:val="-2"/>
          <w:sz w:val="24"/>
          <w:szCs w:val="24"/>
        </w:rPr>
      </w:pPr>
      <w:r w:rsidRPr="00F72783">
        <w:rPr>
          <w:rFonts w:ascii="Times New Roman" w:hAnsi="Times New Roman"/>
          <w:spacing w:val="-2"/>
          <w:sz w:val="24"/>
          <w:szCs w:val="24"/>
        </w:rPr>
        <w:t>Šis sprendimas gali būti skundžiamas savo pasirinkimu Lietuvos administracinių ginčų komisijos Kauno apygardos skyriui (Laisvės al. 36, LT-44240 Kaunas) Lietuvos Respublikos ikiteisminio administracinių ginčų nagrinėjimo tvarkos įstatymo nustatyta tvarka arba Regionų administracinio teismo Kauno rūmams (A. Mickevičiaus g. 8A, LT-44312 Kaunas) Lietuvos Respublikos administracinių bylų teisenos įstatymo nustatyta tvarka per vieną mėnesį nuo jo paskelbimo arba įteikimo suinteresuotam asmeniui dienos.</w:t>
      </w:r>
    </w:p>
    <w:p w:rsidR="00F72783" w:rsidRPr="00F72783" w:rsidRDefault="00F72783" w:rsidP="00F72783">
      <w:pPr>
        <w:spacing w:line="336" w:lineRule="auto"/>
        <w:jc w:val="both"/>
        <w:rPr>
          <w:rFonts w:ascii="Times New Roman" w:hAnsi="Times New Roman"/>
          <w:sz w:val="24"/>
          <w:szCs w:val="24"/>
        </w:rPr>
      </w:pPr>
    </w:p>
    <w:p w:rsidR="00F72783" w:rsidRDefault="00F72783" w:rsidP="00667265">
      <w:pPr>
        <w:tabs>
          <w:tab w:val="left" w:pos="7088"/>
        </w:tabs>
        <w:jc w:val="both"/>
        <w:rPr>
          <w:rFonts w:ascii="Times New Roman" w:hAnsi="Times New Roman"/>
          <w:sz w:val="24"/>
          <w:szCs w:val="24"/>
        </w:rPr>
      </w:pPr>
      <w:r w:rsidRPr="00F72783">
        <w:rPr>
          <w:rFonts w:ascii="Times New Roman" w:hAnsi="Times New Roman"/>
          <w:sz w:val="24"/>
          <w:szCs w:val="24"/>
        </w:rPr>
        <w:t>Savivaldybės meras</w:t>
      </w:r>
      <w:r w:rsidR="00667265">
        <w:rPr>
          <w:rFonts w:ascii="Times New Roman" w:hAnsi="Times New Roman"/>
          <w:sz w:val="24"/>
          <w:szCs w:val="24"/>
        </w:rPr>
        <w:tab/>
        <w:t>Valerijus Makūnas</w:t>
      </w:r>
    </w:p>
    <w:p w:rsidR="00F72783" w:rsidRPr="00F72783" w:rsidRDefault="00F72783" w:rsidP="00F72783">
      <w:pPr>
        <w:jc w:val="both"/>
        <w:rPr>
          <w:rFonts w:ascii="Times New Roman" w:hAnsi="Times New Roman"/>
          <w:sz w:val="24"/>
          <w:szCs w:val="24"/>
        </w:rPr>
      </w:pPr>
    </w:p>
    <w:p w:rsidR="00F72783" w:rsidRPr="00F72783" w:rsidRDefault="00F72783" w:rsidP="00667265">
      <w:pPr>
        <w:ind w:left="357" w:firstLine="4179"/>
        <w:jc w:val="both"/>
        <w:outlineLvl w:val="0"/>
        <w:rPr>
          <w:rFonts w:ascii="Times New Roman" w:hAnsi="Times New Roman"/>
          <w:iCs/>
          <w:sz w:val="24"/>
          <w:szCs w:val="24"/>
        </w:rPr>
      </w:pPr>
      <w:r w:rsidRPr="00F72783">
        <w:rPr>
          <w:rFonts w:ascii="Times New Roman" w:hAnsi="Times New Roman"/>
          <w:iCs/>
          <w:sz w:val="24"/>
          <w:szCs w:val="24"/>
        </w:rPr>
        <w:lastRenderedPageBreak/>
        <w:t>PATVIRTINTA</w:t>
      </w:r>
    </w:p>
    <w:p w:rsidR="00F72783" w:rsidRPr="00F72783" w:rsidRDefault="00F72783" w:rsidP="00667265">
      <w:pPr>
        <w:ind w:left="357" w:firstLine="4179"/>
        <w:jc w:val="both"/>
        <w:rPr>
          <w:rFonts w:ascii="Times New Roman" w:hAnsi="Times New Roman"/>
          <w:iCs/>
          <w:sz w:val="24"/>
          <w:szCs w:val="24"/>
        </w:rPr>
      </w:pPr>
      <w:r w:rsidRPr="00F72783">
        <w:rPr>
          <w:rFonts w:ascii="Times New Roman" w:hAnsi="Times New Roman"/>
          <w:iCs/>
          <w:sz w:val="24"/>
          <w:szCs w:val="24"/>
        </w:rPr>
        <w:t>Kauno rajono savivaldybės tarybos</w:t>
      </w:r>
    </w:p>
    <w:p w:rsidR="00F72783" w:rsidRPr="00F72783" w:rsidRDefault="00F72783" w:rsidP="00667265">
      <w:pPr>
        <w:ind w:left="357" w:right="98" w:firstLine="4179"/>
        <w:jc w:val="both"/>
        <w:rPr>
          <w:rFonts w:ascii="Times New Roman" w:hAnsi="Times New Roman"/>
          <w:sz w:val="24"/>
          <w:szCs w:val="24"/>
        </w:rPr>
      </w:pPr>
      <w:r w:rsidRPr="00F72783">
        <w:rPr>
          <w:rFonts w:ascii="Times New Roman" w:hAnsi="Times New Roman"/>
          <w:iCs/>
          <w:sz w:val="24"/>
          <w:szCs w:val="24"/>
        </w:rPr>
        <w:t>2024 m. gruodžio 19 d. sprendimu Nr. TS-</w:t>
      </w:r>
      <w:r w:rsidR="00667265">
        <w:rPr>
          <w:rFonts w:ascii="Times New Roman" w:hAnsi="Times New Roman"/>
          <w:iCs/>
          <w:sz w:val="24"/>
          <w:szCs w:val="24"/>
        </w:rPr>
        <w:t>485</w:t>
      </w:r>
    </w:p>
    <w:p w:rsidR="00F72783" w:rsidRPr="00F72783" w:rsidRDefault="00F72783" w:rsidP="00F72783">
      <w:pPr>
        <w:overflowPunct w:val="0"/>
        <w:autoSpaceDE w:val="0"/>
        <w:autoSpaceDN w:val="0"/>
        <w:spacing w:line="360" w:lineRule="auto"/>
        <w:ind w:firstLine="851"/>
        <w:jc w:val="both"/>
        <w:rPr>
          <w:rFonts w:ascii="Times New Roman" w:hAnsi="Times New Roman"/>
          <w:sz w:val="24"/>
          <w:szCs w:val="24"/>
        </w:rPr>
      </w:pPr>
    </w:p>
    <w:p w:rsidR="00F72783" w:rsidRPr="00F72783" w:rsidRDefault="00F72783" w:rsidP="00F72783">
      <w:pPr>
        <w:overflowPunct w:val="0"/>
        <w:autoSpaceDE w:val="0"/>
        <w:autoSpaceDN w:val="0"/>
        <w:spacing w:line="360" w:lineRule="auto"/>
        <w:jc w:val="center"/>
        <w:rPr>
          <w:rFonts w:ascii="Times New Roman" w:hAnsi="Times New Roman"/>
          <w:b/>
          <w:sz w:val="24"/>
          <w:szCs w:val="24"/>
        </w:rPr>
      </w:pPr>
      <w:r w:rsidRPr="00F72783">
        <w:rPr>
          <w:rFonts w:ascii="Times New Roman" w:hAnsi="Times New Roman"/>
          <w:b/>
          <w:caps/>
          <w:sz w:val="24"/>
          <w:szCs w:val="24"/>
        </w:rPr>
        <w:t>Kauno r. Vandžiogalos GIMNAZIJOS NUOSTATAI</w:t>
      </w:r>
    </w:p>
    <w:p w:rsidR="00F72783" w:rsidRPr="00F72783" w:rsidRDefault="00F72783" w:rsidP="00F72783">
      <w:pPr>
        <w:overflowPunct w:val="0"/>
        <w:autoSpaceDE w:val="0"/>
        <w:autoSpaceDN w:val="0"/>
        <w:spacing w:before="240"/>
        <w:jc w:val="center"/>
        <w:rPr>
          <w:rFonts w:ascii="Times New Roman" w:hAnsi="Times New Roman"/>
          <w:b/>
          <w:caps/>
          <w:sz w:val="24"/>
          <w:szCs w:val="24"/>
        </w:rPr>
      </w:pPr>
      <w:r w:rsidRPr="00F72783">
        <w:rPr>
          <w:rFonts w:ascii="Times New Roman" w:hAnsi="Times New Roman"/>
          <w:b/>
          <w:caps/>
          <w:sz w:val="24"/>
          <w:szCs w:val="24"/>
        </w:rPr>
        <w:t>I skyrius</w:t>
      </w:r>
    </w:p>
    <w:p w:rsidR="00F72783" w:rsidRPr="00F72783" w:rsidRDefault="00F72783" w:rsidP="00F72783">
      <w:pPr>
        <w:overflowPunct w:val="0"/>
        <w:autoSpaceDE w:val="0"/>
        <w:autoSpaceDN w:val="0"/>
        <w:spacing w:after="240"/>
        <w:jc w:val="center"/>
        <w:rPr>
          <w:rFonts w:ascii="Times New Roman" w:hAnsi="Times New Roman"/>
          <w:b/>
          <w:sz w:val="24"/>
          <w:szCs w:val="24"/>
        </w:rPr>
      </w:pPr>
      <w:r w:rsidRPr="00F72783">
        <w:rPr>
          <w:rFonts w:ascii="Times New Roman" w:hAnsi="Times New Roman"/>
          <w:b/>
          <w:caps/>
          <w:sz w:val="24"/>
          <w:szCs w:val="24"/>
        </w:rPr>
        <w:t>Bendrosios nuostatos</w:t>
      </w:r>
    </w:p>
    <w:p w:rsidR="00F72783" w:rsidRPr="00F72783" w:rsidRDefault="00F72783" w:rsidP="00F72783">
      <w:pPr>
        <w:numPr>
          <w:ilvl w:val="0"/>
          <w:numId w:val="32"/>
        </w:numPr>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Kauno r. Vandžiogalos gimnazijos nuostatai (toliau – Nuostatai) reglamentuoja Kauno r. Vandžiogalos gimnazijos (toliau – Gimnazija) teisinę formą, priklausomybę, savininką, savininko teises ir pareigas įgyvendinančią instituciją, jos kompetenciją, buveinę, grupę, tipą, pagrindinę paskirtį, mokymo kalbą, mokymo formas ir būdus, veiklos teisinį pagrindą, veiklos sritis, rūšis, tikslą, uždavinius, funkcijas, mokymosi pasiekimus įteisinančių dokumentų išdavimą, Gimnazijos teises ir pareigas, veiklos organizavimą ir valdymą, savivaldą, darbuotojų priėmimą į darbą, jų darbo apmokėjimo tvarką, turtą ir lėšas, jų naudojimo tvarką, finansinės veiklos kontrolę ir veiklos priežiūrą, reorganizavimo, likvidavimo ar pertvarkymo tvarką.</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Gimnazijos oficialusis pavadinimas – Kauno r. Vandžiogalos gimnazija, trumpasis pavadinimas – Vandžiogalos gimnazija. Gimnazija įregistruota Juridinių asmenų registre, kodas 191091039.</w:t>
      </w:r>
    </w:p>
    <w:p w:rsidR="00F72783" w:rsidRPr="00F72783" w:rsidRDefault="00F72783" w:rsidP="00F72783">
      <w:pPr>
        <w:numPr>
          <w:ilvl w:val="0"/>
          <w:numId w:val="32"/>
        </w:numPr>
        <w:tabs>
          <w:tab w:val="clear" w:pos="1117"/>
          <w:tab w:val="num" w:pos="1134"/>
        </w:tabs>
        <w:spacing w:line="360" w:lineRule="auto"/>
        <w:ind w:firstLine="81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Mokykla įsteigta 1777 m. kaip parapijinė mokykla. 1932 m. pastatyta pradžios mokykla. 1944 m. įsteigta progimnazija. 1949 m. mokykla tapo septynmete, 1953 m. atidaryta vidurinė mokykla. 2014 m. akredituota vidurinio ugdymo programa. Kauno rajono savivaldybės tarybos 2014 m. birželio 19 d. sprendimu Nr. TS-257 ,,Dėl Kauno r. Vandžiogalos vidurinės mokyklos tipo pavadinimo pakeitimo ir Kauno r. Vandžiogalos gimnazijos nuostatų patvirtinimo“ pakeistas Kauno r. Vandžiogalos vidurinės mokyklos tipas iš vidurinės mokyklos į Kauno r. Vandžiogalos gimnaziją. </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Teisinė forma – biudžetinė įstaiga.</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Priklausomybė – savivaldybės mokykla.</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pacing w:val="-4"/>
          <w:sz w:val="24"/>
          <w:szCs w:val="24"/>
        </w:rPr>
        <w:t>Savininkė – Kauno rajono savivaldybė.</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pacing w:val="-4"/>
          <w:sz w:val="24"/>
          <w:szCs w:val="24"/>
        </w:rPr>
        <w:t>Savininko teises ir pareigas įgyvendinanti institucija – Kauno rajono savivaldybės taryba ir meras, kurie:</w:t>
      </w:r>
    </w:p>
    <w:p w:rsidR="00F72783" w:rsidRPr="00F72783" w:rsidRDefault="00F72783" w:rsidP="00F72783">
      <w:pPr>
        <w:numPr>
          <w:ilvl w:val="1"/>
          <w:numId w:val="35"/>
        </w:numPr>
        <w:tabs>
          <w:tab w:val="left" w:pos="1418"/>
        </w:tabs>
        <w:overflowPunct w:val="0"/>
        <w:autoSpaceDE w:val="0"/>
        <w:autoSpaceDN w:val="0"/>
        <w:spacing w:line="360" w:lineRule="auto"/>
        <w:ind w:left="0" w:firstLine="851"/>
        <w:contextualSpacing/>
        <w:jc w:val="both"/>
        <w:rPr>
          <w:rFonts w:ascii="Times New Roman" w:eastAsia="Calibri" w:hAnsi="Times New Roman"/>
          <w:spacing w:val="-4"/>
          <w:sz w:val="24"/>
          <w:szCs w:val="24"/>
          <w:lang w:eastAsia="en-US"/>
        </w:rPr>
      </w:pPr>
      <w:r w:rsidRPr="00F72783">
        <w:rPr>
          <w:rFonts w:ascii="Times New Roman" w:eastAsia="Calibri" w:hAnsi="Times New Roman"/>
          <w:spacing w:val="-4"/>
          <w:sz w:val="24"/>
          <w:szCs w:val="24"/>
          <w:lang w:eastAsia="en-US"/>
        </w:rPr>
        <w:t xml:space="preserve">tvirtina Gimnazijos nuostatus; </w:t>
      </w:r>
    </w:p>
    <w:p w:rsidR="00F72783" w:rsidRPr="00F72783" w:rsidRDefault="00F72783" w:rsidP="00F72783">
      <w:pPr>
        <w:numPr>
          <w:ilvl w:val="1"/>
          <w:numId w:val="35"/>
        </w:numPr>
        <w:tabs>
          <w:tab w:val="left" w:pos="1418"/>
        </w:tabs>
        <w:overflowPunct w:val="0"/>
        <w:autoSpaceDE w:val="0"/>
        <w:autoSpaceDN w:val="0"/>
        <w:spacing w:line="360" w:lineRule="auto"/>
        <w:ind w:left="0" w:firstLine="851"/>
        <w:contextualSpacing/>
        <w:jc w:val="both"/>
        <w:rPr>
          <w:rFonts w:ascii="Times New Roman" w:eastAsia="Calibri" w:hAnsi="Times New Roman"/>
          <w:spacing w:val="-4"/>
          <w:sz w:val="24"/>
          <w:szCs w:val="24"/>
          <w:lang w:eastAsia="en-US"/>
        </w:rPr>
      </w:pPr>
      <w:r w:rsidRPr="00F72783">
        <w:rPr>
          <w:rFonts w:ascii="Times New Roman" w:eastAsia="Calibri" w:hAnsi="Times New Roman"/>
          <w:spacing w:val="-4"/>
          <w:sz w:val="24"/>
          <w:szCs w:val="24"/>
          <w:lang w:eastAsia="en-US"/>
        </w:rPr>
        <w:t>priima sprendimą dėl Gimnazijos buveinės pakeitimo;</w:t>
      </w:r>
    </w:p>
    <w:p w:rsidR="00F72783" w:rsidRPr="00F72783" w:rsidRDefault="00F72783" w:rsidP="00F72783">
      <w:pPr>
        <w:numPr>
          <w:ilvl w:val="1"/>
          <w:numId w:val="35"/>
        </w:numPr>
        <w:tabs>
          <w:tab w:val="left" w:pos="1418"/>
        </w:tabs>
        <w:overflowPunct w:val="0"/>
        <w:autoSpaceDE w:val="0"/>
        <w:autoSpaceDN w:val="0"/>
        <w:spacing w:line="360" w:lineRule="auto"/>
        <w:ind w:left="0" w:firstLine="851"/>
        <w:contextualSpacing/>
        <w:jc w:val="both"/>
        <w:rPr>
          <w:rFonts w:ascii="Times New Roman" w:eastAsia="Calibri" w:hAnsi="Times New Roman"/>
          <w:spacing w:val="-4"/>
          <w:sz w:val="24"/>
          <w:szCs w:val="24"/>
          <w:lang w:eastAsia="en-US"/>
        </w:rPr>
      </w:pPr>
      <w:r w:rsidRPr="00F72783">
        <w:rPr>
          <w:rFonts w:ascii="Times New Roman" w:eastAsia="Calibri" w:hAnsi="Times New Roman"/>
          <w:spacing w:val="-4"/>
          <w:sz w:val="24"/>
          <w:szCs w:val="24"/>
          <w:lang w:eastAsia="en-US"/>
        </w:rPr>
        <w:t>priima sprendimą dėl Gimnazijos reorganizavimo, likvidavimo ar pertvarkymo;</w:t>
      </w:r>
    </w:p>
    <w:p w:rsidR="00F72783" w:rsidRPr="00F72783" w:rsidRDefault="00F72783" w:rsidP="00F72783">
      <w:pPr>
        <w:numPr>
          <w:ilvl w:val="1"/>
          <w:numId w:val="35"/>
        </w:numPr>
        <w:tabs>
          <w:tab w:val="left" w:pos="1418"/>
        </w:tabs>
        <w:overflowPunct w:val="0"/>
        <w:autoSpaceDE w:val="0"/>
        <w:autoSpaceDN w:val="0"/>
        <w:spacing w:line="360" w:lineRule="auto"/>
        <w:ind w:left="0" w:firstLine="851"/>
        <w:contextualSpacing/>
        <w:jc w:val="both"/>
        <w:rPr>
          <w:rFonts w:ascii="Times New Roman" w:eastAsia="Calibri" w:hAnsi="Times New Roman"/>
          <w:spacing w:val="-4"/>
          <w:sz w:val="24"/>
          <w:szCs w:val="24"/>
          <w:lang w:eastAsia="en-US"/>
        </w:rPr>
      </w:pPr>
      <w:r w:rsidRPr="00F72783">
        <w:rPr>
          <w:rFonts w:ascii="Times New Roman" w:eastAsia="Calibri" w:hAnsi="Times New Roman"/>
          <w:spacing w:val="-4"/>
          <w:sz w:val="24"/>
          <w:szCs w:val="24"/>
          <w:lang w:eastAsia="en-US"/>
        </w:rPr>
        <w:t>priima sprendimą dėl Gimnazijos filialo steigimo ir jo veiklos nutraukimo;</w:t>
      </w:r>
    </w:p>
    <w:p w:rsidR="00F72783" w:rsidRPr="00F72783" w:rsidRDefault="00F72783" w:rsidP="00F72783">
      <w:pPr>
        <w:numPr>
          <w:ilvl w:val="1"/>
          <w:numId w:val="35"/>
        </w:numPr>
        <w:tabs>
          <w:tab w:val="left" w:pos="1134"/>
          <w:tab w:val="left" w:pos="1418"/>
        </w:tabs>
        <w:overflowPunct w:val="0"/>
        <w:autoSpaceDE w:val="0"/>
        <w:autoSpaceDN w:val="0"/>
        <w:spacing w:line="360" w:lineRule="auto"/>
        <w:ind w:left="0" w:firstLine="851"/>
        <w:contextualSpacing/>
        <w:jc w:val="both"/>
        <w:rPr>
          <w:rFonts w:ascii="Times New Roman" w:eastAsia="Calibri" w:hAnsi="Times New Roman"/>
          <w:spacing w:val="-4"/>
          <w:sz w:val="24"/>
          <w:szCs w:val="24"/>
          <w:lang w:eastAsia="en-US"/>
        </w:rPr>
      </w:pPr>
      <w:r w:rsidRPr="00F72783">
        <w:rPr>
          <w:rFonts w:ascii="Times New Roman" w:eastAsia="Calibri" w:hAnsi="Times New Roman"/>
          <w:spacing w:val="-4"/>
          <w:sz w:val="24"/>
          <w:szCs w:val="24"/>
          <w:lang w:eastAsia="en-US"/>
        </w:rPr>
        <w:lastRenderedPageBreak/>
        <w:t>skiria ir atleidžia likvidatorių arba sudaro likvidacinę komisiją ir nutraukia jos įgaliojimus;</w:t>
      </w:r>
    </w:p>
    <w:p w:rsidR="00F72783" w:rsidRPr="00F72783" w:rsidRDefault="00F72783" w:rsidP="00F72783">
      <w:pPr>
        <w:numPr>
          <w:ilvl w:val="1"/>
          <w:numId w:val="35"/>
        </w:numPr>
        <w:tabs>
          <w:tab w:val="left" w:pos="1134"/>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pacing w:val="-4"/>
          <w:sz w:val="24"/>
          <w:szCs w:val="24"/>
          <w:lang w:eastAsia="en-US"/>
        </w:rPr>
        <w:t>sprendžia kitus Lietuvos Respublikos biudžetinių įstaigų įstatyme, kituose įstatymuose ir Gimnazijos nuostatuose jos kompetencijai priskirtus klausimus.</w:t>
      </w:r>
    </w:p>
    <w:p w:rsidR="00F72783" w:rsidRPr="00F72783" w:rsidRDefault="00F72783" w:rsidP="00F72783">
      <w:pPr>
        <w:numPr>
          <w:ilvl w:val="0"/>
          <w:numId w:val="32"/>
        </w:numPr>
        <w:tabs>
          <w:tab w:val="left" w:pos="720"/>
        </w:tabs>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 xml:space="preserve">Gimnazijos buveinė – Kėdainių g. 30, Vandžiogala,  LT-54386 Kauno r. sav. </w:t>
      </w:r>
    </w:p>
    <w:p w:rsidR="00F72783" w:rsidRPr="00F72783" w:rsidRDefault="00F72783" w:rsidP="00F72783">
      <w:pPr>
        <w:numPr>
          <w:ilvl w:val="0"/>
          <w:numId w:val="32"/>
        </w:numPr>
        <w:overflowPunct w:val="0"/>
        <w:autoSpaceDE w:val="0"/>
        <w:autoSpaceDN w:val="0"/>
        <w:spacing w:line="360" w:lineRule="auto"/>
        <w:ind w:firstLine="81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grupė – bendrojo ugdymo mokykla.</w:t>
      </w:r>
    </w:p>
    <w:p w:rsidR="00F72783" w:rsidRPr="00F72783" w:rsidRDefault="00F72783" w:rsidP="00F72783">
      <w:pPr>
        <w:numPr>
          <w:ilvl w:val="0"/>
          <w:numId w:val="32"/>
        </w:numPr>
        <w:overflowPunct w:val="0"/>
        <w:autoSpaceDE w:val="0"/>
        <w:autoSpaceDN w:val="0"/>
        <w:spacing w:line="360" w:lineRule="auto"/>
        <w:ind w:firstLine="81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Tipas – gimnazija.</w:t>
      </w:r>
    </w:p>
    <w:p w:rsidR="00F72783" w:rsidRPr="00F72783" w:rsidRDefault="00F72783" w:rsidP="00F72783">
      <w:pPr>
        <w:numPr>
          <w:ilvl w:val="0"/>
          <w:numId w:val="32"/>
        </w:numPr>
        <w:overflowPunct w:val="0"/>
        <w:autoSpaceDE w:val="0"/>
        <w:autoSpaceDN w:val="0"/>
        <w:spacing w:line="360" w:lineRule="auto"/>
        <w:ind w:firstLine="81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Pagrindinė paskirtis – gimnazijos tipo gimnazija visų amžiaus tarpsnių vaikams.</w:t>
      </w:r>
    </w:p>
    <w:p w:rsidR="00F72783" w:rsidRPr="00F72783" w:rsidRDefault="00F72783" w:rsidP="00F72783">
      <w:pPr>
        <w:numPr>
          <w:ilvl w:val="0"/>
          <w:numId w:val="32"/>
        </w:numPr>
        <w:overflowPunct w:val="0"/>
        <w:autoSpaceDE w:val="0"/>
        <w:autoSpaceDN w:val="0"/>
        <w:spacing w:line="360" w:lineRule="auto"/>
        <w:ind w:firstLine="81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Mokymo kalba – lietuvių.</w:t>
      </w:r>
    </w:p>
    <w:p w:rsidR="00F72783" w:rsidRPr="00F72783" w:rsidRDefault="00F72783" w:rsidP="00F72783">
      <w:pPr>
        <w:numPr>
          <w:ilvl w:val="0"/>
          <w:numId w:val="34"/>
        </w:numPr>
        <w:overflowPunct w:val="0"/>
        <w:autoSpaceDE w:val="0"/>
        <w:autoSpaceDN w:val="0"/>
        <w:spacing w:line="360" w:lineRule="auto"/>
        <w:ind w:firstLine="37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Mokymosi formos ir mokymo proceso organizavimo būdai:</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grupinio mokymosi forma įgyvendinama kasdieniu ir (ar) nuotoliniu mokymo proceso organizavimo būdu;</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pavienio mokymosi forma įgyvendinama individualiu, savarankišku ir (ar) nuotoliniu mokymo proceso organizavimo būdu. </w:t>
      </w:r>
    </w:p>
    <w:p w:rsidR="00F72783" w:rsidRPr="00F72783" w:rsidRDefault="00F72783" w:rsidP="00F72783">
      <w:pPr>
        <w:numPr>
          <w:ilvl w:val="0"/>
          <w:numId w:val="34"/>
        </w:numPr>
        <w:overflowPunct w:val="0"/>
        <w:autoSpaceDE w:val="0"/>
        <w:autoSpaceDN w:val="0"/>
        <w:spacing w:line="360" w:lineRule="auto"/>
        <w:ind w:firstLine="37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Gimnazijoje vykdomos programos:</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ikimokyklinio ugdymo;</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priešmokyklinio ugdymo;</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pradinio ugdymo;</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pagrindinio ugdymo;</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vidurinio ugdymo;</w:t>
      </w:r>
    </w:p>
    <w:p w:rsidR="00F72783" w:rsidRPr="00F72783" w:rsidRDefault="00F72783" w:rsidP="00F72783">
      <w:pPr>
        <w:numPr>
          <w:ilvl w:val="1"/>
          <w:numId w:val="34"/>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neformaliojo vaikų švietimo.</w:t>
      </w:r>
    </w:p>
    <w:p w:rsidR="00F72783" w:rsidRPr="00F72783" w:rsidRDefault="00F72783" w:rsidP="00F72783">
      <w:pPr>
        <w:numPr>
          <w:ilvl w:val="0"/>
          <w:numId w:val="34"/>
        </w:numPr>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Mokiniams išduodami mokymosi pasiekimus įteisinantys dokumentai: pažyma, mokymosi pasiekimų pažymėjimas, pažymėjimas, pradinio, pagrindinio, vidurinio ugdymo pasiekimų pažymėjimai, pradinio, pagrindinio išsilavinimo pažymėjimai, brandos atestatai ir brandos atestatų priedai.</w:t>
      </w:r>
    </w:p>
    <w:p w:rsidR="004F4886" w:rsidRPr="00667265" w:rsidRDefault="00F72783" w:rsidP="004F4886">
      <w:pPr>
        <w:numPr>
          <w:ilvl w:val="0"/>
          <w:numId w:val="34"/>
        </w:numPr>
        <w:tabs>
          <w:tab w:val="left" w:pos="0"/>
          <w:tab w:val="left" w:pos="1276"/>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Gimnazija yra viešas juridinis asmuo, turintis antspaudą su valstybės herbu ir savo pavadinimu, atributiką, turi savarankišką atsiskaitomąją sąskaitą, savo veiklą grindžia Lietuvos Respublikos Konstitucija, Jungtinių Tautų Vaiko teisių konvencija, Lietuvos Respublikos įstatymais, Lietuvos Respublikos Vyriausybės nutarimais, švietimo, mokslo ir sporto ministro įsakymais, Kauno rajono savivaldybės tarybos sprendimais, kitais teisės aktais ir šiais Nuostatais</w:t>
      </w:r>
      <w:r w:rsidRPr="00F72783">
        <w:rPr>
          <w:rFonts w:ascii="Times New Roman" w:eastAsia="Calibri" w:hAnsi="Times New Roman"/>
          <w:noProof/>
          <w:sz w:val="24"/>
          <w:szCs w:val="24"/>
          <w:lang w:eastAsia="en-US"/>
        </w:rPr>
        <w:t xml:space="preserve">. </w:t>
      </w:r>
    </w:p>
    <w:p w:rsidR="00F72783" w:rsidRPr="00F72783" w:rsidRDefault="00F72783" w:rsidP="00F72783">
      <w:pPr>
        <w:overflowPunct w:val="0"/>
        <w:autoSpaceDE w:val="0"/>
        <w:autoSpaceDN w:val="0"/>
        <w:jc w:val="center"/>
        <w:rPr>
          <w:rFonts w:ascii="Times New Roman" w:hAnsi="Times New Roman"/>
          <w:b/>
          <w:caps/>
          <w:sz w:val="24"/>
          <w:szCs w:val="24"/>
        </w:rPr>
      </w:pPr>
      <w:r w:rsidRPr="00F72783">
        <w:rPr>
          <w:rFonts w:ascii="Times New Roman" w:hAnsi="Times New Roman"/>
          <w:b/>
          <w:caps/>
          <w:sz w:val="24"/>
          <w:szCs w:val="24"/>
        </w:rPr>
        <w:t>II SKYRIUS</w:t>
      </w:r>
    </w:p>
    <w:p w:rsidR="00F72783" w:rsidRPr="00F72783" w:rsidRDefault="00F72783" w:rsidP="00F72783">
      <w:pPr>
        <w:overflowPunct w:val="0"/>
        <w:autoSpaceDE w:val="0"/>
        <w:autoSpaceDN w:val="0"/>
        <w:spacing w:after="240"/>
        <w:jc w:val="center"/>
        <w:rPr>
          <w:rFonts w:ascii="Times New Roman" w:hAnsi="Times New Roman"/>
          <w:b/>
          <w:sz w:val="24"/>
          <w:szCs w:val="24"/>
        </w:rPr>
      </w:pPr>
      <w:r w:rsidRPr="00F72783">
        <w:rPr>
          <w:rFonts w:ascii="Times New Roman" w:hAnsi="Times New Roman"/>
          <w:b/>
          <w:caps/>
          <w:sz w:val="24"/>
          <w:szCs w:val="24"/>
        </w:rPr>
        <w:t>GIMNAZIJOS VEIKLOS SRITIS IR RŪŠYS, tIKSLAS, uŽdaviniai, funkcijos, MOKYMOSI PASIEKIMUS ĮTEISINANČIŲ DOKUMENTŲ IŠDAVIMAS</w:t>
      </w:r>
    </w:p>
    <w:p w:rsidR="00F72783" w:rsidRPr="00F72783" w:rsidRDefault="00F72783" w:rsidP="00F72783">
      <w:pPr>
        <w:numPr>
          <w:ilvl w:val="0"/>
          <w:numId w:val="33"/>
        </w:numPr>
        <w:overflowPunct w:val="0"/>
        <w:autoSpaceDE w:val="0"/>
        <w:autoSpaceDN w:val="0"/>
        <w:spacing w:line="360" w:lineRule="auto"/>
        <w:ind w:left="0" w:firstLine="851"/>
        <w:jc w:val="both"/>
        <w:rPr>
          <w:rFonts w:ascii="Times New Roman" w:hAnsi="Times New Roman"/>
          <w:sz w:val="24"/>
          <w:szCs w:val="24"/>
        </w:rPr>
      </w:pPr>
      <w:r w:rsidRPr="00F72783">
        <w:rPr>
          <w:rFonts w:ascii="Times New Roman" w:hAnsi="Times New Roman"/>
          <w:sz w:val="24"/>
          <w:szCs w:val="24"/>
        </w:rPr>
        <w:t xml:space="preserve">Gimnazijos veiklos sritis – švietimas, kodas 85. </w:t>
      </w:r>
    </w:p>
    <w:p w:rsidR="00F72783" w:rsidRPr="00F72783" w:rsidRDefault="00F72783" w:rsidP="00F72783">
      <w:pPr>
        <w:numPr>
          <w:ilvl w:val="0"/>
          <w:numId w:val="33"/>
        </w:numPr>
        <w:overflowPunct w:val="0"/>
        <w:autoSpaceDE w:val="0"/>
        <w:autoSpaceDN w:val="0"/>
        <w:spacing w:line="360" w:lineRule="auto"/>
        <w:ind w:hanging="218"/>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Gimnazijos švietimo veiklos rūšys:</w:t>
      </w:r>
    </w:p>
    <w:p w:rsidR="00F72783" w:rsidRPr="00F72783" w:rsidRDefault="00F72783" w:rsidP="00F72783">
      <w:pPr>
        <w:numPr>
          <w:ilvl w:val="1"/>
          <w:numId w:val="36"/>
        </w:numPr>
        <w:tabs>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Pagrindinės veiklos rūšys:</w:t>
      </w:r>
    </w:p>
    <w:p w:rsidR="00F72783" w:rsidRPr="00F72783" w:rsidRDefault="00F72783" w:rsidP="00F72783">
      <w:pPr>
        <w:numPr>
          <w:ilvl w:val="2"/>
          <w:numId w:val="37"/>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ikimokyklinis ugdymas, kodas 85.10.10;</w:t>
      </w:r>
    </w:p>
    <w:p w:rsidR="00F72783" w:rsidRPr="00F72783" w:rsidRDefault="00F72783" w:rsidP="00F72783">
      <w:pPr>
        <w:numPr>
          <w:ilvl w:val="2"/>
          <w:numId w:val="37"/>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priešmokyklinis ugdymas, kodas 85.10.20;</w:t>
      </w:r>
    </w:p>
    <w:p w:rsidR="00F72783" w:rsidRPr="00F72783" w:rsidRDefault="00F72783" w:rsidP="00F72783">
      <w:pPr>
        <w:numPr>
          <w:ilvl w:val="2"/>
          <w:numId w:val="37"/>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pradinis ugdymas, kodas 85.20;</w:t>
      </w:r>
    </w:p>
    <w:p w:rsidR="00F72783" w:rsidRPr="00F72783" w:rsidRDefault="00F72783" w:rsidP="00F72783">
      <w:pPr>
        <w:numPr>
          <w:ilvl w:val="2"/>
          <w:numId w:val="37"/>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pagrindinis ugdymas, kodas 85.31.10;</w:t>
      </w:r>
    </w:p>
    <w:p w:rsidR="00F72783" w:rsidRPr="00F72783" w:rsidRDefault="00F72783" w:rsidP="00F72783">
      <w:pPr>
        <w:numPr>
          <w:ilvl w:val="2"/>
          <w:numId w:val="37"/>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vidurinis ugdymas, kodas 85.31.20.</w:t>
      </w:r>
    </w:p>
    <w:p w:rsidR="00F72783" w:rsidRPr="00F72783" w:rsidRDefault="00F72783" w:rsidP="00F72783">
      <w:pPr>
        <w:numPr>
          <w:ilvl w:val="1"/>
          <w:numId w:val="36"/>
        </w:numPr>
        <w:tabs>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Kitos švietimo veiklos rūšys:</w:t>
      </w:r>
    </w:p>
    <w:p w:rsidR="00F72783" w:rsidRPr="00F72783" w:rsidRDefault="00F72783" w:rsidP="00F72783">
      <w:pPr>
        <w:numPr>
          <w:ilvl w:val="2"/>
          <w:numId w:val="38"/>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sportinis ir rekreacinis švietimas, kodas 85.51;</w:t>
      </w:r>
    </w:p>
    <w:p w:rsidR="00F72783" w:rsidRPr="00F72783" w:rsidRDefault="00F72783" w:rsidP="00F72783">
      <w:pPr>
        <w:numPr>
          <w:ilvl w:val="2"/>
          <w:numId w:val="38"/>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kultūrinis švietimas, kodas 85.52;</w:t>
      </w:r>
    </w:p>
    <w:p w:rsidR="00F72783" w:rsidRPr="00F72783" w:rsidRDefault="00F72783" w:rsidP="00F72783">
      <w:pPr>
        <w:numPr>
          <w:ilvl w:val="2"/>
          <w:numId w:val="38"/>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kitas, niekur nepriskirtas švietimas, kodas 85.59;</w:t>
      </w:r>
    </w:p>
    <w:p w:rsidR="00F72783" w:rsidRPr="00F72783" w:rsidRDefault="00F72783" w:rsidP="00F72783">
      <w:pPr>
        <w:numPr>
          <w:ilvl w:val="2"/>
          <w:numId w:val="38"/>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švietimui būdingų paslaugų veikla, kodas 85.60.</w:t>
      </w:r>
    </w:p>
    <w:p w:rsidR="00F72783" w:rsidRPr="00F72783" w:rsidRDefault="00F72783" w:rsidP="00F72783">
      <w:pPr>
        <w:numPr>
          <w:ilvl w:val="0"/>
          <w:numId w:val="33"/>
        </w:numPr>
        <w:overflowPunct w:val="0"/>
        <w:autoSpaceDE w:val="0"/>
        <w:autoSpaceDN w:val="0"/>
        <w:spacing w:line="360" w:lineRule="auto"/>
        <w:ind w:hanging="218"/>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Kitos ne švietimo veiklos rūšys:</w:t>
      </w:r>
    </w:p>
    <w:p w:rsidR="00F72783" w:rsidRPr="00F72783" w:rsidRDefault="00F72783" w:rsidP="00F72783">
      <w:pPr>
        <w:numPr>
          <w:ilvl w:val="1"/>
          <w:numId w:val="39"/>
        </w:numPr>
        <w:tabs>
          <w:tab w:val="left" w:pos="72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kitų maitinimo paslaugų teikimas, kodas 56.29;</w:t>
      </w:r>
    </w:p>
    <w:p w:rsidR="00F72783" w:rsidRPr="00F72783" w:rsidRDefault="00F72783" w:rsidP="00F72783">
      <w:pPr>
        <w:numPr>
          <w:ilvl w:val="1"/>
          <w:numId w:val="39"/>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kita žmonių sveikatos priežiūros veikla, kodas 86.90;</w:t>
      </w:r>
    </w:p>
    <w:p w:rsidR="00F72783" w:rsidRPr="00F72783" w:rsidRDefault="00F72783" w:rsidP="00F72783">
      <w:pPr>
        <w:numPr>
          <w:ilvl w:val="1"/>
          <w:numId w:val="39"/>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vaikų dienos priežiūros veikla, kodas 88.91;</w:t>
      </w:r>
    </w:p>
    <w:p w:rsidR="00F72783" w:rsidRPr="00F72783" w:rsidRDefault="00F72783" w:rsidP="00F72783">
      <w:pPr>
        <w:numPr>
          <w:ilvl w:val="1"/>
          <w:numId w:val="39"/>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bibliotekų ir archyvų veikla, kodas 91.01;</w:t>
      </w:r>
    </w:p>
    <w:p w:rsidR="00F72783" w:rsidRPr="00F72783" w:rsidRDefault="00F72783" w:rsidP="00F72783">
      <w:pPr>
        <w:numPr>
          <w:ilvl w:val="1"/>
          <w:numId w:val="39"/>
        </w:numPr>
        <w:tabs>
          <w:tab w:val="left" w:pos="1418"/>
          <w:tab w:val="left" w:pos="1560"/>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nuosavo arba nuomojamo nekilnojamo turto nuoma ir eksploatavimas, </w:t>
      </w:r>
      <w:r w:rsidRPr="00F72783">
        <w:rPr>
          <w:rFonts w:ascii="Times New Roman" w:eastAsia="Calibri" w:hAnsi="Times New Roman"/>
          <w:sz w:val="24"/>
          <w:szCs w:val="24"/>
          <w:lang w:eastAsia="en-US"/>
        </w:rPr>
        <w:br/>
        <w:t>kodas 68.20;</w:t>
      </w:r>
    </w:p>
    <w:p w:rsidR="00F72783" w:rsidRPr="00F72783" w:rsidRDefault="00F72783" w:rsidP="00F72783">
      <w:pPr>
        <w:numPr>
          <w:ilvl w:val="1"/>
          <w:numId w:val="39"/>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vaikų poilsio stovyklų veikla, kodas 55.20.20;</w:t>
      </w:r>
    </w:p>
    <w:p w:rsidR="00F72783" w:rsidRPr="00F72783" w:rsidRDefault="00F72783" w:rsidP="00F72783">
      <w:pPr>
        <w:numPr>
          <w:ilvl w:val="1"/>
          <w:numId w:val="39"/>
        </w:numPr>
        <w:tabs>
          <w:tab w:val="left" w:pos="993"/>
          <w:tab w:val="left" w:pos="1276"/>
          <w:tab w:val="num" w:pos="1418"/>
          <w:tab w:val="left" w:pos="1560"/>
          <w:tab w:val="num" w:pos="1759"/>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kitas, niekur nepriskirtas, keleivinis sausumos transportas, kodas 49.39.</w:t>
      </w:r>
    </w:p>
    <w:p w:rsidR="00F72783" w:rsidRPr="00F72783" w:rsidRDefault="00F72783" w:rsidP="00F72783">
      <w:pPr>
        <w:numPr>
          <w:ilvl w:val="0"/>
          <w:numId w:val="39"/>
        </w:numPr>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veiklos tikslas – teikti kokybišką ikimokyklinį, priešmokyklinį, pradinį, pagrindinį, vidurinį ugdymą ir neformalųjį vaikų švietimą, suteikti asmeniui dorinės, sociokultūrinės ir pilietinės brandos pagrindus, bendrąjį raštingumą, technologinio raštingumo pradmenis, ugdyti tautinį sąmoningumą, išugdyti siekimą ir gebėjimą apsispręsti, pasirinkti ir mokytis toliau.</w:t>
      </w:r>
    </w:p>
    <w:p w:rsidR="00F72783" w:rsidRPr="00F72783" w:rsidRDefault="00F72783" w:rsidP="00F72783">
      <w:pPr>
        <w:numPr>
          <w:ilvl w:val="0"/>
          <w:numId w:val="39"/>
        </w:numPr>
        <w:overflowPunct w:val="0"/>
        <w:autoSpaceDE w:val="0"/>
        <w:autoSpaceDN w:val="0"/>
        <w:spacing w:line="360" w:lineRule="auto"/>
        <w:ind w:firstLine="49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veiklos uždaviniai:</w:t>
      </w:r>
    </w:p>
    <w:p w:rsidR="00F72783" w:rsidRPr="00F72783" w:rsidRDefault="00F72783" w:rsidP="00F72783">
      <w:pPr>
        <w:numPr>
          <w:ilvl w:val="1"/>
          <w:numId w:val="39"/>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užtikrinti kokybišką ikimokyklinį, priešmokyklinį ugdymą ir pradinį, pagrindinį ir vidurinį išsilavinimą;</w:t>
      </w:r>
    </w:p>
    <w:p w:rsidR="00F72783" w:rsidRPr="00F72783" w:rsidRDefault="00F72783" w:rsidP="00F72783">
      <w:pPr>
        <w:numPr>
          <w:ilvl w:val="1"/>
          <w:numId w:val="39"/>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užtikrinti ugdymo programų tęstinumą;</w:t>
      </w:r>
    </w:p>
    <w:p w:rsidR="00F72783" w:rsidRPr="00F72783" w:rsidRDefault="00F72783" w:rsidP="00F72783">
      <w:pPr>
        <w:numPr>
          <w:ilvl w:val="1"/>
          <w:numId w:val="39"/>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tenkinti mokinių pažinimo, lavinimosi ir saviraiškos poreikius;</w:t>
      </w:r>
    </w:p>
    <w:p w:rsidR="00F72783" w:rsidRPr="00F72783" w:rsidRDefault="00F72783" w:rsidP="00F72783">
      <w:pPr>
        <w:numPr>
          <w:ilvl w:val="1"/>
          <w:numId w:val="39"/>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 teikti mokiniams reikiamą švietimo pagalbą;</w:t>
      </w:r>
    </w:p>
    <w:p w:rsidR="00F72783" w:rsidRPr="00F72783" w:rsidRDefault="00F72783" w:rsidP="00F72783">
      <w:pPr>
        <w:numPr>
          <w:ilvl w:val="1"/>
          <w:numId w:val="39"/>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užtikrinti sveiką ir saugią mokymosi aplinką.</w:t>
      </w:r>
    </w:p>
    <w:p w:rsidR="00F72783" w:rsidRPr="00F72783" w:rsidRDefault="00F72783" w:rsidP="00F72783">
      <w:pPr>
        <w:numPr>
          <w:ilvl w:val="0"/>
          <w:numId w:val="39"/>
        </w:numPr>
        <w:tabs>
          <w:tab w:val="left" w:pos="567"/>
          <w:tab w:val="left" w:pos="851"/>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Vykdydama jai pavestus uždavinius Gimnazija atlieka šias funkcijas:</w:t>
      </w:r>
    </w:p>
    <w:p w:rsidR="00F72783" w:rsidRPr="00F72783" w:rsidRDefault="00F72783" w:rsidP="00F72783">
      <w:pPr>
        <w:numPr>
          <w:ilvl w:val="1"/>
          <w:numId w:val="40"/>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įgyvendina ikimokyklinį, priešmokyklinį, pradinį, pagrindinį, vidurinį ugdymą, individualizuotą pradinio, pagrindinio, vidurinio ugdymo ir neformaliojo vaikų švietimo programas, vadovaudamasi švietimo, mokslo ir sporto ministro tvirtinamomis bendrosiomis programomis, atsižvelgdama į vietos ir Gimnazijos bendruomenės reikmes, konkrečius mokinių mokymo(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poreikius ir interesus, švietimo stebėsenos informaciją, konkretina ir individualizuoja ugdymo turinį;</w:t>
      </w:r>
    </w:p>
    <w:p w:rsidR="00F72783" w:rsidRPr="00F72783" w:rsidRDefault="00F72783" w:rsidP="00F72783">
      <w:pPr>
        <w:numPr>
          <w:ilvl w:val="1"/>
          <w:numId w:val="40"/>
        </w:numPr>
        <w:tabs>
          <w:tab w:val="left" w:pos="1560"/>
        </w:tabs>
        <w:overflowPunct w:val="0"/>
        <w:autoSpaceDE w:val="0"/>
        <w:autoSpaceDN w:val="0"/>
        <w:spacing w:line="360" w:lineRule="auto"/>
        <w:ind w:left="0" w:firstLine="851"/>
        <w:contextualSpacing/>
        <w:jc w:val="both"/>
        <w:rPr>
          <w:rFonts w:ascii="Times New Roman" w:eastAsia="Calibri" w:hAnsi="Times New Roman"/>
          <w:color w:val="000000"/>
          <w:sz w:val="24"/>
          <w:szCs w:val="24"/>
          <w:lang w:eastAsia="en-US"/>
        </w:rPr>
      </w:pPr>
      <w:r w:rsidRPr="00F72783">
        <w:rPr>
          <w:rFonts w:ascii="Times New Roman" w:eastAsia="Calibri" w:hAnsi="Times New Roman"/>
          <w:sz w:val="24"/>
          <w:szCs w:val="24"/>
          <w:lang w:eastAsia="en-US"/>
        </w:rPr>
        <w:t xml:space="preserve">rengia ikimokyklinio, priešmokyklinio, pradinio, pagrindinio ir vidurinio ugdymo programą papildančius bei mokinių poreikius tenkinančius modulius, neformaliojo vaikų švietimo programas, </w:t>
      </w:r>
      <w:r w:rsidRPr="00F72783">
        <w:rPr>
          <w:rFonts w:ascii="Times New Roman" w:eastAsia="Calibri" w:hAnsi="Times New Roman"/>
          <w:color w:val="000000"/>
          <w:sz w:val="24"/>
          <w:szCs w:val="24"/>
          <w:lang w:eastAsia="en-US"/>
        </w:rPr>
        <w:t>jas pritaiko specialiųjų ugdymosi poreikių turintiems vaikams;</w:t>
      </w:r>
    </w:p>
    <w:p w:rsidR="00F72783" w:rsidRPr="00F72783" w:rsidRDefault="00F72783" w:rsidP="00F72783">
      <w:pPr>
        <w:numPr>
          <w:ilvl w:val="1"/>
          <w:numId w:val="40"/>
        </w:numPr>
        <w:tabs>
          <w:tab w:val="left" w:pos="126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sudaro mokymosi sutartis ir vykdo jose sutartus įsipareigojimus, užtikrina kokybišką švietimą;</w:t>
      </w:r>
    </w:p>
    <w:p w:rsidR="00F72783" w:rsidRPr="00F72783" w:rsidRDefault="00F72783" w:rsidP="00F72783">
      <w:pPr>
        <w:numPr>
          <w:ilvl w:val="1"/>
          <w:numId w:val="40"/>
        </w:numPr>
        <w:tabs>
          <w:tab w:val="left" w:pos="126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vykdo vaikų pažangos ir pasiekimų vertinimą švietimo, mokslo ir sporto ministro nustatyta tvarka;</w:t>
      </w:r>
    </w:p>
    <w:p w:rsidR="00F72783" w:rsidRPr="00F72783" w:rsidRDefault="00F72783" w:rsidP="00F72783">
      <w:pPr>
        <w:numPr>
          <w:ilvl w:val="1"/>
          <w:numId w:val="40"/>
        </w:numPr>
        <w:tabs>
          <w:tab w:val="left" w:pos="126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vykdo pradinio, pagrindinio, vidurinio ugdymo pasiekimų patikrinimą švietimo, mokslo ir sporto ministro nustatyta tvarka;</w:t>
      </w:r>
    </w:p>
    <w:p w:rsidR="00F72783" w:rsidRPr="00F72783" w:rsidRDefault="00F72783" w:rsidP="00F72783">
      <w:pPr>
        <w:numPr>
          <w:ilvl w:val="1"/>
          <w:numId w:val="40"/>
        </w:numPr>
        <w:tabs>
          <w:tab w:val="left" w:pos="1134"/>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išduoda mokymosi pagal pradinio, pagrindinio, vidurinio ugdymo programą pasiekimus įteisinančius dokumentus švietimo, mokslo ir sporto ministro nustatyta tvarka;</w:t>
      </w:r>
    </w:p>
    <w:p w:rsidR="00F72783" w:rsidRPr="00F72783" w:rsidRDefault="00F72783" w:rsidP="00F72783">
      <w:pPr>
        <w:numPr>
          <w:ilvl w:val="1"/>
          <w:numId w:val="40"/>
        </w:numPr>
        <w:tabs>
          <w:tab w:val="left" w:pos="126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užtikrina privalomąjį mokinių mokymą, tenkina jų saviugdos ir saviraiškos poreikius;</w:t>
      </w:r>
    </w:p>
    <w:p w:rsidR="00F72783" w:rsidRPr="00F72783" w:rsidRDefault="00F72783" w:rsidP="00F72783">
      <w:pPr>
        <w:numPr>
          <w:ilvl w:val="1"/>
          <w:numId w:val="40"/>
        </w:numPr>
        <w:tabs>
          <w:tab w:val="left" w:pos="1260"/>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sudaro palankias sąlygas veikti mokinių organizacijoms, skatinančioms mokinių dorovinį, tautinį, pilietinį sąmoningumą, patriotizmą, puoselėjančioms kultūrinę ir socialinę brandą, padedančioms tenkinti saviugdos ir saviraiškos poreikius;</w:t>
      </w:r>
    </w:p>
    <w:p w:rsidR="00F72783" w:rsidRPr="00F72783" w:rsidRDefault="00F72783" w:rsidP="00F72783">
      <w:pPr>
        <w:numPr>
          <w:ilvl w:val="1"/>
          <w:numId w:val="40"/>
        </w:numPr>
        <w:tabs>
          <w:tab w:val="left" w:pos="1560"/>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informacinę, psichologinę, socialinę pedagoginę, specialiąją pedagoginę pagalbą, specialiąją pagalbą, vykdo vaikų ir mokinių sveikatos priežiūrą, minimalios priežiūros priemones;</w:t>
      </w:r>
    </w:p>
    <w:p w:rsidR="00F72783" w:rsidRPr="00F72783" w:rsidRDefault="00F72783" w:rsidP="00F72783">
      <w:pPr>
        <w:numPr>
          <w:ilvl w:val="1"/>
          <w:numId w:val="40"/>
        </w:numPr>
        <w:tabs>
          <w:tab w:val="left" w:pos="1560"/>
          <w:tab w:val="left" w:pos="2127"/>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įvertina mokinių specialiuosius ugdymosi poreikius, teikia švietimo pagalbą ir organizuoja ugdymą teisės aktų nustatyta tvarka;</w:t>
      </w:r>
    </w:p>
    <w:p w:rsidR="00F72783" w:rsidRPr="00F72783" w:rsidRDefault="00F72783" w:rsidP="00F72783">
      <w:pPr>
        <w:numPr>
          <w:ilvl w:val="1"/>
          <w:numId w:val="40"/>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sudaro galimybes mokiniams dalyvauti švietimo, mokslo ir sporto ministro nustatytus kokybės kriterijus atitinkančiose, socialines ir emocines kompetencijas ugdančiose, smurto, patyčių, psichiką veikiančių medžiagų vartojimo ar kitose prevencinėse programose;</w:t>
      </w:r>
    </w:p>
    <w:p w:rsidR="00F72783" w:rsidRPr="00F72783" w:rsidRDefault="00F72783" w:rsidP="00F72783">
      <w:pPr>
        <w:numPr>
          <w:ilvl w:val="1"/>
          <w:numId w:val="40"/>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tėvų (globėjų, rūpintojų) (toliau – tėvai) pageidavimu jų mokamas papildomas paslaugas (klubus, būrelius, stovyklas, ekskursijas ir kita) teisės aktų nustatyta tvarka;</w:t>
      </w:r>
    </w:p>
    <w:p w:rsidR="00F72783" w:rsidRPr="00F72783" w:rsidRDefault="00F72783" w:rsidP="00F72783">
      <w:pPr>
        <w:numPr>
          <w:ilvl w:val="1"/>
          <w:numId w:val="40"/>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vykdo Gimnazijos veiklos kokybės įsivertinimą, darbuotojų veiklos vertinimą;</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sudaro sąlygas darbuotojų profesiniam tobulėjimui;</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užtikrina higienos normas, teisės aktų reikalavimus atitinkančią sveiką, saugią mokymosi ir darbo aplinką;</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kuria ugdymo turinio reikalavimams įgyvendinti reikiamą edukacinę aplinką ir materialinę bazę, vadovaudamasi švietimo, mokslo ir sporto ministro patvirtintais teisės aktais;</w:t>
      </w:r>
    </w:p>
    <w:p w:rsidR="00F72783" w:rsidRPr="00F72783" w:rsidRDefault="00F72783" w:rsidP="00F72783">
      <w:pPr>
        <w:numPr>
          <w:ilvl w:val="1"/>
          <w:numId w:val="40"/>
        </w:numPr>
        <w:tabs>
          <w:tab w:val="left" w:pos="1620"/>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mokinių ir ugdytinių maitinimą Gimnazijoje;</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mokinių pavėžėjimą į Gimnaziją ir iš jos įstatymų ir kitų teisės aktų nustatyta tvarka;</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planuoja ir organizuoja veiklas bendradarbiaudama su seniūnijos ir kitomis švietimo, kultūros ir sporto įstaigomis ir organizacijomis;</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valstybinių švenčių, atmintinų datų, kalendorinių švenčių paminėjimą;</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viešai skelbia informaciją apie Gimnazijos veiklą švietimo, mokslo ir sporto ministro įsakymų ir kitų teisės aktų nustatyta tvarka;</w:t>
      </w:r>
    </w:p>
    <w:p w:rsidR="00F72783" w:rsidRPr="00F72783" w:rsidRDefault="00F72783" w:rsidP="00F72783">
      <w:pPr>
        <w:numPr>
          <w:ilvl w:val="1"/>
          <w:numId w:val="40"/>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atlieka kitas teisės aktų numatytas funkcijas.</w:t>
      </w:r>
    </w:p>
    <w:p w:rsidR="00F72783" w:rsidRPr="00F72783" w:rsidRDefault="00F72783" w:rsidP="00F72783">
      <w:pPr>
        <w:overflowPunct w:val="0"/>
        <w:autoSpaceDE w:val="0"/>
        <w:autoSpaceDN w:val="0"/>
        <w:spacing w:before="240"/>
        <w:jc w:val="center"/>
        <w:rPr>
          <w:rFonts w:ascii="Times New Roman" w:hAnsi="Times New Roman"/>
          <w:b/>
          <w:caps/>
          <w:sz w:val="24"/>
          <w:szCs w:val="24"/>
        </w:rPr>
      </w:pPr>
      <w:r w:rsidRPr="00F72783">
        <w:rPr>
          <w:rFonts w:ascii="Times New Roman" w:hAnsi="Times New Roman"/>
          <w:b/>
          <w:caps/>
          <w:sz w:val="24"/>
          <w:szCs w:val="24"/>
        </w:rPr>
        <w:t xml:space="preserve">III SKYRIUS </w:t>
      </w:r>
    </w:p>
    <w:p w:rsidR="00F72783" w:rsidRPr="00F72783" w:rsidRDefault="00F72783" w:rsidP="00F72783">
      <w:pPr>
        <w:overflowPunct w:val="0"/>
        <w:autoSpaceDE w:val="0"/>
        <w:autoSpaceDN w:val="0"/>
        <w:spacing w:after="240"/>
        <w:jc w:val="center"/>
        <w:rPr>
          <w:rFonts w:ascii="Times New Roman" w:hAnsi="Times New Roman"/>
          <w:b/>
          <w:caps/>
          <w:sz w:val="24"/>
          <w:szCs w:val="24"/>
        </w:rPr>
      </w:pPr>
      <w:r w:rsidRPr="00F72783">
        <w:rPr>
          <w:rFonts w:ascii="Times New Roman" w:hAnsi="Times New Roman"/>
          <w:b/>
          <w:caps/>
          <w:sz w:val="24"/>
          <w:szCs w:val="24"/>
        </w:rPr>
        <w:t>GIMNAZIJOS TEISĖS IR PAREIGOS</w:t>
      </w:r>
    </w:p>
    <w:p w:rsidR="00F72783" w:rsidRPr="00F72783" w:rsidRDefault="00F72783" w:rsidP="00F72783">
      <w:pPr>
        <w:numPr>
          <w:ilvl w:val="0"/>
          <w:numId w:val="40"/>
        </w:numPr>
        <w:tabs>
          <w:tab w:val="left" w:pos="0"/>
        </w:tabs>
        <w:overflowPunct w:val="0"/>
        <w:autoSpaceDE w:val="0"/>
        <w:autoSpaceDN w:val="0"/>
        <w:spacing w:line="360" w:lineRule="auto"/>
        <w:ind w:left="0" w:firstLine="851"/>
        <w:contextualSpacing/>
        <w:jc w:val="both"/>
        <w:rPr>
          <w:rFonts w:ascii="Times New Roman" w:eastAsia="Calibri" w:hAnsi="Times New Roman"/>
          <w:caps/>
          <w:sz w:val="24"/>
          <w:szCs w:val="24"/>
          <w:lang w:eastAsia="en-US"/>
        </w:rPr>
      </w:pPr>
      <w:r w:rsidRPr="00F72783">
        <w:rPr>
          <w:rFonts w:ascii="Times New Roman" w:eastAsia="Calibri" w:hAnsi="Times New Roman"/>
          <w:sz w:val="24"/>
          <w:szCs w:val="24"/>
          <w:lang w:eastAsia="en-US"/>
        </w:rPr>
        <w:t>Gimnazija, įgyvendindama jai pavestus tikslus ir uždavinius, atlikdama jai paskirtas funkcijas, turi teisę</w:t>
      </w:r>
      <w:r w:rsidRPr="00F72783">
        <w:rPr>
          <w:rFonts w:ascii="Times New Roman" w:eastAsia="Calibri" w:hAnsi="Times New Roman"/>
          <w:caps/>
          <w:sz w:val="24"/>
          <w:szCs w:val="24"/>
          <w:lang w:eastAsia="en-US"/>
        </w:rPr>
        <w:t>:</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parinkti mokymo metodus ir mokymosi veiklos būdus;</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kurti naujus mokymo ir mokymosi modelius, užtikrinančius kokybišką išsilavinimą;</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bendradarbiauti su savo veiklai įtakos turinčiais fiziniais ir juridiniais asmenimis;</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rengti ir įgyvendinti šalies, tarptautinius projektus ir programas;</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teikti atlygintinas paslaugas, kurių kainas tvirtina Gimnazijos savininko teises ir pareigas įgyvendinanti institucija;</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gauti paramą Lietuvos Respublikos labdaros ir paramos įstatymo nustatyta tvarka;</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gauti iš valstybės ir savivaldybių institucijų bei įstaigų informaciją, išvadas, pasiūlymus ir kitokią medžiagą, kurios reikia sprendžiant Gimnazijos teikiamų paslaugų klausimus;</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kreiptis į savininko teises ir pareigas įgyvendinančią instituciją dėl Gimnazijos nuostatų pildymo ir keitimo;</w:t>
      </w:r>
    </w:p>
    <w:p w:rsidR="00F72783" w:rsidRPr="00F72783" w:rsidRDefault="00F72783" w:rsidP="00F72783">
      <w:pPr>
        <w:numPr>
          <w:ilvl w:val="1"/>
          <w:numId w:val="41"/>
        </w:numPr>
        <w:tabs>
          <w:tab w:val="left" w:pos="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naudotis kitomis teisės aktų suteiktomis teisėmis.</w:t>
      </w:r>
    </w:p>
    <w:p w:rsidR="00F72783" w:rsidRPr="00F72783" w:rsidRDefault="00F72783" w:rsidP="00F72783">
      <w:pPr>
        <w:numPr>
          <w:ilvl w:val="0"/>
          <w:numId w:val="41"/>
        </w:numPr>
        <w:tabs>
          <w:tab w:val="left" w:pos="0"/>
          <w:tab w:val="left" w:pos="720"/>
          <w:tab w:val="left" w:pos="1418"/>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Gimnazijos pareigos:</w:t>
      </w:r>
    </w:p>
    <w:p w:rsidR="00F72783" w:rsidRPr="00F72783" w:rsidRDefault="00F72783" w:rsidP="00F72783">
      <w:pPr>
        <w:numPr>
          <w:ilvl w:val="1"/>
          <w:numId w:val="42"/>
        </w:numPr>
        <w:tabs>
          <w:tab w:val="left" w:pos="0"/>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vykdyti Nuostatuose reglamentuojamą veiklą;</w:t>
      </w:r>
    </w:p>
    <w:p w:rsidR="00F72783" w:rsidRPr="00F72783" w:rsidRDefault="00F72783" w:rsidP="00F72783">
      <w:pPr>
        <w:numPr>
          <w:ilvl w:val="1"/>
          <w:numId w:val="42"/>
        </w:numPr>
        <w:tabs>
          <w:tab w:val="left" w:pos="851"/>
          <w:tab w:val="left" w:pos="1418"/>
          <w:tab w:val="left" w:pos="1985"/>
        </w:tabs>
        <w:overflowPunct w:val="0"/>
        <w:autoSpaceDE w:val="0"/>
        <w:autoSpaceDN w:val="0"/>
        <w:spacing w:line="360" w:lineRule="auto"/>
        <w:ind w:left="0" w:firstLine="851"/>
        <w:contextualSpacing/>
        <w:jc w:val="both"/>
        <w:rPr>
          <w:rFonts w:ascii="Times New Roman" w:eastAsia="Calibri" w:hAnsi="Times New Roman"/>
          <w:caps/>
          <w:sz w:val="24"/>
          <w:szCs w:val="24"/>
          <w:lang w:eastAsia="en-US"/>
        </w:rPr>
      </w:pPr>
      <w:r w:rsidRPr="00F72783">
        <w:rPr>
          <w:rFonts w:ascii="Times New Roman" w:eastAsia="Calibri" w:hAnsi="Times New Roman"/>
          <w:sz w:val="24"/>
          <w:szCs w:val="24"/>
          <w:lang w:eastAsia="en-US"/>
        </w:rPr>
        <w:t>užtikrinti kokybišką švietimą, ugdymo programų ir planų įgyvendinimą;</w:t>
      </w:r>
    </w:p>
    <w:p w:rsidR="00F72783" w:rsidRPr="00F72783" w:rsidRDefault="00F72783" w:rsidP="00F72783">
      <w:pPr>
        <w:numPr>
          <w:ilvl w:val="1"/>
          <w:numId w:val="42"/>
        </w:numPr>
        <w:tabs>
          <w:tab w:val="left" w:pos="0"/>
          <w:tab w:val="left" w:pos="1134"/>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užtikrinti sveiką ir saugią aplinką, užkertančią kelią smurto, patyčių, prievartos apraiškoms ir žalingiems įpročiams, mokymo sutarties sudarymą ir sutartų įsipareigojimų vykdymą;</w:t>
      </w:r>
    </w:p>
    <w:p w:rsidR="00F72783" w:rsidRPr="00F72783" w:rsidRDefault="00F72783" w:rsidP="00F72783">
      <w:pPr>
        <w:numPr>
          <w:ilvl w:val="1"/>
          <w:numId w:val="42"/>
        </w:numPr>
        <w:tabs>
          <w:tab w:val="left" w:pos="0"/>
          <w:tab w:val="left" w:pos="1134"/>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rūpintis mokytojų ir kitų ugdymo proceso dalyvių kvalifikacijos tobulinimu;</w:t>
      </w:r>
    </w:p>
    <w:p w:rsidR="00F72783" w:rsidRPr="00F72783" w:rsidRDefault="00F72783" w:rsidP="00F72783">
      <w:pPr>
        <w:numPr>
          <w:ilvl w:val="1"/>
          <w:numId w:val="42"/>
        </w:numPr>
        <w:tabs>
          <w:tab w:val="left" w:pos="0"/>
          <w:tab w:val="left" w:pos="1134"/>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informuoti tėvus apie jų vaiko būklę, ugdymo ir ugdymosi poreikius, pažangą, mokyklos lankymą ir elgesį;</w:t>
      </w:r>
    </w:p>
    <w:p w:rsidR="00F72783" w:rsidRPr="00F72783" w:rsidRDefault="00F72783" w:rsidP="00F72783">
      <w:pPr>
        <w:numPr>
          <w:ilvl w:val="1"/>
          <w:numId w:val="42"/>
        </w:numPr>
        <w:tabs>
          <w:tab w:val="left" w:pos="0"/>
          <w:tab w:val="left" w:pos="1134"/>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informuoti Valstybės vaiko teisių apsaugos ir įvaikinimo tarnybą prie Socialinės apsaugos ir darbo ministerijos apie atvejus, kai mokinio tėvai neužtikrina vaiko pareigos mokytis iki 16 metų;</w:t>
      </w:r>
    </w:p>
    <w:p w:rsidR="00F72783" w:rsidRPr="00F72783" w:rsidRDefault="00F72783" w:rsidP="00F72783">
      <w:pPr>
        <w:numPr>
          <w:ilvl w:val="1"/>
          <w:numId w:val="42"/>
        </w:numPr>
        <w:tabs>
          <w:tab w:val="left" w:pos="0"/>
          <w:tab w:val="left" w:pos="720"/>
          <w:tab w:val="left" w:pos="1560"/>
        </w:tabs>
        <w:overflowPunct w:val="0"/>
        <w:autoSpaceDE w:val="0"/>
        <w:autoSpaceDN w:val="0"/>
        <w:spacing w:line="360" w:lineRule="auto"/>
        <w:ind w:firstLine="59"/>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vykdyti kitas teisės aktais nustatytas pareigas.</w:t>
      </w:r>
    </w:p>
    <w:p w:rsidR="00F72783" w:rsidRPr="00F72783" w:rsidRDefault="00F72783" w:rsidP="00F72783">
      <w:pPr>
        <w:overflowPunct w:val="0"/>
        <w:autoSpaceDE w:val="0"/>
        <w:autoSpaceDN w:val="0"/>
        <w:spacing w:before="240"/>
        <w:jc w:val="center"/>
        <w:rPr>
          <w:rFonts w:ascii="Times New Roman" w:hAnsi="Times New Roman"/>
          <w:b/>
          <w:caps/>
          <w:sz w:val="24"/>
          <w:szCs w:val="24"/>
        </w:rPr>
      </w:pPr>
      <w:r w:rsidRPr="00F72783">
        <w:rPr>
          <w:rFonts w:ascii="Times New Roman" w:hAnsi="Times New Roman"/>
          <w:b/>
          <w:caps/>
          <w:sz w:val="24"/>
          <w:szCs w:val="24"/>
        </w:rPr>
        <w:t>iv SKYRIUS</w:t>
      </w:r>
    </w:p>
    <w:p w:rsidR="00F72783" w:rsidRPr="00F72783" w:rsidRDefault="00F72783" w:rsidP="00F72783">
      <w:pPr>
        <w:overflowPunct w:val="0"/>
        <w:autoSpaceDE w:val="0"/>
        <w:autoSpaceDN w:val="0"/>
        <w:spacing w:after="240"/>
        <w:jc w:val="center"/>
        <w:rPr>
          <w:rFonts w:ascii="Times New Roman" w:hAnsi="Times New Roman"/>
          <w:b/>
          <w:caps/>
          <w:sz w:val="24"/>
          <w:szCs w:val="24"/>
        </w:rPr>
      </w:pPr>
      <w:r w:rsidRPr="00F72783">
        <w:rPr>
          <w:rFonts w:ascii="Times New Roman" w:hAnsi="Times New Roman"/>
          <w:b/>
          <w:caps/>
          <w:sz w:val="24"/>
          <w:szCs w:val="24"/>
        </w:rPr>
        <w:t>Gimnazijos VEIKLOS ORGANIZAVIMAS IR VALDYMAS</w:t>
      </w:r>
    </w:p>
    <w:p w:rsidR="00F72783" w:rsidRPr="00F72783" w:rsidRDefault="00F72783" w:rsidP="00F72783">
      <w:pPr>
        <w:numPr>
          <w:ilvl w:val="0"/>
          <w:numId w:val="42"/>
        </w:numPr>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veikla organizuojama pagal Gimnazijos direktoriaus patvirtintus planus:</w:t>
      </w:r>
    </w:p>
    <w:p w:rsidR="00F72783" w:rsidRPr="00F72783" w:rsidRDefault="00F72783" w:rsidP="00F72783">
      <w:pPr>
        <w:numPr>
          <w:ilvl w:val="1"/>
          <w:numId w:val="43"/>
        </w:numPr>
        <w:tabs>
          <w:tab w:val="left" w:pos="540"/>
          <w:tab w:val="left" w:pos="1276"/>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strateginį planą, kuriam yra pritarusios Gimnazijos taryba ir Savivaldybės vykdomoji institucija, ir kuris suderintas su Savivaldybės administracijos Kultūros, švietimo ir sporto skyriaus vedėju;</w:t>
      </w:r>
    </w:p>
    <w:p w:rsidR="00F72783" w:rsidRPr="00F72783" w:rsidRDefault="00F72783" w:rsidP="00F72783">
      <w:pPr>
        <w:numPr>
          <w:ilvl w:val="1"/>
          <w:numId w:val="43"/>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metinį veiklos planą, kuriam yra pritarusi Gimnazijos taryba;</w:t>
      </w:r>
    </w:p>
    <w:p w:rsidR="00F72783" w:rsidRPr="00F72783" w:rsidRDefault="00F72783" w:rsidP="00F72783">
      <w:pPr>
        <w:numPr>
          <w:ilvl w:val="1"/>
          <w:numId w:val="43"/>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ugdymo planą, kuriam yra pritarusi Gimnazijos taryba ir Savivaldybės vykdomoji institucija ar jos įgaliotas asmuo.</w:t>
      </w:r>
    </w:p>
    <w:p w:rsidR="00F72783" w:rsidRPr="00F72783" w:rsidRDefault="00F72783" w:rsidP="00F72783">
      <w:pPr>
        <w:numPr>
          <w:ilvl w:val="0"/>
          <w:numId w:val="43"/>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color w:val="000000"/>
          <w:sz w:val="24"/>
          <w:szCs w:val="24"/>
          <w:lang w:eastAsia="en-US"/>
        </w:rPr>
      </w:pPr>
      <w:r w:rsidRPr="00F72783">
        <w:rPr>
          <w:rFonts w:ascii="Times New Roman" w:eastAsia="Calibri" w:hAnsi="Times New Roman"/>
          <w:sz w:val="24"/>
          <w:szCs w:val="24"/>
          <w:lang w:eastAsia="en-US"/>
        </w:rPr>
        <w:t xml:space="preserve">Gimnazijai vadovauja direktorius. </w:t>
      </w:r>
      <w:r w:rsidRPr="00F72783">
        <w:rPr>
          <w:rFonts w:ascii="Times New Roman" w:eastAsia="Calibri" w:hAnsi="Times New Roman"/>
          <w:color w:val="000000"/>
          <w:sz w:val="24"/>
          <w:szCs w:val="24"/>
          <w:lang w:eastAsia="en-US"/>
        </w:rPr>
        <w:t>Direktorius į pareigas skiriamas ir atleidžiamas Lietuvos Respublikos teisės aktų nustatyta tvarka.</w:t>
      </w:r>
    </w:p>
    <w:p w:rsidR="00F72783" w:rsidRPr="00F72783" w:rsidRDefault="00F72783" w:rsidP="00F72783">
      <w:pPr>
        <w:numPr>
          <w:ilvl w:val="0"/>
          <w:numId w:val="43"/>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color w:val="000000"/>
          <w:sz w:val="24"/>
          <w:szCs w:val="24"/>
          <w:lang w:eastAsia="en-US"/>
        </w:rPr>
      </w:pPr>
      <w:r w:rsidRPr="00F72783">
        <w:rPr>
          <w:rFonts w:ascii="Times New Roman" w:eastAsia="Calibri" w:hAnsi="Times New Roman"/>
          <w:color w:val="000000"/>
          <w:sz w:val="24"/>
          <w:szCs w:val="24"/>
          <w:lang w:eastAsia="en-US"/>
        </w:rPr>
        <w:t>Direktorius, nepasibaigus jo kadencijai, gali būti atšaukiamas iš pareigų teisės aktų nustatyta tvarka tik dėl šių priežasčių:</w:t>
      </w:r>
    </w:p>
    <w:p w:rsidR="00F72783" w:rsidRPr="00F72783" w:rsidRDefault="00F72783" w:rsidP="00F72783">
      <w:pPr>
        <w:numPr>
          <w:ilvl w:val="1"/>
          <w:numId w:val="44"/>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color w:val="000000"/>
          <w:sz w:val="24"/>
          <w:szCs w:val="24"/>
          <w:lang w:eastAsia="en-US"/>
        </w:rPr>
      </w:pPr>
      <w:r w:rsidRPr="00F72783">
        <w:rPr>
          <w:rFonts w:ascii="Times New Roman" w:eastAsia="Calibri" w:hAnsi="Times New Roman"/>
          <w:color w:val="000000"/>
          <w:sz w:val="24"/>
          <w:szCs w:val="24"/>
          <w:lang w:eastAsia="en-US"/>
        </w:rPr>
        <w:t>asmuo prarado nepriekaištingą reputaciją;</w:t>
      </w:r>
    </w:p>
    <w:p w:rsidR="00F72783" w:rsidRPr="00F72783" w:rsidRDefault="00F72783" w:rsidP="00F72783">
      <w:pPr>
        <w:numPr>
          <w:ilvl w:val="1"/>
          <w:numId w:val="44"/>
        </w:numPr>
        <w:tabs>
          <w:tab w:val="left" w:pos="1276"/>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color w:val="000000"/>
          <w:sz w:val="24"/>
          <w:szCs w:val="24"/>
          <w:lang w:eastAsia="en-US"/>
        </w:rPr>
        <w:t>paaiškėja, kad dalyvaudamas viešame konkurse direktoriaus pareigoms eiti nuslėpė ar pateikė tikrovės neatitinkančius duomenis, dėl kurių negalėjo būti priimtas į direktoriaus pareigas.</w:t>
      </w:r>
    </w:p>
    <w:p w:rsidR="00F72783" w:rsidRPr="00F72783" w:rsidRDefault="00F72783" w:rsidP="00F72783">
      <w:pPr>
        <w:numPr>
          <w:ilvl w:val="0"/>
          <w:numId w:val="44"/>
        </w:numPr>
        <w:overflowPunct w:val="0"/>
        <w:autoSpaceDE w:val="0"/>
        <w:autoSpaceDN w:val="0"/>
        <w:spacing w:line="360" w:lineRule="auto"/>
        <w:ind w:firstLine="49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Direktorius:</w:t>
      </w:r>
    </w:p>
    <w:p w:rsidR="00F72783" w:rsidRPr="00F72783" w:rsidRDefault="00F72783" w:rsidP="00F72783">
      <w:pPr>
        <w:numPr>
          <w:ilvl w:val="1"/>
          <w:numId w:val="45"/>
        </w:numPr>
        <w:tabs>
          <w:tab w:val="left" w:pos="1418"/>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Gimnazijos veiklą, įgyvendindamas strateginį Gimnazijos valdymą;</w:t>
      </w:r>
    </w:p>
    <w:p w:rsidR="00F72783" w:rsidRPr="00F72783" w:rsidRDefault="00F72783" w:rsidP="00F72783">
      <w:pPr>
        <w:numPr>
          <w:ilvl w:val="1"/>
          <w:numId w:val="45"/>
        </w:numPr>
        <w:tabs>
          <w:tab w:val="left" w:pos="1418"/>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vadovauja rengiant Gimnazijos strateginį ir metinį planus, užtikrina jų įgyvendinimą;</w:t>
      </w:r>
    </w:p>
    <w:p w:rsidR="00F72783" w:rsidRPr="00F72783" w:rsidRDefault="00F72783" w:rsidP="00F72783">
      <w:pPr>
        <w:numPr>
          <w:ilvl w:val="1"/>
          <w:numId w:val="45"/>
        </w:numPr>
        <w:tabs>
          <w:tab w:val="left" w:pos="1418"/>
          <w:tab w:val="left" w:pos="1560"/>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organizuoja Gimnazijos veiklos įsivertinimą ir stebėseną, analizuoja išteklių būklę ir atsako už Gimnazijos veiklos rezultatus. Teikia Gimnazijos bendruomenei ir Gimnazijos tarybai svarstyti Gimnazijos metų veiklos ataskaitą;</w:t>
      </w:r>
    </w:p>
    <w:p w:rsidR="00F72783" w:rsidRPr="00F72783" w:rsidRDefault="00F72783" w:rsidP="00F72783">
      <w:pPr>
        <w:numPr>
          <w:ilvl w:val="1"/>
          <w:numId w:val="45"/>
        </w:numPr>
        <w:tabs>
          <w:tab w:val="left" w:pos="1418"/>
          <w:tab w:val="left" w:pos="1560"/>
          <w:tab w:val="left" w:pos="1843"/>
        </w:tabs>
        <w:overflowPunct w:val="0"/>
        <w:autoSpaceDE w:val="0"/>
        <w:autoSpaceDN w:val="0"/>
        <w:spacing w:line="360" w:lineRule="auto"/>
        <w:ind w:left="0" w:firstLine="851"/>
        <w:contextualSpacing/>
        <w:jc w:val="both"/>
        <w:rPr>
          <w:rFonts w:ascii="Times New Roman" w:eastAsia="Calibri" w:hAnsi="Times New Roman"/>
          <w:sz w:val="24"/>
          <w:szCs w:val="24"/>
          <w:shd w:val="clear" w:color="auto" w:fill="FFFFFF"/>
          <w:lang w:eastAsia="en-US"/>
        </w:rPr>
      </w:pPr>
      <w:r w:rsidRPr="00F72783">
        <w:rPr>
          <w:rFonts w:ascii="Times New Roman" w:eastAsia="Calibri" w:hAnsi="Times New Roman"/>
          <w:sz w:val="24"/>
          <w:szCs w:val="24"/>
          <w:shd w:val="clear" w:color="auto" w:fill="FFFFFF"/>
          <w:lang w:eastAsia="en-US"/>
        </w:rPr>
        <w:t>nustato Gimnazijos struktūrą ir darbuotojų pareigybių sąrašą;</w:t>
      </w:r>
    </w:p>
    <w:p w:rsidR="00F72783" w:rsidRPr="00F72783" w:rsidRDefault="00F72783" w:rsidP="00F72783">
      <w:pPr>
        <w:numPr>
          <w:ilvl w:val="1"/>
          <w:numId w:val="45"/>
        </w:numPr>
        <w:tabs>
          <w:tab w:val="left" w:pos="1418"/>
          <w:tab w:val="left" w:pos="1560"/>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tvirtina Gimnazijos mokytojų ir darbuotojų pareigybių aprašymus, Lietuvos Respublikos darbo kodekso ir kitų teisės aktų nustatyta tvarka priima į darbą ir atleidžia iš jo Gimnazijos darbuotojus, įgyvendina personalo valdymo priemones, sudaro galimybes ir skatina darbuotojus, užtikrina jų profesinį tobulėjimą ir Pedagogų etikos kodekso normų laikymąsi;</w:t>
      </w:r>
    </w:p>
    <w:p w:rsidR="00F72783" w:rsidRPr="00F72783" w:rsidRDefault="00F72783" w:rsidP="00F72783">
      <w:pPr>
        <w:numPr>
          <w:ilvl w:val="1"/>
          <w:numId w:val="45"/>
        </w:numPr>
        <w:tabs>
          <w:tab w:val="left" w:pos="1418"/>
          <w:tab w:val="left" w:pos="1560"/>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nustato Gimnazijos darbuotojų darbo apmokėjimo sistemą, jei Gimnazijoje nėra sudaryta kolektyvinė sutartis; </w:t>
      </w:r>
    </w:p>
    <w:p w:rsidR="00F72783" w:rsidRPr="00F72783" w:rsidRDefault="00F72783" w:rsidP="00F72783">
      <w:pPr>
        <w:numPr>
          <w:ilvl w:val="1"/>
          <w:numId w:val="45"/>
        </w:numPr>
        <w:tabs>
          <w:tab w:val="left" w:pos="1418"/>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suderinęs su Gimnazijos taryba ir darbuotojų atstovais tvirtina Gimnazijos darbo tvarkos taisykles, jose nustato vaikų ir kitų lankytojų teises, pareigas ir atsakomybę;</w:t>
      </w:r>
    </w:p>
    <w:p w:rsidR="00F72783" w:rsidRPr="00F72783" w:rsidRDefault="00F72783" w:rsidP="00F72783">
      <w:pPr>
        <w:numPr>
          <w:ilvl w:val="1"/>
          <w:numId w:val="45"/>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vadovauja kuriant lyderystės ugdymui kultūrą, išlaikant ir stiprinant kiekvienam mokiniui mokytis ir savo galimybėms atskleisti palankią aplinką;</w:t>
      </w:r>
    </w:p>
    <w:p w:rsidR="00F72783" w:rsidRPr="00F72783" w:rsidRDefault="00F72783" w:rsidP="00F72783">
      <w:pPr>
        <w:numPr>
          <w:ilvl w:val="1"/>
          <w:numId w:val="45"/>
        </w:numPr>
        <w:tabs>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kreipiasi dėl minimalios priežiūros priemonių vaikui skyrimo pagal Vaiko minimalios ir vidutinės priežiūros įstatymo numatytą tvarką;</w:t>
      </w:r>
    </w:p>
    <w:p w:rsidR="00F72783" w:rsidRPr="00F72783" w:rsidRDefault="00F72783" w:rsidP="00F72783">
      <w:pPr>
        <w:numPr>
          <w:ilvl w:val="1"/>
          <w:numId w:val="45"/>
        </w:numPr>
        <w:tabs>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priima mokinius į Gimnaziją savininko teises ir pareigas įgyvendinančios institucijos nustatyta tvarka, sudaro mokymo sutartis teisės aktų nustatyta tvarka;</w:t>
      </w:r>
    </w:p>
    <w:p w:rsidR="00F72783" w:rsidRPr="00F72783" w:rsidRDefault="00F72783" w:rsidP="00F72783">
      <w:pPr>
        <w:numPr>
          <w:ilvl w:val="1"/>
          <w:numId w:val="45"/>
        </w:numPr>
        <w:tabs>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leidžia įsakymus, kontroliuoja jų vykdymą, užtikrina, kad būtų laikomasi Lietuvos Respublikos įstatymų, kitų teisės aktų ir Nuostatų;</w:t>
      </w:r>
    </w:p>
    <w:p w:rsidR="00F72783" w:rsidRPr="00F72783" w:rsidRDefault="00F72783" w:rsidP="00F72783">
      <w:pPr>
        <w:numPr>
          <w:ilvl w:val="1"/>
          <w:numId w:val="45"/>
        </w:numPr>
        <w:tabs>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sudaro teisės aktų nustatytas komisijas, darbo grupes, metodines grupes;</w:t>
      </w:r>
    </w:p>
    <w:p w:rsidR="00F72783" w:rsidRPr="00F72783" w:rsidRDefault="00F72783" w:rsidP="00F72783">
      <w:pPr>
        <w:numPr>
          <w:ilvl w:val="1"/>
          <w:numId w:val="45"/>
        </w:numPr>
        <w:tabs>
          <w:tab w:val="left" w:pos="720"/>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vardu sudaro sutartis Gimnazijos funkcijoms vykdyti;</w:t>
      </w:r>
    </w:p>
    <w:p w:rsidR="00F72783" w:rsidRPr="00F72783" w:rsidRDefault="00F72783" w:rsidP="00F72783">
      <w:pPr>
        <w:numPr>
          <w:ilvl w:val="1"/>
          <w:numId w:val="45"/>
        </w:numPr>
        <w:tabs>
          <w:tab w:val="left" w:pos="720"/>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siekdamas efektyvaus įstaigos valdymo, ugdymo kokybės ir mokinių saugumo užtikrina Gimnazijos bendradarbiavimą su kitomis vietovėje veikiančiomis įstaigomis bei organizacijomis;</w:t>
      </w:r>
    </w:p>
    <w:p w:rsidR="00F72783" w:rsidRPr="00F72783" w:rsidRDefault="00F72783" w:rsidP="00F72783">
      <w:pPr>
        <w:numPr>
          <w:ilvl w:val="1"/>
          <w:numId w:val="45"/>
        </w:numPr>
        <w:tabs>
          <w:tab w:val="left" w:pos="720"/>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atstovauja Gimnazijai kitose institucijose;</w:t>
      </w:r>
    </w:p>
    <w:p w:rsidR="00F72783" w:rsidRPr="00F72783" w:rsidRDefault="00F72783" w:rsidP="00F72783">
      <w:pPr>
        <w:numPr>
          <w:ilvl w:val="1"/>
          <w:numId w:val="45"/>
        </w:numPr>
        <w:tabs>
          <w:tab w:val="left" w:pos="720"/>
          <w:tab w:val="left" w:pos="1701"/>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inicijuoja Gimnazijos savivaldos institucijų sudarymą ir kartu sprendžia svarbiausius įstaigos veiklos klausimus;</w:t>
      </w:r>
    </w:p>
    <w:p w:rsidR="00F72783" w:rsidRPr="00F72783" w:rsidRDefault="00F72783" w:rsidP="00F72783">
      <w:pPr>
        <w:numPr>
          <w:ilvl w:val="1"/>
          <w:numId w:val="45"/>
        </w:numPr>
        <w:tabs>
          <w:tab w:val="left" w:pos="720"/>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Gimnazijos dokumentų saugojimą ir valdymą teisės aktų nustatyta tvarka;</w:t>
      </w:r>
    </w:p>
    <w:p w:rsidR="00F72783" w:rsidRPr="00F72783" w:rsidRDefault="00F72783" w:rsidP="00F72783">
      <w:pPr>
        <w:numPr>
          <w:ilvl w:val="1"/>
          <w:numId w:val="45"/>
        </w:numPr>
        <w:tabs>
          <w:tab w:val="left" w:pos="720"/>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teisės aktų nustatyta tvarka valdo, naudoja Gimnazijos turtą, lėšas ir jais disponuoja, rūpinasi intelektiniais, materialiniais, finansiniais, informaciniais ištekliais, užtikrina jų optimalų vykdymą ir naudojimą;</w:t>
      </w:r>
    </w:p>
    <w:p w:rsidR="00F72783" w:rsidRPr="00F72783" w:rsidRDefault="00F72783" w:rsidP="00F72783">
      <w:pPr>
        <w:numPr>
          <w:ilvl w:val="1"/>
          <w:numId w:val="45"/>
        </w:numPr>
        <w:tabs>
          <w:tab w:val="left" w:pos="720"/>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rengia Gimnazijos direktoriaus metų veiklos ataskaitą ir teikia Gimnazijos bendruomenei ir Gimnazijos tarybai svarstyti bei viešai skelbia Gimnazijos interneto svetainėje;</w:t>
      </w:r>
    </w:p>
    <w:p w:rsidR="00F72783" w:rsidRPr="00F72783" w:rsidRDefault="00F72783" w:rsidP="00F72783">
      <w:pPr>
        <w:numPr>
          <w:ilvl w:val="1"/>
          <w:numId w:val="45"/>
        </w:numPr>
        <w:tabs>
          <w:tab w:val="left" w:pos="720"/>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bendradarbiauja su mokinių tėvais, pagalbą mokiniui, mokytojui ir mokyklai teikiančiomis įstaigomis, Savivaldybės administracijos struktūriniais padaliniais, teritorine policija, socialinių paslaugų ir sveikatos įstaigomis, Savivaldybės administracijos vaiko gerovės komisija ir kitomis institucijomis, dirbančiomis vaiko teisių apsaugos srityje, seniūnijoje veikiančiomis įstaigomis bei organizacijomis;</w:t>
      </w:r>
    </w:p>
    <w:p w:rsidR="00F72783" w:rsidRPr="00F72783" w:rsidRDefault="00F72783" w:rsidP="00F72783">
      <w:pPr>
        <w:numPr>
          <w:ilvl w:val="1"/>
          <w:numId w:val="45"/>
        </w:numPr>
        <w:tabs>
          <w:tab w:val="left" w:pos="720"/>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vykdo kitas teisės aktuose ir pareigybės aprašyme nustatytas funkcijas.</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Gimnazijos direktoriaus komandiruočių, atostogų, laikino nedarbingumo ir kitais nebuvimo darbe atvejais jo funkcijas vykdo direktoriaus pavaduotojas ugdymui, jam nesant – kitas teisės aktų nustatyta tvarka paskirtas darbuotojas. </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Gimnazijoje metodinei veiklai organizuoti sudaroma Metodinė taryba ir metodinės grupės, kurių veiklą koordinuoja direktoriaus pavaduotojas ugdymui.</w:t>
      </w:r>
    </w:p>
    <w:p w:rsidR="00F72783" w:rsidRPr="00F72783" w:rsidRDefault="00F72783" w:rsidP="00F72783">
      <w:pPr>
        <w:numPr>
          <w:ilvl w:val="0"/>
          <w:numId w:val="45"/>
        </w:numPr>
        <w:tabs>
          <w:tab w:val="left" w:pos="720"/>
        </w:tabs>
        <w:overflowPunct w:val="0"/>
        <w:autoSpaceDE w:val="0"/>
        <w:autoSpaceDN w:val="0"/>
        <w:spacing w:line="360" w:lineRule="auto"/>
        <w:ind w:firstLine="49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Metodinę tarybą sudaro metodinių grupių pirmininkai. </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Metodinei tarybai vadovauja tarybos narių išrinktas pirmininkas, kuris renkamas trejiems metams atviru balsavimu balsų dauguma.</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Metodinės tarybos sudėtis atnaujinama, jei keičiasi metodinių grupių pirmininkai.</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Metodinės tarybos posėdžiai kviečiami ne rečiau kaip kartą per ketvirtį. Posėdis teisėtas, jei jame dalyvauja ne mažiau kaip du trečdaliai narių. Nutarimai priimami atviru balsavimu, balsų dauguma. Esant vienodam balsų skaičiui, lemia metodinės tarybos pirmininko balsas.</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Į Metodinės tarybos pasitarimus gali būti kviečiami Gimnazijos pagalbos vaikui, sveikatos priežiūros specialistai, Gimnazijos savivaldos institucijų atstovai.</w:t>
      </w:r>
    </w:p>
    <w:p w:rsidR="00F72783" w:rsidRPr="00F72783" w:rsidRDefault="00F72783" w:rsidP="00F72783">
      <w:pPr>
        <w:numPr>
          <w:ilvl w:val="0"/>
          <w:numId w:val="45"/>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Metodinės tarybos funkcijos:</w:t>
      </w:r>
    </w:p>
    <w:p w:rsidR="00F72783" w:rsidRPr="00F72783" w:rsidRDefault="00F72783" w:rsidP="00F72783">
      <w:pPr>
        <w:numPr>
          <w:ilvl w:val="1"/>
          <w:numId w:val="46"/>
        </w:numPr>
        <w:tabs>
          <w:tab w:val="left" w:pos="720"/>
          <w:tab w:val="left" w:pos="993"/>
          <w:tab w:val="left" w:pos="1276"/>
          <w:tab w:val="left" w:pos="1418"/>
          <w:tab w:val="left" w:pos="1560"/>
          <w:tab w:val="left" w:pos="1843"/>
          <w:tab w:val="left" w:pos="1985"/>
          <w:tab w:val="left" w:pos="2127"/>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aptaria mokytojų metodinės veiklos prioritetus, mokytojų kvalifikacijos tobulinimo poreikius; </w:t>
      </w:r>
    </w:p>
    <w:p w:rsidR="00F72783" w:rsidRPr="00F72783" w:rsidRDefault="00F72783" w:rsidP="00F72783">
      <w:pPr>
        <w:numPr>
          <w:ilvl w:val="1"/>
          <w:numId w:val="46"/>
        </w:numPr>
        <w:tabs>
          <w:tab w:val="left" w:pos="720"/>
          <w:tab w:val="left" w:pos="1418"/>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inicijuoja pedagoginių inovacijų diegimą Gimnazijoje, svarsto ugdymo turinio formavimo ir jo įgyvendinimo, vertinimo ir įsivertinimo klausimus;</w:t>
      </w:r>
    </w:p>
    <w:p w:rsidR="00F72783" w:rsidRPr="00F72783" w:rsidRDefault="00F72783" w:rsidP="00F72783">
      <w:pPr>
        <w:numPr>
          <w:ilvl w:val="1"/>
          <w:numId w:val="46"/>
        </w:numPr>
        <w:tabs>
          <w:tab w:val="left" w:pos="720"/>
          <w:tab w:val="left" w:pos="1418"/>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siūlymus Mokytojų tarybai, Gimnazijos direktoriui dėl ugdymo turinio formavimo ir ugdymo organizavimo gerinimo;</w:t>
      </w:r>
    </w:p>
    <w:p w:rsidR="00F72783" w:rsidRPr="00F72783" w:rsidRDefault="00F72783" w:rsidP="00F72783">
      <w:pPr>
        <w:numPr>
          <w:ilvl w:val="1"/>
          <w:numId w:val="46"/>
        </w:numPr>
        <w:tabs>
          <w:tab w:val="left" w:pos="720"/>
          <w:tab w:val="left" w:pos="1418"/>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inicijuoja bei skatina pedagoginių ir metodinių naujovių bei gerosios patirties sklaidą, mokytojų bendradarbiavimą;</w:t>
      </w:r>
    </w:p>
    <w:p w:rsidR="00F72783" w:rsidRPr="00F72783" w:rsidRDefault="00F72783" w:rsidP="00F72783">
      <w:pPr>
        <w:numPr>
          <w:ilvl w:val="1"/>
          <w:numId w:val="46"/>
        </w:numPr>
        <w:tabs>
          <w:tab w:val="left" w:pos="1560"/>
          <w:tab w:val="left" w:pos="1843"/>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vertina mokytojų metodinius darbus.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Metodinės grupės sudaromos iš mokomųjų dalykų mokytojų pagal ugdymo sritis, švietimo pagalbos specialistų, klasių vadovų.</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Metodinės grupės pirmininkas ir sekretorius renkami iš metodinės grupės narių atviru balsavimu dvejiems metams balsų dauguma. Siūlyti kandidatus arba kelti savo kandidatūrą turi teisę kiekvienas narys; pirmininkas atstovauja metodinei grupei, organizuoja metodinės grupės veiklą, pirmininkauja posėdžiuose, telkia narius metodinės grupės tikslams siekti ir uždaviniams įgyvendinti.</w:t>
      </w:r>
    </w:p>
    <w:p w:rsidR="00F72783" w:rsidRPr="00F72783" w:rsidRDefault="00F72783" w:rsidP="00F72783">
      <w:pPr>
        <w:numPr>
          <w:ilvl w:val="0"/>
          <w:numId w:val="46"/>
        </w:numPr>
        <w:tabs>
          <w:tab w:val="left" w:pos="720"/>
        </w:tabs>
        <w:overflowPunct w:val="0"/>
        <w:autoSpaceDE w:val="0"/>
        <w:autoSpaceDN w:val="0"/>
        <w:spacing w:line="360" w:lineRule="auto"/>
        <w:ind w:firstLine="49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Dalyvavimas metodinės grupės veikloje yra privalomas.</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Posėdžiai vyksta pagal metodinės grupės veiklos planą arba esant reikalui. Darbą organizuoja, posėdžius kviečia grupės pirmininkas. Nutarimai priimami atviru balsavimu balsų dauguma. Esant vienodam balsų skaičiui, lemia grupės pirmininko balsas.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Posėdžiuose mokytojai, švietimo pagalbos specialistai aptaria metodinės veiklos prioritetus, planuoja ugdymo turinį (aptaria programas, mokymo(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metodus, kontekstą, vadovėlius, mokymo(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priemones bei jų naudojimą; įvertina ugdymo(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xml:space="preserve">) procese sukauptą patyrimą, susitaria dėl vertinimo būdų, pritaiko ugdymo turinį individualioms reikmėms), nagrinėja praktinę veiklą ir dalijasi gerąja patirtimi, plėtoja profesinės veiklos kompetencijas, suderintas su Gimnazijos strateginiais tikslais, siekia mokinių ir Gimnazijos pažangos.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Metodinės grupės teikia siūlymus Gimnazijos tarybai, Gimnazijos direktoriui dėl ugdymo turinio formavimo ir ugdymo organizavimo gerinimo.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Į metodinių grupių pasitarimus gali būti kviečiami Gimnazijos savivaldos institucijų atstovai, sveikatos priežiūros specialistas. </w:t>
      </w:r>
    </w:p>
    <w:p w:rsidR="00F72783" w:rsidRPr="00F72783" w:rsidRDefault="00F72783" w:rsidP="00F72783">
      <w:pPr>
        <w:tabs>
          <w:tab w:val="left" w:pos="720"/>
        </w:tabs>
        <w:overflowPunct w:val="0"/>
        <w:autoSpaceDE w:val="0"/>
        <w:autoSpaceDN w:val="0"/>
        <w:spacing w:before="240"/>
        <w:jc w:val="center"/>
        <w:rPr>
          <w:rFonts w:ascii="Times New Roman" w:hAnsi="Times New Roman"/>
          <w:b/>
          <w:sz w:val="24"/>
          <w:szCs w:val="24"/>
        </w:rPr>
      </w:pPr>
      <w:r w:rsidRPr="00F72783">
        <w:rPr>
          <w:rFonts w:ascii="Times New Roman" w:hAnsi="Times New Roman"/>
          <w:b/>
          <w:sz w:val="24"/>
          <w:szCs w:val="24"/>
        </w:rPr>
        <w:t>V SKYRIUS</w:t>
      </w:r>
    </w:p>
    <w:p w:rsidR="00F72783" w:rsidRPr="00F72783" w:rsidRDefault="00F72783" w:rsidP="00F72783">
      <w:pPr>
        <w:tabs>
          <w:tab w:val="left" w:pos="720"/>
        </w:tabs>
        <w:overflowPunct w:val="0"/>
        <w:autoSpaceDE w:val="0"/>
        <w:autoSpaceDN w:val="0"/>
        <w:spacing w:after="240"/>
        <w:jc w:val="center"/>
        <w:rPr>
          <w:rFonts w:ascii="Times New Roman" w:hAnsi="Times New Roman"/>
          <w:b/>
          <w:sz w:val="24"/>
          <w:szCs w:val="24"/>
        </w:rPr>
      </w:pPr>
      <w:r w:rsidRPr="00F72783">
        <w:rPr>
          <w:rFonts w:ascii="Times New Roman" w:hAnsi="Times New Roman"/>
          <w:b/>
          <w:sz w:val="24"/>
          <w:szCs w:val="24"/>
        </w:rPr>
        <w:t>MOKYKLOS SAVIVALDA</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Gimnazijos savivalda grindžiama švietimo tikslais, Gimnazijoje vykdomomis švietimo programomis ir susiklosčiusiomis tradicijomis. Gimnazijos savivaldos institucijos kolegialiai svarsto Gimnazijos veiklos ir finansavimo klausimus ir pagal kompetenciją, apibrėžtą Nuostatuose, priima nutarimus, sprendimus, atlieka visuomeninę Gimnazijos valdymo priežiūrą.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taryba (toliau – Taryba) yra aukščiausioji Gimnazijos savivaldos institucija. Taryba telkia Gimnazijos mokinius, mokinių tėvus, mokytojus ir vietos bendruomenės atstovus demokratiniam Gimnazijos valdymui, padeda spręsti Gimnazijai aktualius klausimus, atstovauja teisėtiems Gimnazijos interesams.</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Tarybos nariu gali būti asmuo, turintis žinių ir gebėjimų, padedančių siekti švietimo įstaigos strateginių tikslų ir įgyvendinti švietimo įstaigos misiją. Tarybos nariu negali </w:t>
      </w:r>
      <w:r w:rsidRPr="00F72783">
        <w:rPr>
          <w:rFonts w:ascii="Times New Roman" w:eastAsia="Calibri" w:hAnsi="Times New Roman"/>
          <w:sz w:val="24"/>
          <w:szCs w:val="24"/>
          <w:lang w:eastAsia="en-US"/>
        </w:rPr>
        <w:lastRenderedPageBreak/>
        <w:t>būti Gimnazijos direktorius, valstybės politikai, politinio (asmeninio) pasitikėjimo valstybės tarnautojai.</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Taryba renkama trejiems metams. Tarybą sudaro 2 tėvai, išrinkti Tėvų taryboje, 2 mokytojai – Mokytojų taryboje, 2 mokiniai – Mokinių taryboje. Vieną vietos bendruomenės atstovą dalyvauti Tarybos darbe pakviečia Gimnazijos direktorius. Nutrūkus Tarybos nario įgaliojimams pirma laiko, naujas narys renkamas atitinkamos bendruomenės grupės narių susirinkime. </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Tarybos sudėtį įsakymu tvirtina Gimnazijos direktorius.</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Tarybos nariai atviru balsavimu Tarybos posėdyje išrenka pirmininką, sekretorių. Pirmininkas organizuoja Tarybos veiklą.</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Tarybos posėdžiai organizuojami ne rečiau kaip 2 kartus per metus. Teisę sušaukti neeilinį Tarybos posėdį turi Gimnazijos direktorius arba ne mažiau kaip du trečdaliai Tarybos narių. Tarybos posėdis yra teisėtas, jeigu jame dalyvauja ne mažiau kaip du trečdaliai visų jos narių. Nutarimai priimami posėdyje dalyvaujančiųjų balsų dauguma. Esant balsų po lygiai, lemiamą balsą turi Tarybos pirmininkas. Tarybos nutarimai įteisinami Gimnazijos direktoriaus įsakymais.</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direktorius Tarybos posėdžiuose gali dalyvauti kviestinio nario teisėmis. Į Tarybos posėdžius gali būti kviečiami Gimnazijos bendruomenės nariai, organizacijų ir įstaigų atstovai be balso teisės.</w:t>
      </w:r>
    </w:p>
    <w:p w:rsidR="00F72783" w:rsidRPr="00F72783" w:rsidRDefault="00F72783" w:rsidP="00F72783">
      <w:pPr>
        <w:numPr>
          <w:ilvl w:val="0"/>
          <w:numId w:val="46"/>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Tarybos funkcijos:</w:t>
      </w:r>
    </w:p>
    <w:p w:rsidR="00F72783" w:rsidRPr="00F72783" w:rsidRDefault="00F72783" w:rsidP="00F72783">
      <w:pPr>
        <w:numPr>
          <w:ilvl w:val="1"/>
          <w:numId w:val="47"/>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siūlymus dėl Gimnazijos strateginių tikslų, uždavinių ir jų įgyvendinimo priemonių;</w:t>
      </w:r>
    </w:p>
    <w:p w:rsidR="00F72783" w:rsidRPr="00F72783" w:rsidRDefault="00F72783" w:rsidP="00F72783">
      <w:pPr>
        <w:numPr>
          <w:ilvl w:val="1"/>
          <w:numId w:val="47"/>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pritaria Gimnazijos strateginiam planui, ugdymo planui ir metų veiklos planui, vidaus darbo tvarkos taisyklėms, kitiems Gimnazijos veiklą reglamentuojantiems dokumentams, teikiamiems Gimnazijos direktoriaus;</w:t>
      </w:r>
    </w:p>
    <w:p w:rsidR="00F72783" w:rsidRPr="00F72783" w:rsidRDefault="00F72783" w:rsidP="00F72783">
      <w:pPr>
        <w:numPr>
          <w:ilvl w:val="1"/>
          <w:numId w:val="47"/>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siūlymus Gimnazijos direktoriui dėl Nuostatų pakeitimo ir papildymo, Gimnazijos vidaus struktūros tobulinimo;</w:t>
      </w:r>
    </w:p>
    <w:p w:rsidR="00F72783" w:rsidRPr="00F72783" w:rsidRDefault="00F72783" w:rsidP="00F72783">
      <w:pPr>
        <w:numPr>
          <w:ilvl w:val="1"/>
          <w:numId w:val="47"/>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svarsto Gimnazijos lėšų naudojimo klausimus;</w:t>
      </w:r>
    </w:p>
    <w:p w:rsidR="00F72783" w:rsidRPr="00F72783" w:rsidRDefault="00F72783" w:rsidP="00F72783">
      <w:pPr>
        <w:numPr>
          <w:ilvl w:val="1"/>
          <w:numId w:val="47"/>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išklauso Gimnazijos metų veiklos ataskaitas ir teikia siūlymus Gimnazijos direktoriui dėl Gimnazijos veiklos tobulinimo;</w:t>
      </w:r>
    </w:p>
    <w:p w:rsidR="00F72783" w:rsidRPr="00F72783" w:rsidRDefault="00F72783" w:rsidP="00F72783">
      <w:pPr>
        <w:numPr>
          <w:ilvl w:val="1"/>
          <w:numId w:val="47"/>
        </w:numPr>
        <w:tabs>
          <w:tab w:val="left" w:pos="851"/>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įvertinusi Gimnazijos vadovo metų veiklos užduočių įgyvendinimo ataskaitą ir Gimnazijos bendruomenės narių siūlymus, priima sprendimą dėl vadovo metų veiklos užduočių įvertinimo ir pateikia jį Gimnazijos savininko teises ir pareigas įgyvendinančiai institucijai;</w:t>
      </w:r>
    </w:p>
    <w:p w:rsidR="00F72783" w:rsidRPr="00F72783" w:rsidRDefault="00F72783" w:rsidP="00F72783">
      <w:pPr>
        <w:numPr>
          <w:ilvl w:val="1"/>
          <w:numId w:val="47"/>
        </w:numPr>
        <w:tabs>
          <w:tab w:val="left" w:pos="851"/>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teikia siūlymus savininko teises ir pareigas įgyvendinančiai institucijai dėl Gimnazijos materialinio aprūpinimo, veiklos tobulinimo;</w:t>
      </w:r>
    </w:p>
    <w:p w:rsidR="00F72783" w:rsidRPr="00F72783" w:rsidRDefault="00F72783" w:rsidP="00F72783">
      <w:pPr>
        <w:numPr>
          <w:ilvl w:val="1"/>
          <w:numId w:val="47"/>
        </w:numPr>
        <w:tabs>
          <w:tab w:val="left" w:pos="851"/>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svarsto Metodinės tarybos, Tėvų tarybos, Mokinių tarybos ar bendruomenės narių iniciatyvas ir teikia siūlymus Gimnazijos direktoriui;</w:t>
      </w:r>
    </w:p>
    <w:p w:rsidR="00F72783" w:rsidRPr="00F72783" w:rsidRDefault="00F72783" w:rsidP="00F72783">
      <w:pPr>
        <w:numPr>
          <w:ilvl w:val="1"/>
          <w:numId w:val="47"/>
        </w:numPr>
        <w:tabs>
          <w:tab w:val="left" w:pos="851"/>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siūlymus dėl Gimnazijos darbo tobulinimo, saugių ugdymo ir darbo sąlygų sudarymo;</w:t>
      </w:r>
    </w:p>
    <w:p w:rsidR="00F72783" w:rsidRPr="00F72783" w:rsidRDefault="00F72783" w:rsidP="00F72783">
      <w:pPr>
        <w:numPr>
          <w:ilvl w:val="1"/>
          <w:numId w:val="47"/>
        </w:numPr>
        <w:tabs>
          <w:tab w:val="left" w:pos="851"/>
          <w:tab w:val="left" w:pos="1418"/>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talkina formuojant Gimnazijos materialinius, finansinius ir intelektinius išteklius;</w:t>
      </w:r>
    </w:p>
    <w:p w:rsidR="00F72783" w:rsidRPr="00F72783" w:rsidRDefault="00F72783" w:rsidP="00F72783">
      <w:pPr>
        <w:numPr>
          <w:ilvl w:val="1"/>
          <w:numId w:val="47"/>
        </w:numPr>
        <w:tabs>
          <w:tab w:val="left" w:pos="851"/>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svarsto Gimnazijos direktoriaus teikiamus klausimus;</w:t>
      </w:r>
    </w:p>
    <w:p w:rsidR="00F72783" w:rsidRPr="00F72783" w:rsidRDefault="00F72783" w:rsidP="00F72783">
      <w:pPr>
        <w:numPr>
          <w:ilvl w:val="1"/>
          <w:numId w:val="47"/>
        </w:numPr>
        <w:tabs>
          <w:tab w:val="left" w:pos="851"/>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sprendžia kitus su Gimnazijos veikla susijusius klausimus;</w:t>
      </w:r>
    </w:p>
    <w:p w:rsidR="00F72783" w:rsidRPr="00F72783" w:rsidRDefault="00F72783" w:rsidP="00F72783">
      <w:pPr>
        <w:numPr>
          <w:ilvl w:val="1"/>
          <w:numId w:val="47"/>
        </w:numPr>
        <w:tabs>
          <w:tab w:val="left" w:pos="851"/>
          <w:tab w:val="left" w:pos="1701"/>
          <w:tab w:val="left" w:pos="1843"/>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už savo veiklą atsiskaito Gimnazijos bendruomenės nariams ne rečiau kaip kartą per metus.</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taryba – nuolat veikianti Gimnazijos savivaldos institucija mokytojų profesiniams ir bendriesiems ugdymo klausimams spręsti. Ją sudaro 7</w:t>
      </w:r>
      <w:r w:rsidRPr="00F72783">
        <w:rPr>
          <w:rFonts w:ascii="Times New Roman" w:eastAsia="Calibri" w:hAnsi="Times New Roman"/>
          <w:color w:val="FF0000"/>
          <w:sz w:val="24"/>
          <w:szCs w:val="24"/>
          <w:lang w:eastAsia="en-US"/>
        </w:rPr>
        <w:t xml:space="preserve"> </w:t>
      </w:r>
      <w:r w:rsidRPr="00F72783">
        <w:rPr>
          <w:rFonts w:ascii="Times New Roman" w:eastAsia="Calibri" w:hAnsi="Times New Roman"/>
          <w:sz w:val="24"/>
          <w:szCs w:val="24"/>
          <w:lang w:eastAsia="en-US"/>
        </w:rPr>
        <w:t>gimnazijoje dirbantys pedagoginiai darbuotojai, renkami trejiems metams. Gimnazijos direktorius negali būti mokytojų tarybos nariu. Mokytojų tarybos sudėtį tvirtina Gimnazijos direktorius.</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narys gali būti renkamas ne daugiau kaip dviem kadencijoms iš eilės.</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nariai atviru balsavimu balsų dauguma trejiems metams renka Mokytojų tarybos pirmininką ir sekretorių.</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pirmininkas, sekretorius ar narys prieš terminą netenka savo įgaliojimų, kai atsistatydina arba kai savo elgesiu pažeidžia Lietuvos Respublikos švietimo, mokslo ir sporto ministro patvirtinto pedagogų etikos kodekso reikalavimus. Nutrūkus pirmininko, sekretoriaus ar nario įgaliojimams pirma laiko, naujas Mokytojų tarybos pirmininkas, sekretorius ar narys renkamas bendra tvarka esamos kadencijos likusiam laikotarpiui.</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posėdžiai šaukiami ne rečiau kaip 3 kartus per metus. Prireikus gali būti kviečiamas neeilinis posėdis. Posėdžio šaukimo iniciatyvos teisę turi Mokytojų tarybos pirmininkas Mokytojų tarybos nutarimu, Gimnazijos direktorius, Gimnazijos direktoriaus pavaduotojas ugdymui.</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Posėdis yra teisėtas, jei jame dalyvauja du trečdaliai Mokytojų tarybos narių. Nutarimai priimami posėdyje dalyvaujančių narių balsų dauguma. Jei balsai pasiskirsto tolygiai, sprendimą lemia pirmininko balsas. Į posėdžius stebėtojo teisėmis gali būti kviečiami vietos savivaldos ir vietos bendruomenės atstovai.</w:t>
      </w:r>
    </w:p>
    <w:p w:rsidR="00F72783" w:rsidRPr="00F72783" w:rsidRDefault="00F72783" w:rsidP="00F72783">
      <w:pPr>
        <w:numPr>
          <w:ilvl w:val="0"/>
          <w:numId w:val="47"/>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funkcijos:</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 xml:space="preserve">aptaria švietimo politikos įgyvendinimo klausimus, praktinius pedagoginės veiklos tobulinimo būdus, mokytojo profesijos kompetencijos tobulinimo galimybes; </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svarsto veiklos ir ugdymo planų įgyvendinimą ir ugdymo(-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rezultatus;</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inicijuoja kaitos procesus, formuoja ir koreguoja veiklos tikslus ir uždavinius; </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aptaria vaikų sveikatos, socialinės paramos, ugdymo(-</w:t>
      </w:r>
      <w:proofErr w:type="spellStart"/>
      <w:r w:rsidRPr="00F72783">
        <w:rPr>
          <w:rFonts w:ascii="Times New Roman" w:eastAsia="Calibri" w:hAnsi="Times New Roman"/>
          <w:sz w:val="24"/>
          <w:szCs w:val="24"/>
          <w:lang w:eastAsia="en-US"/>
        </w:rPr>
        <w:t>si</w:t>
      </w:r>
      <w:proofErr w:type="spellEnd"/>
      <w:r w:rsidRPr="00F72783">
        <w:rPr>
          <w:rFonts w:ascii="Times New Roman" w:eastAsia="Calibri" w:hAnsi="Times New Roman"/>
          <w:sz w:val="24"/>
          <w:szCs w:val="24"/>
          <w:lang w:eastAsia="en-US"/>
        </w:rPr>
        <w:t xml:space="preserve">), prevencinės veiklos, poilsio, mitybos, saugumo klausimus; </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siūlymus dėl mokytojų kvalifikacijos tobulinimo;</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nustato mokytojų bendravimo ir bendradarbiavimo būdus, ryšių palaikymo ir tėvų informavimo principus;</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nustato mokinių pažangos ir pasiekimų vertinimo, informacijos rinkimo ir panaudojimo tvarką, atsiskaitymo formas;</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sprendžia kitus pedagogų profesinius ir bendruosius ugdymo klausimus;</w:t>
      </w:r>
    </w:p>
    <w:p w:rsidR="00F72783" w:rsidRPr="00F72783" w:rsidRDefault="00F72783" w:rsidP="00F72783">
      <w:pPr>
        <w:numPr>
          <w:ilvl w:val="1"/>
          <w:numId w:val="48"/>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renka atstovus į Tarybą;</w:t>
      </w:r>
    </w:p>
    <w:p w:rsidR="00F72783" w:rsidRPr="00F72783" w:rsidRDefault="00F72783" w:rsidP="00F72783">
      <w:pPr>
        <w:numPr>
          <w:ilvl w:val="1"/>
          <w:numId w:val="48"/>
        </w:numPr>
        <w:tabs>
          <w:tab w:val="left" w:pos="851"/>
          <w:tab w:val="left" w:pos="1560"/>
          <w:tab w:val="left" w:pos="1985"/>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svarsto ir priima nutarimus teisės aktų nustatytais ir Gimnazijos direktoriaus teikiamais klausimais.</w:t>
      </w:r>
    </w:p>
    <w:p w:rsidR="00F72783" w:rsidRPr="00F72783" w:rsidRDefault="00F72783" w:rsidP="00F72783">
      <w:pPr>
        <w:numPr>
          <w:ilvl w:val="0"/>
          <w:numId w:val="48"/>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Mokytojų tarybos pirmininkas informuoja Mokytojų tarybą apie posėdžiuose priimtų sprendimų vykdymą.</w:t>
      </w:r>
    </w:p>
    <w:p w:rsidR="00F72783" w:rsidRPr="00F72783" w:rsidRDefault="00F72783" w:rsidP="00F72783">
      <w:pPr>
        <w:numPr>
          <w:ilvl w:val="0"/>
          <w:numId w:val="48"/>
        </w:numPr>
        <w:pBdr>
          <w:top w:val="nil"/>
          <w:left w:val="nil"/>
          <w:bottom w:val="nil"/>
          <w:right w:val="nil"/>
          <w:between w:val="nil"/>
        </w:pBdr>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Mokinių taryba – nuolat veikianti aukščiausia mokinių savivaldos institucija, atstovaujanti visų Gimnazijos  mokinių interesams. Jos narių skaičių, formavimo būdą ir veiklos kadencijos trukmę nustato Gimnazijos direktorius. Mokinių tarybos nariai – klasių susirinkimų deleguoti atstovai, išrinkti 5-8 klasių ir I-IV gimnazijos klasių mokinių susirinkimuose atviru balsavimu. Išvykus Mokinių tarybos nariui, naujas narys renkamas laikantis tos pačios tvarkos. Mokinių tarybai vadovauja Mokinių tarybos narių išrinktas pirmininkas. </w:t>
      </w:r>
    </w:p>
    <w:p w:rsidR="00F72783" w:rsidRPr="00F72783" w:rsidRDefault="00F72783" w:rsidP="00F72783">
      <w:pPr>
        <w:numPr>
          <w:ilvl w:val="0"/>
          <w:numId w:val="48"/>
        </w:numPr>
        <w:pBdr>
          <w:top w:val="nil"/>
          <w:left w:val="nil"/>
          <w:bottom w:val="nil"/>
          <w:right w:val="nil"/>
          <w:between w:val="nil"/>
        </w:pBdr>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Mokinių taryba:</w:t>
      </w:r>
    </w:p>
    <w:p w:rsidR="00F72783" w:rsidRPr="00F72783" w:rsidRDefault="00F72783" w:rsidP="00F72783">
      <w:pPr>
        <w:numPr>
          <w:ilvl w:val="1"/>
          <w:numId w:val="49"/>
        </w:numPr>
        <w:pBdr>
          <w:top w:val="nil"/>
          <w:left w:val="nil"/>
          <w:bottom w:val="nil"/>
          <w:right w:val="nil"/>
          <w:between w:val="nil"/>
        </w:pBdr>
        <w:tabs>
          <w:tab w:val="left" w:pos="1560"/>
          <w:tab w:val="left" w:pos="1843"/>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inicijuoja ir padeda organizuoti Gimnazijos renginius, akcijas, vykdyti prevencines programas, projektus, socialinę veiklą, rūpinasi drausme ir tvarka Gimnazijoje, kuria teigiamą Gimnazijos įvaizdį; </w:t>
      </w:r>
    </w:p>
    <w:p w:rsidR="00F72783" w:rsidRPr="00F72783" w:rsidRDefault="00F72783" w:rsidP="00F72783">
      <w:pPr>
        <w:numPr>
          <w:ilvl w:val="1"/>
          <w:numId w:val="49"/>
        </w:numPr>
        <w:tabs>
          <w:tab w:val="left" w:pos="1276"/>
          <w:tab w:val="left" w:pos="1418"/>
          <w:tab w:val="left" w:pos="1560"/>
          <w:tab w:val="left" w:pos="1843"/>
        </w:tabs>
        <w:overflowPunct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teisės aktų nustatyta tvarka dalyvauja rengiant Gimnazijos veiklą reglamentuojančius dokumentus; </w:t>
      </w:r>
    </w:p>
    <w:p w:rsidR="00F72783" w:rsidRPr="00F72783" w:rsidRDefault="00F72783" w:rsidP="00F72783">
      <w:pPr>
        <w:numPr>
          <w:ilvl w:val="1"/>
          <w:numId w:val="49"/>
        </w:numPr>
        <w:pBdr>
          <w:top w:val="nil"/>
          <w:left w:val="nil"/>
          <w:bottom w:val="nil"/>
          <w:right w:val="nil"/>
          <w:between w:val="nil"/>
        </w:pBdr>
        <w:tabs>
          <w:tab w:val="left" w:pos="1560"/>
          <w:tab w:val="left" w:pos="1843"/>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teikia siūlymus dėl mokymo organizavimo, neformaliojo vaikų švietimo programų plėtros, socialinės veiklos; </w:t>
      </w:r>
    </w:p>
    <w:p w:rsidR="00F72783" w:rsidRPr="00F72783" w:rsidRDefault="00F72783" w:rsidP="00F72783">
      <w:pPr>
        <w:numPr>
          <w:ilvl w:val="1"/>
          <w:numId w:val="49"/>
        </w:numPr>
        <w:pBdr>
          <w:top w:val="nil"/>
          <w:left w:val="nil"/>
          <w:bottom w:val="nil"/>
          <w:right w:val="nil"/>
          <w:between w:val="nil"/>
        </w:pBdr>
        <w:tabs>
          <w:tab w:val="left" w:pos="1560"/>
          <w:tab w:val="left" w:pos="1843"/>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svarsto Gimnazijos direktoriaus teikiamus klausimus; </w:t>
      </w:r>
    </w:p>
    <w:p w:rsidR="00F72783" w:rsidRPr="00F72783" w:rsidRDefault="00F72783" w:rsidP="00F72783">
      <w:pPr>
        <w:numPr>
          <w:ilvl w:val="1"/>
          <w:numId w:val="49"/>
        </w:numPr>
        <w:pBdr>
          <w:top w:val="nil"/>
          <w:left w:val="nil"/>
          <w:bottom w:val="nil"/>
          <w:right w:val="nil"/>
          <w:between w:val="nil"/>
        </w:pBdr>
        <w:tabs>
          <w:tab w:val="left" w:pos="1560"/>
          <w:tab w:val="left" w:pos="1843"/>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renka atstovus į Tarybą;</w:t>
      </w:r>
    </w:p>
    <w:p w:rsidR="00F72783" w:rsidRPr="00F72783" w:rsidRDefault="00F72783" w:rsidP="00F72783">
      <w:pPr>
        <w:numPr>
          <w:ilvl w:val="1"/>
          <w:numId w:val="49"/>
        </w:numPr>
        <w:pBdr>
          <w:top w:val="nil"/>
          <w:left w:val="nil"/>
          <w:bottom w:val="nil"/>
          <w:right w:val="nil"/>
          <w:between w:val="nil"/>
        </w:pBdr>
        <w:tabs>
          <w:tab w:val="left" w:pos="1560"/>
          <w:tab w:val="left" w:pos="1843"/>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renka atstovus į rajono mokinių tarybą.</w:t>
      </w:r>
    </w:p>
    <w:p w:rsidR="00F72783" w:rsidRPr="00F72783" w:rsidRDefault="00F72783" w:rsidP="00F72783">
      <w:pPr>
        <w:numPr>
          <w:ilvl w:val="0"/>
          <w:numId w:val="49"/>
        </w:numPr>
        <w:pBdr>
          <w:top w:val="nil"/>
          <w:left w:val="nil"/>
          <w:bottom w:val="nil"/>
          <w:right w:val="nil"/>
          <w:between w:val="nil"/>
        </w:pBdr>
        <w:tabs>
          <w:tab w:val="left" w:pos="1418"/>
          <w:tab w:val="left" w:pos="1701"/>
          <w:tab w:val="left" w:pos="1985"/>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lastRenderedPageBreak/>
        <w:t>Klasėse renkami klasių seniūnai. Jie renkami vieneriems mokslo metams klasės mokinių susirinkime atviru balsavimu.</w:t>
      </w:r>
      <w:r w:rsidRPr="00F72783">
        <w:rPr>
          <w:rFonts w:ascii="Times New Roman" w:eastAsia="Georgia" w:hAnsi="Times New Roman"/>
          <w:sz w:val="24"/>
          <w:szCs w:val="24"/>
          <w:lang w:eastAsia="en-US"/>
        </w:rPr>
        <w:t xml:space="preserve"> </w:t>
      </w:r>
      <w:r w:rsidRPr="00F72783">
        <w:rPr>
          <w:rFonts w:ascii="Times New Roman" w:eastAsia="Calibri" w:hAnsi="Times New Roman"/>
          <w:sz w:val="24"/>
          <w:szCs w:val="24"/>
          <w:lang w:eastAsia="en-US"/>
        </w:rPr>
        <w:t>Klasių seniūnai:</w:t>
      </w:r>
    </w:p>
    <w:p w:rsidR="00F72783" w:rsidRPr="00F72783" w:rsidRDefault="00F72783" w:rsidP="00F72783">
      <w:pPr>
        <w:numPr>
          <w:ilvl w:val="1"/>
          <w:numId w:val="50"/>
        </w:numPr>
        <w:tabs>
          <w:tab w:val="left" w:pos="1418"/>
          <w:tab w:val="left" w:pos="1843"/>
          <w:tab w:val="left" w:pos="1985"/>
          <w:tab w:val="left" w:pos="2127"/>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teikia reikalingą informaciją klasės mokiniams klasės vadovo pavedimu ar šiam nesant;</w:t>
      </w:r>
    </w:p>
    <w:p w:rsidR="00F72783" w:rsidRPr="00F72783" w:rsidRDefault="00F72783" w:rsidP="00F72783">
      <w:pPr>
        <w:numPr>
          <w:ilvl w:val="1"/>
          <w:numId w:val="50"/>
        </w:numPr>
        <w:pBdr>
          <w:top w:val="nil"/>
          <w:left w:val="nil"/>
          <w:bottom w:val="nil"/>
          <w:right w:val="nil"/>
          <w:between w:val="nil"/>
        </w:pBdr>
        <w:tabs>
          <w:tab w:val="left" w:pos="1418"/>
          <w:tab w:val="left" w:pos="1843"/>
          <w:tab w:val="left" w:pos="1985"/>
          <w:tab w:val="left" w:pos="2127"/>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atstovauja klasei mokinių susirinkimuose;</w:t>
      </w:r>
    </w:p>
    <w:p w:rsidR="00F72783" w:rsidRPr="00F72783" w:rsidRDefault="00F72783" w:rsidP="00F72783">
      <w:pPr>
        <w:numPr>
          <w:ilvl w:val="1"/>
          <w:numId w:val="50"/>
        </w:numPr>
        <w:tabs>
          <w:tab w:val="left" w:pos="1418"/>
          <w:tab w:val="left" w:pos="1843"/>
          <w:tab w:val="left" w:pos="1985"/>
          <w:tab w:val="left" w:pos="2127"/>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organizuoja veiklas Mokinių tarybos pavedimu;</w:t>
      </w:r>
    </w:p>
    <w:p w:rsidR="00F72783" w:rsidRPr="00F72783" w:rsidRDefault="00F72783" w:rsidP="00F72783">
      <w:pPr>
        <w:numPr>
          <w:ilvl w:val="1"/>
          <w:numId w:val="50"/>
        </w:numPr>
        <w:pBdr>
          <w:top w:val="nil"/>
          <w:left w:val="nil"/>
          <w:bottom w:val="nil"/>
          <w:right w:val="nil"/>
          <w:between w:val="nil"/>
        </w:pBdr>
        <w:tabs>
          <w:tab w:val="left" w:pos="1418"/>
          <w:tab w:val="left" w:pos="1843"/>
          <w:tab w:val="left" w:pos="1985"/>
          <w:tab w:val="left" w:pos="2127"/>
        </w:tabs>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atlieka kitas su klasės vadovu suderintas funkcijas.</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Tėvų taryba – Gimnazijos savivaldos institucija, atstovaujanti tėvų interesams ir sprendžianti tėvams aktualias problemas. Ją sudaro klasių tėvų komitetų (toliau – Komitetas) vadovai. Tėvų taryba renkama vieniems metams.</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Tėvų tarybos nario kadencijų skaičius tam pačiam asmeniui neribojamas. Tėvų tarybos nario įgaliojimai prasideda, kai į pirmąjį posėdį susirenka išrinkti Tėvų tarybos nariai ir baigiasi, kai į pirmąjį posėdį susirenka naujai kadencijai išrinkti Tėvų tarybos nariai. Nutrūkus Tėvų tarybos nario įgaliojimams pirma laiko, į jo vietą išrenkamas naujas atstovas iš to Komiteto, kurio įgaliojimai nutrūko anksčiau laiko.</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Tėvų tarybos nariai atviru balsavimu balsų dauguma pirmajame posėdyje renka Tėvų tarybos pirmininką ir sekretorių.</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Tėvų tarybos posėdžius kviečia pirmininkas. Tėvų tarybos posėdžiai organizuojami ne rečiau kaip du kartus per mokslo metus. Posėdis yra teisėtas, jeigu jame dalyvauja ne mažiau kaip du trečdaliai Tėvų tarybos narių. Nutarimai priimami Tėvų tarybos posėdyje dalyvaujančiųjų narių balsų dauguma. Esant balsų po lygiai, lemiamą balsą turi Tėvų tarybos pirmininkas. Nutarimai yra teisėti, jei jie neprieštarauja teisės aktams.</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Tėvų taryba aptaria aktualius klausimus, padeda Gimnazijos administracijai spręsti iškilusias problemas, teikia siūlymus Gimnazijos tarybai ir direktoriui.</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Mokinių ugdymo organizavimo, elgesio, lankomumo, saugumo užtikrinimo ir kitais tėvams aktualiais klausimais Gimnazijos direktorius gali organizuoti Tėvų tarybos pasitarimus.</w:t>
      </w:r>
    </w:p>
    <w:p w:rsidR="00F72783" w:rsidRDefault="00F72783" w:rsidP="004F4886">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Klasėse veikia tėvų savivaldos institucijos – Komitetai. Komitetą sudaro visų tos klasės mokinių tėvai. Komitetui vadovauja susirinkime balsų dauguma išrinktas vadovas. Komiteto vadovo kadencija – vieneri mokslo metai. Komitetas aptaria su klasės vadovu lankomumo, elgesio, pažangumo, saugumo, maitinimo, informacijos gavimo apie mokinius klausimus, padeda organizuoti renginius, išvykas, kurti edukacinę aplinką, vykdyti profesinį orientavimą, teikia siūlymus Tėvų tarybai. </w:t>
      </w:r>
    </w:p>
    <w:p w:rsidR="004F4886" w:rsidRPr="00F72783" w:rsidRDefault="004F4886" w:rsidP="004F4886">
      <w:pPr>
        <w:tabs>
          <w:tab w:val="left" w:pos="720"/>
        </w:tabs>
        <w:overflowPunct w:val="0"/>
        <w:autoSpaceDE w:val="0"/>
        <w:autoSpaceDN w:val="0"/>
        <w:spacing w:line="360" w:lineRule="auto"/>
        <w:contextualSpacing/>
        <w:jc w:val="both"/>
        <w:rPr>
          <w:rFonts w:ascii="Times New Roman" w:eastAsia="Calibri" w:hAnsi="Times New Roman"/>
          <w:sz w:val="24"/>
          <w:szCs w:val="24"/>
          <w:lang w:eastAsia="en-US"/>
        </w:rPr>
      </w:pPr>
    </w:p>
    <w:p w:rsidR="00F72783" w:rsidRPr="00F72783" w:rsidRDefault="00F72783" w:rsidP="00F72783">
      <w:pPr>
        <w:overflowPunct w:val="0"/>
        <w:autoSpaceDE w:val="0"/>
        <w:autoSpaceDN w:val="0"/>
        <w:spacing w:before="240"/>
        <w:jc w:val="center"/>
        <w:rPr>
          <w:rFonts w:ascii="Times New Roman" w:hAnsi="Times New Roman"/>
          <w:b/>
          <w:sz w:val="24"/>
          <w:szCs w:val="24"/>
        </w:rPr>
      </w:pPr>
      <w:r w:rsidRPr="00F72783">
        <w:rPr>
          <w:rFonts w:ascii="Times New Roman" w:hAnsi="Times New Roman"/>
          <w:b/>
          <w:sz w:val="24"/>
          <w:szCs w:val="24"/>
        </w:rPr>
        <w:lastRenderedPageBreak/>
        <w:t>VI SKYRIUS</w:t>
      </w:r>
    </w:p>
    <w:p w:rsidR="00F72783" w:rsidRPr="00F72783" w:rsidRDefault="00F72783" w:rsidP="00F72783">
      <w:pPr>
        <w:tabs>
          <w:tab w:val="left" w:pos="993"/>
        </w:tabs>
        <w:overflowPunct w:val="0"/>
        <w:autoSpaceDE w:val="0"/>
        <w:autoSpaceDN w:val="0"/>
        <w:spacing w:after="240"/>
        <w:jc w:val="center"/>
        <w:rPr>
          <w:rFonts w:ascii="Times New Roman" w:hAnsi="Times New Roman"/>
          <w:b/>
          <w:sz w:val="24"/>
          <w:szCs w:val="24"/>
        </w:rPr>
      </w:pPr>
      <w:r w:rsidRPr="00F72783">
        <w:rPr>
          <w:rFonts w:ascii="Times New Roman" w:hAnsi="Times New Roman"/>
          <w:b/>
          <w:sz w:val="24"/>
          <w:szCs w:val="24"/>
        </w:rPr>
        <w:t>DARBUOTOJŲ PRIĖMIMAS Į DARBĄ, JŲ DARBO APMOKĖJIMO TVARKA IR ATESTACIJA</w:t>
      </w:r>
    </w:p>
    <w:p w:rsidR="00F72783" w:rsidRPr="00F72783" w:rsidRDefault="00F72783" w:rsidP="00F72783">
      <w:pPr>
        <w:numPr>
          <w:ilvl w:val="0"/>
          <w:numId w:val="50"/>
        </w:numPr>
        <w:tabs>
          <w:tab w:val="left" w:pos="90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Darbuotojai į darbą Gimnazijoje priimami ir atleidžiami iš jo Lietuvos Respublikos darbo kodekso ir kitų teisės aktų nustatyta tvarka.</w:t>
      </w:r>
    </w:p>
    <w:p w:rsidR="00F72783" w:rsidRPr="00F72783" w:rsidRDefault="00F72783" w:rsidP="00F72783">
      <w:pPr>
        <w:numPr>
          <w:ilvl w:val="0"/>
          <w:numId w:val="50"/>
        </w:numPr>
        <w:tabs>
          <w:tab w:val="left" w:pos="90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darbuotojams už darbą mokama Lietuvos Respublikos įstatymų ir kitų teisės aktų nustatyta tvarka.</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mokytojai, švietimo pagalbą teikiantys specialistai atestuojasi ir kvalifikaciją tobulina švietimo, mokslo ir sporto ministro nustatyta tvarka.</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direktoriaus, direktoriaus pavaduotojo ugdymui veiklos vertinimas ir kvalifikacijos tobulinimas vykdomas švietimo, mokslo ir sporto ministro nustatyta tvarka.</w:t>
      </w:r>
    </w:p>
    <w:p w:rsidR="00F72783" w:rsidRPr="00F72783" w:rsidRDefault="00F72783" w:rsidP="00F72783">
      <w:pPr>
        <w:tabs>
          <w:tab w:val="left" w:pos="720"/>
        </w:tabs>
        <w:overflowPunct w:val="0"/>
        <w:autoSpaceDE w:val="0"/>
        <w:autoSpaceDN w:val="0"/>
        <w:spacing w:before="240"/>
        <w:jc w:val="center"/>
        <w:rPr>
          <w:rFonts w:ascii="Times New Roman" w:hAnsi="Times New Roman"/>
          <w:b/>
          <w:sz w:val="24"/>
          <w:szCs w:val="24"/>
        </w:rPr>
      </w:pPr>
      <w:r w:rsidRPr="00F72783">
        <w:rPr>
          <w:rFonts w:ascii="Times New Roman" w:hAnsi="Times New Roman"/>
          <w:b/>
          <w:sz w:val="24"/>
          <w:szCs w:val="24"/>
        </w:rPr>
        <w:t>VII SKYRIUS</w:t>
      </w:r>
    </w:p>
    <w:p w:rsidR="00F72783" w:rsidRPr="00F72783" w:rsidRDefault="00F72783" w:rsidP="00F72783">
      <w:pPr>
        <w:tabs>
          <w:tab w:val="left" w:pos="720"/>
        </w:tabs>
        <w:overflowPunct w:val="0"/>
        <w:autoSpaceDE w:val="0"/>
        <w:autoSpaceDN w:val="0"/>
        <w:jc w:val="center"/>
        <w:rPr>
          <w:rFonts w:ascii="Times New Roman" w:hAnsi="Times New Roman"/>
          <w:b/>
          <w:sz w:val="24"/>
          <w:szCs w:val="24"/>
        </w:rPr>
      </w:pPr>
      <w:r w:rsidRPr="00F72783">
        <w:rPr>
          <w:rFonts w:ascii="Times New Roman" w:hAnsi="Times New Roman"/>
          <w:b/>
          <w:sz w:val="24"/>
          <w:szCs w:val="24"/>
        </w:rPr>
        <w:t xml:space="preserve">GIMNAZIJOS TURTAS, LĖŠOS, JŲ NAUDOJIMO TVARKA, FINANSINĖS </w:t>
      </w:r>
    </w:p>
    <w:p w:rsidR="00F72783" w:rsidRPr="00F72783" w:rsidRDefault="00F72783" w:rsidP="00F72783">
      <w:pPr>
        <w:tabs>
          <w:tab w:val="left" w:pos="720"/>
        </w:tabs>
        <w:overflowPunct w:val="0"/>
        <w:autoSpaceDE w:val="0"/>
        <w:autoSpaceDN w:val="0"/>
        <w:spacing w:after="240"/>
        <w:jc w:val="center"/>
        <w:rPr>
          <w:rFonts w:ascii="Times New Roman" w:hAnsi="Times New Roman"/>
          <w:b/>
          <w:sz w:val="24"/>
          <w:szCs w:val="24"/>
        </w:rPr>
      </w:pPr>
      <w:r w:rsidRPr="00F72783">
        <w:rPr>
          <w:rFonts w:ascii="Times New Roman" w:hAnsi="Times New Roman"/>
          <w:b/>
          <w:sz w:val="24"/>
          <w:szCs w:val="24"/>
        </w:rPr>
        <w:t>VEIKLOS KONTROLĖ IR MOKYKLOS VEIKLOS PRIEŽIŪRA</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Gimnazija valdo Savivaldybės perduotą turtą, naudoja ir disponuoja juo teisės aktų nustatyta tvarka.</w:t>
      </w:r>
    </w:p>
    <w:p w:rsidR="00F72783" w:rsidRPr="00F72783" w:rsidRDefault="00F72783" w:rsidP="00F72783">
      <w:pPr>
        <w:numPr>
          <w:ilvl w:val="0"/>
          <w:numId w:val="50"/>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lėšos:</w:t>
      </w:r>
    </w:p>
    <w:p w:rsidR="00F72783" w:rsidRPr="00F72783" w:rsidRDefault="00F72783" w:rsidP="00F72783">
      <w:pPr>
        <w:numPr>
          <w:ilvl w:val="1"/>
          <w:numId w:val="51"/>
        </w:numPr>
        <w:tabs>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valstybės biudžeto specialiųjų tikslinių dotacijų savivaldybės biudžetui skirtos lėšos ir Savivaldybės biudžeto lėšos, skiriamos pagal patvirtintas sąmatas;</w:t>
      </w:r>
    </w:p>
    <w:p w:rsidR="00F72783" w:rsidRPr="00F72783" w:rsidRDefault="00F72783" w:rsidP="00F72783">
      <w:pPr>
        <w:numPr>
          <w:ilvl w:val="1"/>
          <w:numId w:val="51"/>
        </w:numPr>
        <w:tabs>
          <w:tab w:val="left" w:pos="792"/>
          <w:tab w:val="left" w:pos="1560"/>
        </w:tabs>
        <w:overflowPunct w:val="0"/>
        <w:autoSpaceDE w:val="0"/>
        <w:autoSpaceDN w:val="0"/>
        <w:spacing w:line="360" w:lineRule="auto"/>
        <w:ind w:firstLine="59"/>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pajamos už teikiamas paslaugas;</w:t>
      </w:r>
    </w:p>
    <w:p w:rsidR="00F72783" w:rsidRPr="00F72783" w:rsidRDefault="00F72783" w:rsidP="00F72783">
      <w:pPr>
        <w:numPr>
          <w:ilvl w:val="1"/>
          <w:numId w:val="51"/>
        </w:numPr>
        <w:tabs>
          <w:tab w:val="left" w:pos="851"/>
          <w:tab w:val="left" w:pos="156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fondų, organizacijų, kitų juridinių ir fizinių asmenų dovanotos ar kitaip teisėtais būdais perduotos lėšos, tikslinės paskirties lėšos pagal pavedimus;</w:t>
      </w:r>
    </w:p>
    <w:p w:rsidR="00F72783" w:rsidRPr="00F72783" w:rsidRDefault="00F72783" w:rsidP="00F72783">
      <w:pPr>
        <w:numPr>
          <w:ilvl w:val="1"/>
          <w:numId w:val="51"/>
        </w:numPr>
        <w:tabs>
          <w:tab w:val="left" w:pos="720"/>
          <w:tab w:val="left" w:pos="1701"/>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kitos teisėtu būdu įgytos lėšos.</w:t>
      </w:r>
    </w:p>
    <w:p w:rsidR="00F72783" w:rsidRPr="00F72783" w:rsidRDefault="00F72783" w:rsidP="00F72783">
      <w:pPr>
        <w:numPr>
          <w:ilvl w:val="0"/>
          <w:numId w:val="51"/>
        </w:numPr>
        <w:tabs>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Lėšos naudojamos teisės aktų nustatyta tvarka.</w:t>
      </w:r>
    </w:p>
    <w:p w:rsidR="00F72783" w:rsidRPr="00F72783" w:rsidRDefault="00F72783" w:rsidP="00F72783">
      <w:pPr>
        <w:numPr>
          <w:ilvl w:val="0"/>
          <w:numId w:val="51"/>
        </w:numPr>
        <w:tabs>
          <w:tab w:val="left" w:pos="540"/>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Gimnazija finansinę apskaitą organizuoja ir finansinę atskaitomybę tvarko teisės aktų nustatyta tvarka.</w:t>
      </w:r>
    </w:p>
    <w:p w:rsidR="00F72783" w:rsidRPr="00F72783" w:rsidRDefault="00F72783" w:rsidP="00F72783">
      <w:pPr>
        <w:numPr>
          <w:ilvl w:val="0"/>
          <w:numId w:val="51"/>
        </w:numPr>
        <w:tabs>
          <w:tab w:val="left" w:pos="540"/>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finansinė veikla kontroliuojama teisės aktų nustatyta tvarka.</w:t>
      </w:r>
    </w:p>
    <w:p w:rsidR="00F72783" w:rsidRDefault="00F72783" w:rsidP="00F72783">
      <w:pPr>
        <w:numPr>
          <w:ilvl w:val="0"/>
          <w:numId w:val="51"/>
        </w:numPr>
        <w:tabs>
          <w:tab w:val="left" w:pos="540"/>
          <w:tab w:val="left" w:pos="720"/>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Gimnazijos veiklos priežiūrą atlieka </w:t>
      </w:r>
      <w:r w:rsidRPr="00F72783">
        <w:rPr>
          <w:rFonts w:ascii="Times New Roman" w:eastAsia="Calibri" w:hAnsi="Times New Roman"/>
          <w:color w:val="000000"/>
          <w:sz w:val="24"/>
          <w:szCs w:val="24"/>
          <w:lang w:eastAsia="en-US"/>
        </w:rPr>
        <w:t>Savivaldybės vykdomoji institucija</w:t>
      </w:r>
      <w:r w:rsidRPr="00F72783">
        <w:rPr>
          <w:rFonts w:ascii="Times New Roman" w:eastAsia="Calibri" w:hAnsi="Times New Roman"/>
          <w:sz w:val="24"/>
          <w:szCs w:val="24"/>
          <w:lang w:eastAsia="en-US"/>
        </w:rPr>
        <w:t>, prireikus pasitelkiami išoriniai vertintojai.</w:t>
      </w:r>
    </w:p>
    <w:p w:rsidR="004F4886" w:rsidRPr="00F72783" w:rsidRDefault="004F4886" w:rsidP="004F4886">
      <w:pPr>
        <w:tabs>
          <w:tab w:val="left" w:pos="540"/>
          <w:tab w:val="left" w:pos="720"/>
        </w:tabs>
        <w:overflowPunct w:val="0"/>
        <w:autoSpaceDE w:val="0"/>
        <w:autoSpaceDN w:val="0"/>
        <w:spacing w:line="360" w:lineRule="auto"/>
        <w:contextualSpacing/>
        <w:jc w:val="both"/>
        <w:rPr>
          <w:rFonts w:ascii="Times New Roman" w:eastAsia="Calibri" w:hAnsi="Times New Roman"/>
          <w:sz w:val="24"/>
          <w:szCs w:val="24"/>
          <w:lang w:eastAsia="en-US"/>
        </w:rPr>
      </w:pPr>
    </w:p>
    <w:p w:rsidR="00F72783" w:rsidRPr="00F72783" w:rsidRDefault="00F72783" w:rsidP="00F72783">
      <w:pPr>
        <w:tabs>
          <w:tab w:val="left" w:pos="720"/>
        </w:tabs>
        <w:overflowPunct w:val="0"/>
        <w:autoSpaceDE w:val="0"/>
        <w:autoSpaceDN w:val="0"/>
        <w:spacing w:before="240"/>
        <w:jc w:val="center"/>
        <w:rPr>
          <w:rFonts w:ascii="Times New Roman" w:hAnsi="Times New Roman"/>
          <w:b/>
          <w:sz w:val="24"/>
          <w:szCs w:val="24"/>
        </w:rPr>
      </w:pPr>
      <w:r w:rsidRPr="00F72783">
        <w:rPr>
          <w:rFonts w:ascii="Times New Roman" w:hAnsi="Times New Roman"/>
          <w:b/>
          <w:sz w:val="24"/>
          <w:szCs w:val="24"/>
        </w:rPr>
        <w:t>VIII SKYRIUS</w:t>
      </w:r>
    </w:p>
    <w:p w:rsidR="00F72783" w:rsidRPr="00F72783" w:rsidRDefault="00F72783" w:rsidP="00F72783">
      <w:pPr>
        <w:tabs>
          <w:tab w:val="left" w:pos="720"/>
        </w:tabs>
        <w:overflowPunct w:val="0"/>
        <w:autoSpaceDE w:val="0"/>
        <w:autoSpaceDN w:val="0"/>
        <w:spacing w:after="240"/>
        <w:jc w:val="center"/>
        <w:rPr>
          <w:rFonts w:ascii="Times New Roman" w:hAnsi="Times New Roman"/>
          <w:b/>
          <w:sz w:val="24"/>
          <w:szCs w:val="24"/>
        </w:rPr>
      </w:pPr>
      <w:r w:rsidRPr="00F72783">
        <w:rPr>
          <w:rFonts w:ascii="Times New Roman" w:hAnsi="Times New Roman"/>
          <w:b/>
          <w:sz w:val="24"/>
          <w:szCs w:val="24"/>
        </w:rPr>
        <w:t>BAIGIAMOSIOS NUOSTATOS</w:t>
      </w:r>
    </w:p>
    <w:p w:rsidR="00F72783" w:rsidRPr="00F72783" w:rsidRDefault="00F72783" w:rsidP="00F72783">
      <w:pPr>
        <w:numPr>
          <w:ilvl w:val="0"/>
          <w:numId w:val="51"/>
        </w:numPr>
        <w:tabs>
          <w:tab w:val="left" w:pos="720"/>
          <w:tab w:val="left" w:pos="993"/>
          <w:tab w:val="left" w:pos="1134"/>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Informacija apie Gimnazijos veiklą ir rezultatus skelbiama Gimnazijos interneto svetainėje, atitinkančioje teisės aktų nustatytus reikalavimus, vadovaujantis Lietuvos Respublikos teisės aktais. Teisės aktų nustatytais atvejais vieši pranešimai skelbiami ir kitose </w:t>
      </w:r>
      <w:r w:rsidRPr="00F72783">
        <w:rPr>
          <w:rFonts w:ascii="Times New Roman" w:eastAsia="Calibri" w:hAnsi="Times New Roman"/>
          <w:sz w:val="24"/>
          <w:szCs w:val="24"/>
          <w:lang w:eastAsia="en-US"/>
        </w:rPr>
        <w:lastRenderedPageBreak/>
        <w:t>visuomenės informavimo priemonėse ar Juridinių asmenų registro tvarkytojo leidžiamame elektroniniame leidinyje viešiems pranešimams skelbti.</w:t>
      </w:r>
    </w:p>
    <w:p w:rsidR="00F72783" w:rsidRPr="00F72783" w:rsidRDefault="00F72783" w:rsidP="00F72783">
      <w:pPr>
        <w:numPr>
          <w:ilvl w:val="0"/>
          <w:numId w:val="51"/>
        </w:numPr>
        <w:tabs>
          <w:tab w:val="left" w:pos="720"/>
          <w:tab w:val="left" w:pos="1134"/>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Gimnazijos interneto svetainėje skelbiama informacija apie Gimnazijos vykdomas formaliojo ir neformaliojo švietimo programas, jų pasirinkimo galimybes, priėmimo sąlygas, mokamas paslaugas, mokytojų kvalifikaciją, svarbiausius Gimnazijos išorinio vertinimo rezultatus, pasiekimus, Gimnazijos bendruomenės tradicijas, pasiekimus ir kitas vykdomas veiklas. Šioje svetainėje ir kituose informacijos šaltiniuose skelbiami pranešimai, kuriuos vadovaujantis Lietuvos Respublikos teisės aktais ir / ar šiais Nuostatais reikia skelbti viešai.</w:t>
      </w:r>
    </w:p>
    <w:p w:rsidR="00F72783" w:rsidRPr="00F72783" w:rsidRDefault="00F72783" w:rsidP="00F72783">
      <w:pPr>
        <w:numPr>
          <w:ilvl w:val="0"/>
          <w:numId w:val="51"/>
        </w:numPr>
        <w:tabs>
          <w:tab w:val="left" w:pos="720"/>
          <w:tab w:val="left" w:pos="1134"/>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 xml:space="preserve">Nuostatai keičiami ir papildomi savininko teises ir pareigas įgyvendinančios institucijos, Gimnazijos direktoriaus ar Gimnazijos tarybos iniciatyva. </w:t>
      </w:r>
    </w:p>
    <w:p w:rsidR="00F72783" w:rsidRPr="00F72783" w:rsidRDefault="00F72783" w:rsidP="00F72783">
      <w:pPr>
        <w:numPr>
          <w:ilvl w:val="0"/>
          <w:numId w:val="51"/>
        </w:numPr>
        <w:tabs>
          <w:tab w:val="left" w:pos="720"/>
          <w:tab w:val="left" w:pos="1134"/>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Gimnazija reorganizuojama, likviduojama ar pertvarkoma Savivaldybės tarybos sprendimu, Lietuvos Respublikos civilinio kodekso, Lietuvos Respublikos švietimo įstatymo, Lietuvos Respublikos biudžetinių įstaigų įstatymo ir kitų teisės aktų nustatyta tvarka.</w:t>
      </w:r>
    </w:p>
    <w:p w:rsidR="00F72783" w:rsidRPr="00F72783" w:rsidRDefault="00F72783" w:rsidP="00F72783">
      <w:pPr>
        <w:numPr>
          <w:ilvl w:val="0"/>
          <w:numId w:val="51"/>
        </w:numPr>
        <w:tabs>
          <w:tab w:val="left" w:pos="720"/>
          <w:tab w:val="left" w:pos="1134"/>
        </w:tabs>
        <w:overflowPunct w:val="0"/>
        <w:autoSpaceDE w:val="0"/>
        <w:autoSpaceDN w:val="0"/>
        <w:spacing w:line="360" w:lineRule="auto"/>
        <w:ind w:left="0" w:firstLine="851"/>
        <w:contextualSpacing/>
        <w:jc w:val="both"/>
        <w:rPr>
          <w:rFonts w:ascii="Times New Roman" w:eastAsia="Calibri" w:hAnsi="Times New Roman"/>
          <w:sz w:val="24"/>
          <w:szCs w:val="24"/>
          <w:lang w:eastAsia="en-US"/>
        </w:rPr>
      </w:pPr>
      <w:r w:rsidRPr="00F72783">
        <w:rPr>
          <w:rFonts w:ascii="Times New Roman" w:eastAsia="Calibri" w:hAnsi="Times New Roman"/>
          <w:sz w:val="24"/>
          <w:szCs w:val="24"/>
          <w:lang w:eastAsia="en-US"/>
        </w:rPr>
        <w:t>Pasikeitus teisės aktams, reglamentuojantiems šiuose Nuostatuose išdėstytus klausimus, ar teisės aktams atitinkamus klausimus reglamentuojant kitaip nei šiuose Nuostatuose, taikomos tų teisės aktų nuostatos.</w:t>
      </w:r>
    </w:p>
    <w:p w:rsidR="00F72783" w:rsidRPr="00F72783" w:rsidRDefault="00F72783" w:rsidP="00F72783">
      <w:pPr>
        <w:tabs>
          <w:tab w:val="left" w:pos="720"/>
        </w:tabs>
        <w:overflowPunct w:val="0"/>
        <w:autoSpaceDE w:val="0"/>
        <w:autoSpaceDN w:val="0"/>
        <w:spacing w:line="360" w:lineRule="auto"/>
        <w:jc w:val="both"/>
        <w:rPr>
          <w:rFonts w:ascii="Times New Roman" w:hAnsi="Times New Roman"/>
          <w:sz w:val="24"/>
          <w:szCs w:val="24"/>
        </w:rPr>
      </w:pPr>
    </w:p>
    <w:p w:rsidR="00F72783" w:rsidRPr="00F72783" w:rsidRDefault="00F72783" w:rsidP="00F72783">
      <w:pPr>
        <w:tabs>
          <w:tab w:val="left" w:pos="720"/>
        </w:tabs>
        <w:overflowPunct w:val="0"/>
        <w:autoSpaceDE w:val="0"/>
        <w:autoSpaceDN w:val="0"/>
        <w:spacing w:line="360" w:lineRule="auto"/>
        <w:jc w:val="both"/>
        <w:rPr>
          <w:rFonts w:ascii="Times New Roman" w:hAnsi="Times New Roman"/>
          <w:sz w:val="24"/>
          <w:szCs w:val="24"/>
        </w:rPr>
      </w:pPr>
    </w:p>
    <w:p w:rsidR="00F72783" w:rsidRPr="00F72783" w:rsidRDefault="00F72783" w:rsidP="00667265">
      <w:pPr>
        <w:tabs>
          <w:tab w:val="left" w:pos="720"/>
          <w:tab w:val="left" w:pos="7230"/>
        </w:tabs>
        <w:overflowPunct w:val="0"/>
        <w:autoSpaceDE w:val="0"/>
        <w:autoSpaceDN w:val="0"/>
        <w:spacing w:line="360" w:lineRule="auto"/>
        <w:jc w:val="both"/>
        <w:rPr>
          <w:rFonts w:ascii="Times New Roman" w:hAnsi="Times New Roman"/>
          <w:sz w:val="24"/>
          <w:szCs w:val="24"/>
        </w:rPr>
      </w:pPr>
      <w:r w:rsidRPr="00F72783">
        <w:rPr>
          <w:rFonts w:ascii="Times New Roman" w:hAnsi="Times New Roman"/>
          <w:sz w:val="24"/>
          <w:szCs w:val="24"/>
        </w:rPr>
        <w:t>Savivaldybės meras</w:t>
      </w:r>
      <w:r w:rsidR="00667265">
        <w:rPr>
          <w:rFonts w:ascii="Times New Roman" w:hAnsi="Times New Roman"/>
          <w:sz w:val="24"/>
          <w:szCs w:val="24"/>
        </w:rPr>
        <w:tab/>
        <w:t>Valerijus Makūnas</w:t>
      </w:r>
    </w:p>
    <w:p w:rsidR="00683B4F" w:rsidRPr="00CF0955" w:rsidRDefault="00683B4F" w:rsidP="00897415">
      <w:pPr>
        <w:pStyle w:val="Antrats"/>
        <w:spacing w:line="360" w:lineRule="auto"/>
        <w:jc w:val="both"/>
        <w:rPr>
          <w:rFonts w:ascii="Times New Roman" w:hAnsi="Times New Roman"/>
          <w:sz w:val="24"/>
          <w:szCs w:val="24"/>
        </w:rPr>
      </w:pPr>
    </w:p>
    <w:sectPr w:rsidR="00683B4F" w:rsidRPr="00CF0955" w:rsidSect="00CF0955">
      <w:headerReference w:type="default" r:id="rId7"/>
      <w:headerReference w:type="first" r:id="rId8"/>
      <w:pgSz w:w="11906" w:h="16838"/>
      <w:pgMar w:top="1276" w:right="1133" w:bottom="993"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C574AD" w:rsidRDefault="00C574AD" w:rsidP="006C208E">
      <w:r>
        <w:separator/>
      </w:r>
    </w:p>
  </w:endnote>
  <w:endnote w:type="continuationSeparator" w:id="0">
    <w:p w:rsidR="00C574AD" w:rsidRDefault="00C574AD" w:rsidP="006C20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LT">
    <w:altName w:val="Times New Roman"/>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C574AD" w:rsidRDefault="00C574AD" w:rsidP="006C208E">
      <w:r>
        <w:separator/>
      </w:r>
    </w:p>
  </w:footnote>
  <w:footnote w:type="continuationSeparator" w:id="0">
    <w:p w:rsidR="00C574AD" w:rsidRDefault="00C574AD" w:rsidP="006C20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7048610"/>
      <w:docPartObj>
        <w:docPartGallery w:val="Page Numbers (Top of Page)"/>
        <w:docPartUnique/>
      </w:docPartObj>
    </w:sdtPr>
    <w:sdtEndPr>
      <w:rPr>
        <w:rFonts w:ascii="Times New Roman" w:hAnsi="Times New Roman" w:cs="Times New Roman"/>
        <w:sz w:val="24"/>
        <w:szCs w:val="24"/>
      </w:rPr>
    </w:sdtEndPr>
    <w:sdtContent>
      <w:p w:rsidR="006A1E4F" w:rsidRPr="006A1E4F" w:rsidRDefault="006A1E4F">
        <w:pPr>
          <w:pStyle w:val="Antrats"/>
          <w:jc w:val="center"/>
          <w:rPr>
            <w:rFonts w:ascii="Times New Roman" w:hAnsi="Times New Roman" w:cs="Times New Roman"/>
            <w:sz w:val="24"/>
            <w:szCs w:val="24"/>
          </w:rPr>
        </w:pPr>
        <w:r w:rsidRPr="006A1E4F">
          <w:rPr>
            <w:rFonts w:ascii="Times New Roman" w:hAnsi="Times New Roman" w:cs="Times New Roman"/>
            <w:sz w:val="24"/>
            <w:szCs w:val="24"/>
          </w:rPr>
          <w:fldChar w:fldCharType="begin"/>
        </w:r>
        <w:r w:rsidRPr="006A1E4F">
          <w:rPr>
            <w:rFonts w:ascii="Times New Roman" w:hAnsi="Times New Roman" w:cs="Times New Roman"/>
            <w:sz w:val="24"/>
            <w:szCs w:val="24"/>
          </w:rPr>
          <w:instrText>PAGE   \* MERGEFORMAT</w:instrText>
        </w:r>
        <w:r w:rsidRPr="006A1E4F">
          <w:rPr>
            <w:rFonts w:ascii="Times New Roman" w:hAnsi="Times New Roman" w:cs="Times New Roman"/>
            <w:sz w:val="24"/>
            <w:szCs w:val="24"/>
          </w:rPr>
          <w:fldChar w:fldCharType="separate"/>
        </w:r>
        <w:r w:rsidRPr="006A1E4F">
          <w:rPr>
            <w:rFonts w:ascii="Times New Roman" w:hAnsi="Times New Roman" w:cs="Times New Roman"/>
            <w:sz w:val="24"/>
            <w:szCs w:val="24"/>
          </w:rPr>
          <w:t>2</w:t>
        </w:r>
        <w:r w:rsidRPr="006A1E4F">
          <w:rPr>
            <w:rFonts w:ascii="Times New Roman" w:hAnsi="Times New Roman" w:cs="Times New Roman"/>
            <w:sz w:val="24"/>
            <w:szCs w:val="24"/>
          </w:rPr>
          <w:fldChar w:fldCharType="end"/>
        </w:r>
      </w:p>
    </w:sdtContent>
  </w:sdt>
  <w:p w:rsidR="006A1E4F" w:rsidRDefault="006A1E4F">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C208E" w:rsidRDefault="006C208E" w:rsidP="006C208E">
    <w:pPr>
      <w:jc w:val="center"/>
      <w:rPr>
        <w:sz w:val="16"/>
        <w:szCs w:val="16"/>
      </w:rPr>
    </w:pPr>
    <w:r>
      <w:rPr>
        <w:rFonts w:ascii="Times New Roman" w:hAnsi="Times New Roman"/>
        <w:noProof/>
      </w:rPr>
      <w:drawing>
        <wp:inline distT="0" distB="0" distL="0" distR="0" wp14:anchorId="5EB8BFD8" wp14:editId="70A4B95A">
          <wp:extent cx="514350" cy="619125"/>
          <wp:effectExtent l="0" t="0" r="0" b="9525"/>
          <wp:docPr id="51024021" name="Paveikslėlis 51024021" descr="Kaun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unor-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4350" cy="619125"/>
                  </a:xfrm>
                  <a:prstGeom prst="rect">
                    <a:avLst/>
                  </a:prstGeom>
                  <a:noFill/>
                  <a:ln>
                    <a:noFill/>
                  </a:ln>
                </pic:spPr>
              </pic:pic>
            </a:graphicData>
          </a:graphic>
        </wp:inline>
      </w:drawing>
    </w:r>
  </w:p>
  <w:p w:rsidR="006C208E" w:rsidRDefault="006C208E" w:rsidP="006C208E">
    <w:pPr>
      <w:jc w:val="center"/>
      <w:rPr>
        <w:sz w:val="16"/>
        <w:szCs w:val="16"/>
      </w:rPr>
    </w:pPr>
  </w:p>
  <w:p w:rsidR="006C208E" w:rsidRPr="00615A29" w:rsidRDefault="006C208E" w:rsidP="006C208E">
    <w:pPr>
      <w:jc w:val="center"/>
      <w:rPr>
        <w:sz w:val="16"/>
        <w:szCs w:val="16"/>
      </w:rPr>
    </w:pPr>
  </w:p>
  <w:p w:rsidR="006C208E" w:rsidRDefault="006C208E" w:rsidP="006C208E">
    <w:pPr>
      <w:jc w:val="center"/>
      <w:rPr>
        <w:rFonts w:ascii="Times New Roman" w:hAnsi="Times New Roman"/>
        <w:b/>
        <w:sz w:val="28"/>
      </w:rPr>
    </w:pPr>
    <w:r>
      <w:rPr>
        <w:rFonts w:ascii="Times New Roman" w:hAnsi="Times New Roman"/>
        <w:b/>
        <w:sz w:val="28"/>
      </w:rPr>
      <w:t>KAUNO  RAJONO  SAVIVALDYBĖS  TARYBA</w:t>
    </w:r>
  </w:p>
  <w:p w:rsidR="006C208E" w:rsidRDefault="006C208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169D"/>
    <w:multiLevelType w:val="multilevel"/>
    <w:tmpl w:val="010EF2AC"/>
    <w:lvl w:ilvl="0">
      <w:start w:val="1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2D25C11"/>
    <w:multiLevelType w:val="multilevel"/>
    <w:tmpl w:val="17906DFE"/>
    <w:lvl w:ilvl="0">
      <w:start w:val="1"/>
      <w:numFmt w:val="decimal"/>
      <w:lvlText w:val="%1."/>
      <w:lvlJc w:val="left"/>
      <w:pPr>
        <w:ind w:left="2628" w:hanging="360"/>
      </w:pPr>
      <w:rPr>
        <w:b w:val="0"/>
        <w:bCs/>
      </w:rPr>
    </w:lvl>
    <w:lvl w:ilvl="1">
      <w:start w:val="1"/>
      <w:numFmt w:val="decimal"/>
      <w:isLgl/>
      <w:lvlText w:val="%1.%2."/>
      <w:lvlJc w:val="left"/>
      <w:pPr>
        <w:ind w:left="2548" w:hanging="420"/>
      </w:pPr>
      <w:rPr>
        <w:rFonts w:hint="default"/>
        <w:b w:val="0"/>
        <w:bCs/>
      </w:rPr>
    </w:lvl>
    <w:lvl w:ilvl="2">
      <w:start w:val="1"/>
      <w:numFmt w:val="decimal"/>
      <w:isLgl/>
      <w:lvlText w:val="%1.%2.%3."/>
      <w:lvlJc w:val="left"/>
      <w:pPr>
        <w:ind w:left="2848" w:hanging="720"/>
      </w:pPr>
      <w:rPr>
        <w:rFonts w:hint="default"/>
      </w:rPr>
    </w:lvl>
    <w:lvl w:ilvl="3">
      <w:start w:val="1"/>
      <w:numFmt w:val="decimal"/>
      <w:isLgl/>
      <w:lvlText w:val="%1.%2.%3.%4."/>
      <w:lvlJc w:val="left"/>
      <w:pPr>
        <w:ind w:left="2848" w:hanging="720"/>
      </w:pPr>
      <w:rPr>
        <w:rFonts w:hint="default"/>
      </w:rPr>
    </w:lvl>
    <w:lvl w:ilvl="4">
      <w:start w:val="1"/>
      <w:numFmt w:val="decimal"/>
      <w:isLgl/>
      <w:lvlText w:val="%1.%2.%3.%4.%5."/>
      <w:lvlJc w:val="left"/>
      <w:pPr>
        <w:ind w:left="3208" w:hanging="1080"/>
      </w:pPr>
      <w:rPr>
        <w:rFonts w:hint="default"/>
      </w:rPr>
    </w:lvl>
    <w:lvl w:ilvl="5">
      <w:start w:val="1"/>
      <w:numFmt w:val="decimal"/>
      <w:isLgl/>
      <w:lvlText w:val="%1.%2.%3.%4.%5.%6."/>
      <w:lvlJc w:val="left"/>
      <w:pPr>
        <w:ind w:left="3208" w:hanging="1080"/>
      </w:pPr>
      <w:rPr>
        <w:rFonts w:hint="default"/>
      </w:rPr>
    </w:lvl>
    <w:lvl w:ilvl="6">
      <w:start w:val="1"/>
      <w:numFmt w:val="decimal"/>
      <w:isLgl/>
      <w:lvlText w:val="%1.%2.%3.%4.%5.%6.%7."/>
      <w:lvlJc w:val="left"/>
      <w:pPr>
        <w:ind w:left="3568" w:hanging="1440"/>
      </w:pPr>
      <w:rPr>
        <w:rFonts w:hint="default"/>
      </w:rPr>
    </w:lvl>
    <w:lvl w:ilvl="7">
      <w:start w:val="1"/>
      <w:numFmt w:val="decimal"/>
      <w:isLgl/>
      <w:lvlText w:val="%1.%2.%3.%4.%5.%6.%7.%8."/>
      <w:lvlJc w:val="left"/>
      <w:pPr>
        <w:ind w:left="3568" w:hanging="1440"/>
      </w:pPr>
      <w:rPr>
        <w:rFonts w:hint="default"/>
      </w:rPr>
    </w:lvl>
    <w:lvl w:ilvl="8">
      <w:start w:val="1"/>
      <w:numFmt w:val="decimal"/>
      <w:isLgl/>
      <w:lvlText w:val="%1.%2.%3.%4.%5.%6.%7.%8.%9."/>
      <w:lvlJc w:val="left"/>
      <w:pPr>
        <w:ind w:left="3928" w:hanging="1800"/>
      </w:pPr>
      <w:rPr>
        <w:rFonts w:hint="default"/>
      </w:rPr>
    </w:lvl>
  </w:abstractNum>
  <w:abstractNum w:abstractNumId="2" w15:restartNumberingAfterBreak="0">
    <w:nsid w:val="070B6F3D"/>
    <w:multiLevelType w:val="hybridMultilevel"/>
    <w:tmpl w:val="E2B4B3F2"/>
    <w:lvl w:ilvl="0" w:tplc="D8A85CAE">
      <w:start w:val="8"/>
      <w:numFmt w:val="upperRoman"/>
      <w:lvlText w:val="%1."/>
      <w:lvlJc w:val="left"/>
      <w:pPr>
        <w:ind w:left="1800" w:hanging="72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 w15:restartNumberingAfterBreak="0">
    <w:nsid w:val="0BFE4D4F"/>
    <w:multiLevelType w:val="hybridMultilevel"/>
    <w:tmpl w:val="68F633CA"/>
    <w:lvl w:ilvl="0" w:tplc="E6EC9B04">
      <w:start w:val="63"/>
      <w:numFmt w:val="decimal"/>
      <w:lvlText w:val="%1."/>
      <w:lvlJc w:val="left"/>
      <w:pPr>
        <w:ind w:left="1211" w:hanging="360"/>
      </w:pPr>
      <w:rPr>
        <w:rFonts w:hint="default"/>
      </w:rPr>
    </w:lvl>
    <w:lvl w:ilvl="1" w:tplc="04270019">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4" w15:restartNumberingAfterBreak="0">
    <w:nsid w:val="0C4E4C63"/>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5" w15:restartNumberingAfterBreak="0">
    <w:nsid w:val="13C06AEF"/>
    <w:multiLevelType w:val="multilevel"/>
    <w:tmpl w:val="54665772"/>
    <w:lvl w:ilvl="0">
      <w:start w:val="2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4B77498"/>
    <w:multiLevelType w:val="multilevel"/>
    <w:tmpl w:val="CC020D9E"/>
    <w:lvl w:ilvl="0">
      <w:start w:val="6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523221D"/>
    <w:multiLevelType w:val="multilevel"/>
    <w:tmpl w:val="7DE418F8"/>
    <w:lvl w:ilvl="0">
      <w:start w:val="1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032399"/>
    <w:multiLevelType w:val="hybridMultilevel"/>
    <w:tmpl w:val="F260F0CC"/>
    <w:lvl w:ilvl="0" w:tplc="0427000F">
      <w:start w:val="64"/>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17BE1677"/>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10" w15:restartNumberingAfterBreak="0">
    <w:nsid w:val="17E73325"/>
    <w:multiLevelType w:val="hybridMultilevel"/>
    <w:tmpl w:val="A1802C14"/>
    <w:lvl w:ilvl="0" w:tplc="0427000F">
      <w:start w:val="1"/>
      <w:numFmt w:val="decimal"/>
      <w:lvlText w:val="%1."/>
      <w:lvlJc w:val="left"/>
      <w:pPr>
        <w:ind w:left="1069"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19492B91"/>
    <w:multiLevelType w:val="hybridMultilevel"/>
    <w:tmpl w:val="4A924992"/>
    <w:lvl w:ilvl="0" w:tplc="F82094F6">
      <w:start w:val="12"/>
      <w:numFmt w:val="upperRoman"/>
      <w:lvlText w:val="%1&gt;"/>
      <w:lvlJc w:val="left"/>
      <w:pPr>
        <w:ind w:left="1800" w:hanging="720"/>
      </w:pPr>
      <w:rPr>
        <w:rFonts w:hint="default"/>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2" w15:restartNumberingAfterBreak="0">
    <w:nsid w:val="1A667054"/>
    <w:multiLevelType w:val="multilevel"/>
    <w:tmpl w:val="FB687E92"/>
    <w:lvl w:ilvl="0">
      <w:start w:val="7"/>
      <w:numFmt w:val="decimal"/>
      <w:lvlText w:val="%1."/>
      <w:lvlJc w:val="left"/>
      <w:pPr>
        <w:tabs>
          <w:tab w:val="num" w:pos="4330"/>
        </w:tabs>
        <w:ind w:left="4330" w:hanging="360"/>
      </w:pPr>
      <w:rPr>
        <w:rFonts w:ascii="Times New Roman" w:hAnsi="Times New Roman" w:cs="Times New Roman" w:hint="default"/>
        <w:b w:val="0"/>
        <w:i w:val="0"/>
        <w:color w:val="auto"/>
        <w:sz w:val="24"/>
        <w:szCs w:val="24"/>
      </w:rPr>
    </w:lvl>
    <w:lvl w:ilvl="1">
      <w:start w:val="1"/>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b w:val="0"/>
        <w:i w:val="0"/>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B595DBE"/>
    <w:multiLevelType w:val="multilevel"/>
    <w:tmpl w:val="201056E4"/>
    <w:lvl w:ilvl="0">
      <w:start w:val="3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1CE11EEA"/>
    <w:multiLevelType w:val="multilevel"/>
    <w:tmpl w:val="9E082C7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205341D8"/>
    <w:multiLevelType w:val="hybridMultilevel"/>
    <w:tmpl w:val="0582A608"/>
    <w:lvl w:ilvl="0" w:tplc="E52ECE8A">
      <w:start w:val="61"/>
      <w:numFmt w:val="decimal"/>
      <w:lvlText w:val="%1."/>
      <w:lvlJc w:val="left"/>
      <w:pPr>
        <w:ind w:left="1997" w:hanging="360"/>
      </w:pPr>
      <w:rPr>
        <w:rFonts w:hint="default"/>
      </w:rPr>
    </w:lvl>
    <w:lvl w:ilvl="1" w:tplc="04270019">
      <w:start w:val="1"/>
      <w:numFmt w:val="lowerLetter"/>
      <w:lvlText w:val="%2."/>
      <w:lvlJc w:val="left"/>
      <w:pPr>
        <w:ind w:left="2717" w:hanging="360"/>
      </w:pPr>
    </w:lvl>
    <w:lvl w:ilvl="2" w:tplc="0427001B" w:tentative="1">
      <w:start w:val="1"/>
      <w:numFmt w:val="lowerRoman"/>
      <w:lvlText w:val="%3."/>
      <w:lvlJc w:val="right"/>
      <w:pPr>
        <w:ind w:left="3437" w:hanging="180"/>
      </w:pPr>
    </w:lvl>
    <w:lvl w:ilvl="3" w:tplc="0427000F" w:tentative="1">
      <w:start w:val="1"/>
      <w:numFmt w:val="decimal"/>
      <w:lvlText w:val="%4."/>
      <w:lvlJc w:val="left"/>
      <w:pPr>
        <w:ind w:left="4157" w:hanging="360"/>
      </w:pPr>
    </w:lvl>
    <w:lvl w:ilvl="4" w:tplc="04270019" w:tentative="1">
      <w:start w:val="1"/>
      <w:numFmt w:val="lowerLetter"/>
      <w:lvlText w:val="%5."/>
      <w:lvlJc w:val="left"/>
      <w:pPr>
        <w:ind w:left="4877" w:hanging="360"/>
      </w:pPr>
    </w:lvl>
    <w:lvl w:ilvl="5" w:tplc="0427001B" w:tentative="1">
      <w:start w:val="1"/>
      <w:numFmt w:val="lowerRoman"/>
      <w:lvlText w:val="%6."/>
      <w:lvlJc w:val="right"/>
      <w:pPr>
        <w:ind w:left="5597" w:hanging="180"/>
      </w:pPr>
    </w:lvl>
    <w:lvl w:ilvl="6" w:tplc="0427000F" w:tentative="1">
      <w:start w:val="1"/>
      <w:numFmt w:val="decimal"/>
      <w:lvlText w:val="%7."/>
      <w:lvlJc w:val="left"/>
      <w:pPr>
        <w:ind w:left="6317" w:hanging="360"/>
      </w:pPr>
    </w:lvl>
    <w:lvl w:ilvl="7" w:tplc="04270019" w:tentative="1">
      <w:start w:val="1"/>
      <w:numFmt w:val="lowerLetter"/>
      <w:lvlText w:val="%8."/>
      <w:lvlJc w:val="left"/>
      <w:pPr>
        <w:ind w:left="7037" w:hanging="360"/>
      </w:pPr>
    </w:lvl>
    <w:lvl w:ilvl="8" w:tplc="0427001B" w:tentative="1">
      <w:start w:val="1"/>
      <w:numFmt w:val="lowerRoman"/>
      <w:lvlText w:val="%9."/>
      <w:lvlJc w:val="right"/>
      <w:pPr>
        <w:ind w:left="7757" w:hanging="180"/>
      </w:pPr>
    </w:lvl>
  </w:abstractNum>
  <w:abstractNum w:abstractNumId="16" w15:restartNumberingAfterBreak="0">
    <w:nsid w:val="222B0FF8"/>
    <w:multiLevelType w:val="multilevel"/>
    <w:tmpl w:val="C0E6AD18"/>
    <w:lvl w:ilvl="0">
      <w:start w:val="22"/>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3064BE1"/>
    <w:multiLevelType w:val="multilevel"/>
    <w:tmpl w:val="16B8099A"/>
    <w:lvl w:ilvl="0">
      <w:start w:val="2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246445CE"/>
    <w:multiLevelType w:val="hybridMultilevel"/>
    <w:tmpl w:val="B978C8FA"/>
    <w:lvl w:ilvl="0" w:tplc="0427000F">
      <w:start w:val="57"/>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25475444"/>
    <w:multiLevelType w:val="multilevel"/>
    <w:tmpl w:val="1D3E49FE"/>
    <w:lvl w:ilvl="0">
      <w:start w:val="66"/>
      <w:numFmt w:val="decimal"/>
      <w:lvlText w:val="%1."/>
      <w:lvlJc w:val="left"/>
      <w:pPr>
        <w:ind w:left="1331" w:hanging="480"/>
      </w:pPr>
      <w:rPr>
        <w:rFonts w:hint="default"/>
        <w:b w:val="0"/>
        <w:bCs/>
      </w:rPr>
    </w:lvl>
    <w:lvl w:ilvl="1">
      <w:start w:val="1"/>
      <w:numFmt w:val="decimal"/>
      <w:lvlText w:val="%1.%2."/>
      <w:lvlJc w:val="left"/>
      <w:pPr>
        <w:ind w:left="1190" w:hanging="480"/>
      </w:pPr>
      <w:rPr>
        <w:rFonts w:hint="default"/>
        <w:b w:val="0"/>
        <w:bCs/>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76E681B"/>
    <w:multiLevelType w:val="multilevel"/>
    <w:tmpl w:val="565EC716"/>
    <w:lvl w:ilvl="0">
      <w:start w:val="18"/>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0DE75B3"/>
    <w:multiLevelType w:val="multilevel"/>
    <w:tmpl w:val="D51085FE"/>
    <w:lvl w:ilvl="0">
      <w:start w:val="1"/>
      <w:numFmt w:val="decimal"/>
      <w:lvlText w:val="%1."/>
      <w:lvlJc w:val="left"/>
      <w:pPr>
        <w:tabs>
          <w:tab w:val="num" w:pos="851"/>
        </w:tabs>
        <w:ind w:left="284" w:firstLine="283"/>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2440625"/>
    <w:multiLevelType w:val="multilevel"/>
    <w:tmpl w:val="68CA8A00"/>
    <w:lvl w:ilvl="0">
      <w:start w:val="1"/>
      <w:numFmt w:val="decimal"/>
      <w:lvlText w:val="%1."/>
      <w:lvlJc w:val="left"/>
      <w:pPr>
        <w:tabs>
          <w:tab w:val="num" w:pos="1117"/>
        </w:tabs>
        <w:ind w:left="40" w:firstLine="680"/>
      </w:pPr>
      <w:rPr>
        <w:rFonts w:ascii="Times New Roman" w:eastAsia="Times New Roman" w:hAnsi="Times New Roman" w:cs="Times New Roman"/>
        <w:b w:val="0"/>
        <w:i w:val="0"/>
        <w:color w:val="auto"/>
      </w:rPr>
    </w:lvl>
    <w:lvl w:ilvl="1">
      <w:start w:val="1"/>
      <w:numFmt w:val="decimal"/>
      <w:lvlText w:val="%1.%2."/>
      <w:lvlJc w:val="left"/>
      <w:pPr>
        <w:tabs>
          <w:tab w:val="num" w:pos="1304"/>
        </w:tabs>
        <w:ind w:firstLine="680"/>
      </w:pPr>
      <w:rPr>
        <w:rFonts w:cs="Times New Roman" w:hint="default"/>
        <w:color w:val="auto"/>
      </w:rPr>
    </w:lvl>
    <w:lvl w:ilvl="2">
      <w:start w:val="1"/>
      <w:numFmt w:val="decimal"/>
      <w:lvlText w:val="%1.%2.%3."/>
      <w:lvlJc w:val="left"/>
      <w:pPr>
        <w:tabs>
          <w:tab w:val="num" w:pos="1588"/>
        </w:tabs>
        <w:ind w:firstLine="680"/>
      </w:pPr>
      <w:rPr>
        <w:rFonts w:cs="Times New Roman" w:hint="default"/>
      </w:rPr>
    </w:lvl>
    <w:lvl w:ilvl="3">
      <w:start w:val="1"/>
      <w:numFmt w:val="decimal"/>
      <w:lvlText w:val="%1.%2.%3.%4."/>
      <w:lvlJc w:val="left"/>
      <w:pPr>
        <w:tabs>
          <w:tab w:val="num" w:pos="1928"/>
        </w:tabs>
        <w:ind w:firstLine="680"/>
      </w:pPr>
      <w:rPr>
        <w:rFonts w:cs="Times New Roman" w:hint="default"/>
      </w:rPr>
    </w:lvl>
    <w:lvl w:ilvl="4">
      <w:start w:val="1"/>
      <w:numFmt w:val="decimal"/>
      <w:lvlText w:val="%1.%2.%3.%4.%5."/>
      <w:lvlJc w:val="left"/>
      <w:pPr>
        <w:tabs>
          <w:tab w:val="num" w:pos="1361"/>
        </w:tabs>
        <w:ind w:firstLine="680"/>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15:restartNumberingAfterBreak="0">
    <w:nsid w:val="32FE73A6"/>
    <w:multiLevelType w:val="multilevel"/>
    <w:tmpl w:val="CF6C1ED6"/>
    <w:lvl w:ilvl="0">
      <w:start w:val="28"/>
      <w:numFmt w:val="decimal"/>
      <w:lvlText w:val="%1."/>
      <w:lvlJc w:val="left"/>
      <w:pPr>
        <w:ind w:left="360" w:hanging="360"/>
      </w:pPr>
      <w:rPr>
        <w:rFonts w:hint="default"/>
      </w:rPr>
    </w:lvl>
    <w:lvl w:ilvl="1">
      <w:start w:val="1"/>
      <w:numFmt w:val="decimal"/>
      <w:lvlText w:val="%1.%2."/>
      <w:lvlJc w:val="left"/>
      <w:pPr>
        <w:ind w:left="574"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6367EC2"/>
    <w:multiLevelType w:val="multilevel"/>
    <w:tmpl w:val="1DD496D0"/>
    <w:lvl w:ilvl="0">
      <w:start w:val="17"/>
      <w:numFmt w:val="decimal"/>
      <w:lvlText w:val="%1."/>
      <w:lvlJc w:val="left"/>
      <w:pPr>
        <w:ind w:left="1069" w:hanging="360"/>
      </w:pPr>
      <w:rPr>
        <w:rFonts w:hint="default"/>
      </w:rPr>
    </w:lvl>
    <w:lvl w:ilvl="1">
      <w:start w:val="1"/>
      <w:numFmt w:val="decimal"/>
      <w:isLgl/>
      <w:lvlText w:val="%1.%2."/>
      <w:lvlJc w:val="left"/>
      <w:pPr>
        <w:ind w:left="1391" w:hanging="54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855"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499" w:hanging="1080"/>
      </w:pPr>
      <w:rPr>
        <w:rFonts w:hint="default"/>
      </w:rPr>
    </w:lvl>
    <w:lvl w:ilvl="6">
      <w:start w:val="1"/>
      <w:numFmt w:val="decimal"/>
      <w:isLgl/>
      <w:lvlText w:val="%1.%2.%3.%4.%5.%6.%7."/>
      <w:lvlJc w:val="left"/>
      <w:pPr>
        <w:ind w:left="3001" w:hanging="1440"/>
      </w:pPr>
      <w:rPr>
        <w:rFonts w:hint="default"/>
      </w:rPr>
    </w:lvl>
    <w:lvl w:ilvl="7">
      <w:start w:val="1"/>
      <w:numFmt w:val="decimal"/>
      <w:isLgl/>
      <w:lvlText w:val="%1.%2.%3.%4.%5.%6.%7.%8."/>
      <w:lvlJc w:val="left"/>
      <w:pPr>
        <w:ind w:left="3143" w:hanging="1440"/>
      </w:pPr>
      <w:rPr>
        <w:rFonts w:hint="default"/>
      </w:rPr>
    </w:lvl>
    <w:lvl w:ilvl="8">
      <w:start w:val="1"/>
      <w:numFmt w:val="decimal"/>
      <w:isLgl/>
      <w:lvlText w:val="%1.%2.%3.%4.%5.%6.%7.%8.%9."/>
      <w:lvlJc w:val="left"/>
      <w:pPr>
        <w:ind w:left="3645" w:hanging="1800"/>
      </w:pPr>
      <w:rPr>
        <w:rFonts w:hint="default"/>
      </w:rPr>
    </w:lvl>
  </w:abstractNum>
  <w:abstractNum w:abstractNumId="25" w15:restartNumberingAfterBreak="0">
    <w:nsid w:val="364A733E"/>
    <w:multiLevelType w:val="multilevel"/>
    <w:tmpl w:val="DA1635CA"/>
    <w:lvl w:ilvl="0">
      <w:start w:val="13"/>
      <w:numFmt w:val="decimal"/>
      <w:lvlText w:val="%1."/>
      <w:lvlJc w:val="left"/>
      <w:pPr>
        <w:ind w:left="480" w:hanging="480"/>
      </w:pPr>
      <w:rPr>
        <w:rFonts w:hint="default"/>
      </w:rPr>
    </w:lvl>
    <w:lvl w:ilvl="1">
      <w:start w:val="1"/>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3B9E52E3"/>
    <w:multiLevelType w:val="hybridMultilevel"/>
    <w:tmpl w:val="ECCA9912"/>
    <w:lvl w:ilvl="0" w:tplc="FB06DECC">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7" w15:restartNumberingAfterBreak="0">
    <w:nsid w:val="3D2C006A"/>
    <w:multiLevelType w:val="multilevel"/>
    <w:tmpl w:val="CCB61A92"/>
    <w:lvl w:ilvl="0">
      <w:start w:val="5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3D7B4DB5"/>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29" w15:restartNumberingAfterBreak="0">
    <w:nsid w:val="40AE1A62"/>
    <w:multiLevelType w:val="multilevel"/>
    <w:tmpl w:val="A91C44E0"/>
    <w:lvl w:ilvl="0">
      <w:start w:val="2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40F242E1"/>
    <w:multiLevelType w:val="multilevel"/>
    <w:tmpl w:val="14D6C452"/>
    <w:lvl w:ilvl="0">
      <w:start w:val="45"/>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43317712"/>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32" w15:restartNumberingAfterBreak="0">
    <w:nsid w:val="4B7C227D"/>
    <w:multiLevelType w:val="hybridMultilevel"/>
    <w:tmpl w:val="2558ED5E"/>
    <w:lvl w:ilvl="0" w:tplc="A53C80B6">
      <w:start w:val="1"/>
      <w:numFmt w:val="upperRoman"/>
      <w:lvlText w:val="%1."/>
      <w:lvlJc w:val="left"/>
      <w:pPr>
        <w:ind w:left="1080" w:hanging="72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3" w15:restartNumberingAfterBreak="0">
    <w:nsid w:val="4E8E58CA"/>
    <w:multiLevelType w:val="multilevel"/>
    <w:tmpl w:val="14DA3356"/>
    <w:lvl w:ilvl="0">
      <w:start w:val="2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51340129"/>
    <w:multiLevelType w:val="hybridMultilevel"/>
    <w:tmpl w:val="4B06BB3C"/>
    <w:lvl w:ilvl="0" w:tplc="0427000F">
      <w:start w:val="1"/>
      <w:numFmt w:val="decimal"/>
      <w:lvlText w:val="%1."/>
      <w:lvlJc w:val="left"/>
      <w:pPr>
        <w:ind w:left="1571" w:hanging="360"/>
      </w:pPr>
    </w:lvl>
    <w:lvl w:ilvl="1" w:tplc="04270019" w:tentative="1">
      <w:start w:val="1"/>
      <w:numFmt w:val="lowerLetter"/>
      <w:lvlText w:val="%2."/>
      <w:lvlJc w:val="left"/>
      <w:pPr>
        <w:ind w:left="2291" w:hanging="360"/>
      </w:pPr>
    </w:lvl>
    <w:lvl w:ilvl="2" w:tplc="0427001B" w:tentative="1">
      <w:start w:val="1"/>
      <w:numFmt w:val="lowerRoman"/>
      <w:lvlText w:val="%3."/>
      <w:lvlJc w:val="right"/>
      <w:pPr>
        <w:ind w:left="3011" w:hanging="180"/>
      </w:pPr>
    </w:lvl>
    <w:lvl w:ilvl="3" w:tplc="0427000F" w:tentative="1">
      <w:start w:val="1"/>
      <w:numFmt w:val="decimal"/>
      <w:lvlText w:val="%4."/>
      <w:lvlJc w:val="left"/>
      <w:pPr>
        <w:ind w:left="3731" w:hanging="360"/>
      </w:pPr>
    </w:lvl>
    <w:lvl w:ilvl="4" w:tplc="04270019" w:tentative="1">
      <w:start w:val="1"/>
      <w:numFmt w:val="lowerLetter"/>
      <w:lvlText w:val="%5."/>
      <w:lvlJc w:val="left"/>
      <w:pPr>
        <w:ind w:left="4451" w:hanging="360"/>
      </w:pPr>
    </w:lvl>
    <w:lvl w:ilvl="5" w:tplc="0427001B" w:tentative="1">
      <w:start w:val="1"/>
      <w:numFmt w:val="lowerRoman"/>
      <w:lvlText w:val="%6."/>
      <w:lvlJc w:val="right"/>
      <w:pPr>
        <w:ind w:left="5171" w:hanging="180"/>
      </w:pPr>
    </w:lvl>
    <w:lvl w:ilvl="6" w:tplc="0427000F" w:tentative="1">
      <w:start w:val="1"/>
      <w:numFmt w:val="decimal"/>
      <w:lvlText w:val="%7."/>
      <w:lvlJc w:val="left"/>
      <w:pPr>
        <w:ind w:left="5891" w:hanging="360"/>
      </w:pPr>
    </w:lvl>
    <w:lvl w:ilvl="7" w:tplc="04270019" w:tentative="1">
      <w:start w:val="1"/>
      <w:numFmt w:val="lowerLetter"/>
      <w:lvlText w:val="%8."/>
      <w:lvlJc w:val="left"/>
      <w:pPr>
        <w:ind w:left="6611" w:hanging="360"/>
      </w:pPr>
    </w:lvl>
    <w:lvl w:ilvl="8" w:tplc="0427001B" w:tentative="1">
      <w:start w:val="1"/>
      <w:numFmt w:val="lowerRoman"/>
      <w:lvlText w:val="%9."/>
      <w:lvlJc w:val="right"/>
      <w:pPr>
        <w:ind w:left="7331" w:hanging="180"/>
      </w:pPr>
    </w:lvl>
  </w:abstractNum>
  <w:abstractNum w:abstractNumId="35" w15:restartNumberingAfterBreak="0">
    <w:nsid w:val="52926BBB"/>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36" w15:restartNumberingAfterBreak="0">
    <w:nsid w:val="556379E6"/>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37" w15:restartNumberingAfterBreak="0">
    <w:nsid w:val="57E712FF"/>
    <w:multiLevelType w:val="multilevel"/>
    <w:tmpl w:val="F800D9F0"/>
    <w:lvl w:ilvl="0">
      <w:start w:val="6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AF81FF1"/>
    <w:multiLevelType w:val="multilevel"/>
    <w:tmpl w:val="2EDCFCE0"/>
    <w:lvl w:ilvl="0">
      <w:start w:val="1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637D7B30"/>
    <w:multiLevelType w:val="hybridMultilevel"/>
    <w:tmpl w:val="6082F184"/>
    <w:lvl w:ilvl="0" w:tplc="0427000F">
      <w:start w:val="67"/>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0" w15:restartNumberingAfterBreak="0">
    <w:nsid w:val="657D4A64"/>
    <w:multiLevelType w:val="hybridMultilevel"/>
    <w:tmpl w:val="14D23412"/>
    <w:lvl w:ilvl="0" w:tplc="0427000F">
      <w:start w:val="40"/>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1" w15:restartNumberingAfterBreak="0">
    <w:nsid w:val="664C4395"/>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42" w15:restartNumberingAfterBreak="0">
    <w:nsid w:val="6A1D35CC"/>
    <w:multiLevelType w:val="hybridMultilevel"/>
    <w:tmpl w:val="31AE67F8"/>
    <w:lvl w:ilvl="0" w:tplc="0427000F">
      <w:start w:val="2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3" w15:restartNumberingAfterBreak="0">
    <w:nsid w:val="6E092762"/>
    <w:multiLevelType w:val="multilevel"/>
    <w:tmpl w:val="D946116E"/>
    <w:lvl w:ilvl="0">
      <w:start w:val="2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6FB548B6"/>
    <w:multiLevelType w:val="multilevel"/>
    <w:tmpl w:val="6890E234"/>
    <w:lvl w:ilvl="0">
      <w:start w:val="5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70AE1D07"/>
    <w:multiLevelType w:val="multilevel"/>
    <w:tmpl w:val="EBFE2D42"/>
    <w:lvl w:ilvl="0">
      <w:start w:val="7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751D21B3"/>
    <w:multiLevelType w:val="multilevel"/>
    <w:tmpl w:val="B83203E6"/>
    <w:lvl w:ilvl="0">
      <w:start w:val="56"/>
      <w:numFmt w:val="decimal"/>
      <w:lvlText w:val="%1."/>
      <w:lvlJc w:val="left"/>
      <w:pPr>
        <w:ind w:left="1637" w:hanging="360"/>
      </w:pPr>
      <w:rPr>
        <w:rFonts w:hint="default"/>
      </w:rPr>
    </w:lvl>
    <w:lvl w:ilvl="1">
      <w:start w:val="1"/>
      <w:numFmt w:val="decimal"/>
      <w:isLgl/>
      <w:lvlText w:val="%1.%2."/>
      <w:lvlJc w:val="left"/>
      <w:pPr>
        <w:ind w:left="1757" w:hanging="480"/>
      </w:pPr>
      <w:rPr>
        <w:rFonts w:hint="default"/>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47" w15:restartNumberingAfterBreak="0">
    <w:nsid w:val="755105A7"/>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48" w15:restartNumberingAfterBreak="0">
    <w:nsid w:val="76D467E0"/>
    <w:multiLevelType w:val="hybridMultilevel"/>
    <w:tmpl w:val="47EEDA24"/>
    <w:lvl w:ilvl="0" w:tplc="0427000F">
      <w:start w:val="79"/>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9" w15:restartNumberingAfterBreak="0">
    <w:nsid w:val="77EA2E86"/>
    <w:multiLevelType w:val="multilevel"/>
    <w:tmpl w:val="17906DFE"/>
    <w:lvl w:ilvl="0">
      <w:start w:val="1"/>
      <w:numFmt w:val="decimal"/>
      <w:lvlText w:val="%1."/>
      <w:lvlJc w:val="left"/>
      <w:pPr>
        <w:ind w:left="1777" w:hanging="360"/>
      </w:pPr>
      <w:rPr>
        <w:b w:val="0"/>
        <w:bCs/>
      </w:rPr>
    </w:lvl>
    <w:lvl w:ilvl="1">
      <w:start w:val="1"/>
      <w:numFmt w:val="decimal"/>
      <w:isLgl/>
      <w:lvlText w:val="%1.%2."/>
      <w:lvlJc w:val="left"/>
      <w:pPr>
        <w:ind w:left="1697" w:hanging="420"/>
      </w:pPr>
      <w:rPr>
        <w:rFonts w:hint="default"/>
        <w:b w:val="0"/>
        <w:bCs/>
      </w:rPr>
    </w:lvl>
    <w:lvl w:ilvl="2">
      <w:start w:val="1"/>
      <w:numFmt w:val="decimal"/>
      <w:isLgl/>
      <w:lvlText w:val="%1.%2.%3."/>
      <w:lvlJc w:val="left"/>
      <w:pPr>
        <w:ind w:left="1997" w:hanging="720"/>
      </w:pPr>
      <w:rPr>
        <w:rFonts w:hint="default"/>
      </w:rPr>
    </w:lvl>
    <w:lvl w:ilvl="3">
      <w:start w:val="1"/>
      <w:numFmt w:val="decimal"/>
      <w:isLgl/>
      <w:lvlText w:val="%1.%2.%3.%4."/>
      <w:lvlJc w:val="left"/>
      <w:pPr>
        <w:ind w:left="1997" w:hanging="720"/>
      </w:pPr>
      <w:rPr>
        <w:rFonts w:hint="default"/>
      </w:rPr>
    </w:lvl>
    <w:lvl w:ilvl="4">
      <w:start w:val="1"/>
      <w:numFmt w:val="decimal"/>
      <w:isLgl/>
      <w:lvlText w:val="%1.%2.%3.%4.%5."/>
      <w:lvlJc w:val="left"/>
      <w:pPr>
        <w:ind w:left="2357"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717" w:hanging="1440"/>
      </w:pPr>
      <w:rPr>
        <w:rFonts w:hint="default"/>
      </w:rPr>
    </w:lvl>
    <w:lvl w:ilvl="7">
      <w:start w:val="1"/>
      <w:numFmt w:val="decimal"/>
      <w:isLgl/>
      <w:lvlText w:val="%1.%2.%3.%4.%5.%6.%7.%8."/>
      <w:lvlJc w:val="left"/>
      <w:pPr>
        <w:ind w:left="2717" w:hanging="1440"/>
      </w:pPr>
      <w:rPr>
        <w:rFonts w:hint="default"/>
      </w:rPr>
    </w:lvl>
    <w:lvl w:ilvl="8">
      <w:start w:val="1"/>
      <w:numFmt w:val="decimal"/>
      <w:isLgl/>
      <w:lvlText w:val="%1.%2.%3.%4.%5.%6.%7.%8.%9."/>
      <w:lvlJc w:val="left"/>
      <w:pPr>
        <w:ind w:left="3077" w:hanging="1800"/>
      </w:pPr>
      <w:rPr>
        <w:rFonts w:hint="default"/>
      </w:rPr>
    </w:lvl>
  </w:abstractNum>
  <w:abstractNum w:abstractNumId="50" w15:restartNumberingAfterBreak="0">
    <w:nsid w:val="782D15D0"/>
    <w:multiLevelType w:val="hybridMultilevel"/>
    <w:tmpl w:val="12F244CC"/>
    <w:lvl w:ilvl="0" w:tplc="A67ED5E4">
      <w:start w:val="62"/>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num w:numId="1" w16cid:durableId="1754812339">
    <w:abstractNumId w:val="12"/>
  </w:num>
  <w:num w:numId="2" w16cid:durableId="290745122">
    <w:abstractNumId w:val="32"/>
  </w:num>
  <w:num w:numId="3" w16cid:durableId="1224680073">
    <w:abstractNumId w:val="42"/>
  </w:num>
  <w:num w:numId="4" w16cid:durableId="976375760">
    <w:abstractNumId w:val="48"/>
  </w:num>
  <w:num w:numId="5" w16cid:durableId="1892233344">
    <w:abstractNumId w:val="36"/>
  </w:num>
  <w:num w:numId="6" w16cid:durableId="437528417">
    <w:abstractNumId w:val="9"/>
  </w:num>
  <w:num w:numId="7" w16cid:durableId="1567453486">
    <w:abstractNumId w:val="41"/>
  </w:num>
  <w:num w:numId="8" w16cid:durableId="614794725">
    <w:abstractNumId w:val="10"/>
  </w:num>
  <w:num w:numId="9" w16cid:durableId="1957252286">
    <w:abstractNumId w:val="47"/>
  </w:num>
  <w:num w:numId="10" w16cid:durableId="1130830728">
    <w:abstractNumId w:val="35"/>
  </w:num>
  <w:num w:numId="11" w16cid:durableId="1384717337">
    <w:abstractNumId w:val="28"/>
  </w:num>
  <w:num w:numId="12" w16cid:durableId="58984685">
    <w:abstractNumId w:val="16"/>
  </w:num>
  <w:num w:numId="13" w16cid:durableId="1148398605">
    <w:abstractNumId w:val="4"/>
  </w:num>
  <w:num w:numId="14" w16cid:durableId="1389955936">
    <w:abstractNumId w:val="1"/>
  </w:num>
  <w:num w:numId="15" w16cid:durableId="118964181">
    <w:abstractNumId w:val="49"/>
  </w:num>
  <w:num w:numId="16" w16cid:durableId="1199008935">
    <w:abstractNumId w:val="31"/>
  </w:num>
  <w:num w:numId="17" w16cid:durableId="385836542">
    <w:abstractNumId w:val="40"/>
  </w:num>
  <w:num w:numId="18" w16cid:durableId="3480928">
    <w:abstractNumId w:val="30"/>
  </w:num>
  <w:num w:numId="19" w16cid:durableId="1608199286">
    <w:abstractNumId w:val="18"/>
  </w:num>
  <w:num w:numId="20" w16cid:durableId="8258304">
    <w:abstractNumId w:val="46"/>
  </w:num>
  <w:num w:numId="21" w16cid:durableId="1997419339">
    <w:abstractNumId w:val="15"/>
  </w:num>
  <w:num w:numId="22" w16cid:durableId="851721089">
    <w:abstractNumId w:val="8"/>
  </w:num>
  <w:num w:numId="23" w16cid:durableId="535124550">
    <w:abstractNumId w:val="3"/>
  </w:num>
  <w:num w:numId="24" w16cid:durableId="1997224420">
    <w:abstractNumId w:val="39"/>
  </w:num>
  <w:num w:numId="25" w16cid:durableId="795567547">
    <w:abstractNumId w:val="19"/>
  </w:num>
  <w:num w:numId="26" w16cid:durableId="1442798306">
    <w:abstractNumId w:val="2"/>
  </w:num>
  <w:num w:numId="27" w16cid:durableId="396245367">
    <w:abstractNumId w:val="50"/>
  </w:num>
  <w:num w:numId="28" w16cid:durableId="1362971886">
    <w:abstractNumId w:val="11"/>
  </w:num>
  <w:num w:numId="29" w16cid:durableId="978877163">
    <w:abstractNumId w:val="34"/>
  </w:num>
  <w:num w:numId="30" w16cid:durableId="179927861">
    <w:abstractNumId w:val="26"/>
  </w:num>
  <w:num w:numId="31" w16cid:durableId="2132048593">
    <w:abstractNumId w:val="21"/>
  </w:num>
  <w:num w:numId="32" w16cid:durableId="731855634">
    <w:abstractNumId w:val="22"/>
  </w:num>
  <w:num w:numId="33" w16cid:durableId="1835341387">
    <w:abstractNumId w:val="24"/>
  </w:num>
  <w:num w:numId="34" w16cid:durableId="1179277880">
    <w:abstractNumId w:val="25"/>
  </w:num>
  <w:num w:numId="35" w16cid:durableId="1545218894">
    <w:abstractNumId w:val="14"/>
  </w:num>
  <w:num w:numId="36" w16cid:durableId="17004205">
    <w:abstractNumId w:val="38"/>
  </w:num>
  <w:num w:numId="37" w16cid:durableId="1512061000">
    <w:abstractNumId w:val="0"/>
  </w:num>
  <w:num w:numId="38" w16cid:durableId="1368482767">
    <w:abstractNumId w:val="20"/>
  </w:num>
  <w:num w:numId="39" w16cid:durableId="1812938295">
    <w:abstractNumId w:val="7"/>
  </w:num>
  <w:num w:numId="40" w16cid:durableId="1910965002">
    <w:abstractNumId w:val="43"/>
  </w:num>
  <w:num w:numId="41" w16cid:durableId="977613010">
    <w:abstractNumId w:val="29"/>
  </w:num>
  <w:num w:numId="42" w16cid:durableId="1254433458">
    <w:abstractNumId w:val="33"/>
  </w:num>
  <w:num w:numId="43" w16cid:durableId="2026058572">
    <w:abstractNumId w:val="17"/>
  </w:num>
  <w:num w:numId="44" w16cid:durableId="968978676">
    <w:abstractNumId w:val="5"/>
  </w:num>
  <w:num w:numId="45" w16cid:durableId="686641945">
    <w:abstractNumId w:val="23"/>
  </w:num>
  <w:num w:numId="46" w16cid:durableId="621614210">
    <w:abstractNumId w:val="13"/>
  </w:num>
  <w:num w:numId="47" w16cid:durableId="1012760157">
    <w:abstractNumId w:val="44"/>
  </w:num>
  <w:num w:numId="48" w16cid:durableId="798568988">
    <w:abstractNumId w:val="27"/>
  </w:num>
  <w:num w:numId="49" w16cid:durableId="1698310958">
    <w:abstractNumId w:val="37"/>
  </w:num>
  <w:num w:numId="50" w16cid:durableId="1614819822">
    <w:abstractNumId w:val="6"/>
  </w:num>
  <w:num w:numId="51" w16cid:durableId="1142114413">
    <w:abstractNumId w:val="4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08E"/>
    <w:rsid w:val="000001A1"/>
    <w:rsid w:val="00020C09"/>
    <w:rsid w:val="00060A97"/>
    <w:rsid w:val="000A099A"/>
    <w:rsid w:val="001732BA"/>
    <w:rsid w:val="002E3920"/>
    <w:rsid w:val="0035222B"/>
    <w:rsid w:val="003F6790"/>
    <w:rsid w:val="004451D5"/>
    <w:rsid w:val="004F2BE4"/>
    <w:rsid w:val="004F4886"/>
    <w:rsid w:val="00516EBB"/>
    <w:rsid w:val="00667265"/>
    <w:rsid w:val="00683B4F"/>
    <w:rsid w:val="006A1E4F"/>
    <w:rsid w:val="006B1A16"/>
    <w:rsid w:val="006B441F"/>
    <w:rsid w:val="006C208E"/>
    <w:rsid w:val="00736428"/>
    <w:rsid w:val="0087686E"/>
    <w:rsid w:val="00897415"/>
    <w:rsid w:val="009A1987"/>
    <w:rsid w:val="00B32D27"/>
    <w:rsid w:val="00BA282A"/>
    <w:rsid w:val="00C33647"/>
    <w:rsid w:val="00C574AD"/>
    <w:rsid w:val="00CF0955"/>
    <w:rsid w:val="00D708EB"/>
    <w:rsid w:val="00DF1300"/>
    <w:rsid w:val="00E45418"/>
    <w:rsid w:val="00EC3B10"/>
    <w:rsid w:val="00F13988"/>
    <w:rsid w:val="00F7278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98CAC61-159C-4520-8CF4-C55EA5C5A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C208E"/>
    <w:pPr>
      <w:spacing w:after="0" w:line="240" w:lineRule="auto"/>
    </w:pPr>
    <w:rPr>
      <w:rFonts w:ascii="TimesLT" w:eastAsia="Times New Roman" w:hAnsi="TimesLT" w:cs="Times New Roman"/>
      <w:kern w:val="0"/>
      <w:sz w:val="26"/>
      <w:szCs w:val="20"/>
      <w:lang w:eastAsia="lt-LT"/>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6C208E"/>
    <w:pPr>
      <w:tabs>
        <w:tab w:val="center" w:pos="4819"/>
        <w:tab w:val="right" w:pos="9638"/>
      </w:tabs>
    </w:pPr>
    <w:rPr>
      <w:rFonts w:asciiTheme="minorHAnsi" w:eastAsiaTheme="minorHAnsi" w:hAnsiTheme="minorHAnsi" w:cstheme="minorBidi"/>
      <w:kern w:val="2"/>
      <w:sz w:val="22"/>
      <w:szCs w:val="22"/>
      <w:lang w:eastAsia="en-US"/>
      <w14:ligatures w14:val="standardContextual"/>
    </w:rPr>
  </w:style>
  <w:style w:type="character" w:customStyle="1" w:styleId="AntratsDiagrama">
    <w:name w:val="Antraštės Diagrama"/>
    <w:basedOn w:val="Numatytasispastraiposriftas"/>
    <w:link w:val="Antrats"/>
    <w:uiPriority w:val="99"/>
    <w:rsid w:val="006C208E"/>
  </w:style>
  <w:style w:type="paragraph" w:styleId="Porat">
    <w:name w:val="footer"/>
    <w:basedOn w:val="prastasis"/>
    <w:link w:val="PoratDiagrama"/>
    <w:uiPriority w:val="99"/>
    <w:unhideWhenUsed/>
    <w:rsid w:val="006C208E"/>
    <w:pPr>
      <w:tabs>
        <w:tab w:val="center" w:pos="4819"/>
        <w:tab w:val="right" w:pos="9638"/>
      </w:tabs>
    </w:pPr>
    <w:rPr>
      <w:rFonts w:asciiTheme="minorHAnsi" w:eastAsiaTheme="minorHAnsi" w:hAnsiTheme="minorHAnsi" w:cstheme="minorBidi"/>
      <w:kern w:val="2"/>
      <w:sz w:val="22"/>
      <w:szCs w:val="22"/>
      <w:lang w:eastAsia="en-US"/>
      <w14:ligatures w14:val="standardContextual"/>
    </w:rPr>
  </w:style>
  <w:style w:type="character" w:customStyle="1" w:styleId="PoratDiagrama">
    <w:name w:val="Poraštė Diagrama"/>
    <w:basedOn w:val="Numatytasispastraiposriftas"/>
    <w:link w:val="Porat"/>
    <w:uiPriority w:val="99"/>
    <w:rsid w:val="006C208E"/>
  </w:style>
  <w:style w:type="paragraph" w:styleId="Pavadinimas">
    <w:name w:val="Title"/>
    <w:aliases w:val="TES_Turinio pavadinimas"/>
    <w:basedOn w:val="prastasis"/>
    <w:link w:val="PavadinimasDiagrama"/>
    <w:qFormat/>
    <w:rsid w:val="006C208E"/>
    <w:pPr>
      <w:jc w:val="center"/>
    </w:pPr>
    <w:rPr>
      <w:rFonts w:ascii="Times New Roman" w:hAnsi="Times New Roman"/>
      <w:b/>
      <w:sz w:val="28"/>
    </w:rPr>
  </w:style>
  <w:style w:type="character" w:customStyle="1" w:styleId="PavadinimasDiagrama">
    <w:name w:val="Pavadinimas Diagrama"/>
    <w:aliases w:val="TES_Turinio pavadinimas Diagrama"/>
    <w:basedOn w:val="Numatytasispastraiposriftas"/>
    <w:link w:val="Pavadinimas"/>
    <w:rsid w:val="006C208E"/>
    <w:rPr>
      <w:rFonts w:ascii="Times New Roman" w:eastAsia="Times New Roman" w:hAnsi="Times New Roman" w:cs="Times New Roman"/>
      <w:b/>
      <w:kern w:val="0"/>
      <w:sz w:val="28"/>
      <w:szCs w:val="20"/>
      <w:lang w:eastAsia="lt-LT"/>
      <w14:ligatures w14:val="none"/>
    </w:rPr>
  </w:style>
  <w:style w:type="paragraph" w:styleId="Debesliotekstas">
    <w:name w:val="Balloon Text"/>
    <w:basedOn w:val="prastasis"/>
    <w:link w:val="DebesliotekstasDiagrama"/>
    <w:rsid w:val="00683B4F"/>
    <w:rPr>
      <w:rFonts w:ascii="Tahoma" w:hAnsi="Tahoma" w:cs="Tahoma"/>
      <w:sz w:val="16"/>
      <w:szCs w:val="16"/>
      <w:lang w:eastAsia="en-US"/>
    </w:rPr>
  </w:style>
  <w:style w:type="character" w:customStyle="1" w:styleId="DebesliotekstasDiagrama">
    <w:name w:val="Debesėlio tekstas Diagrama"/>
    <w:basedOn w:val="Numatytasispastraiposriftas"/>
    <w:link w:val="Debesliotekstas"/>
    <w:rsid w:val="00683B4F"/>
    <w:rPr>
      <w:rFonts w:ascii="Tahoma" w:eastAsia="Times New Roman" w:hAnsi="Tahoma" w:cs="Tahoma"/>
      <w:kern w:val="0"/>
      <w:sz w:val="16"/>
      <w:szCs w:val="16"/>
      <w14:ligatures w14:val="none"/>
    </w:rPr>
  </w:style>
  <w:style w:type="character" w:styleId="Vietosrezervavimoenklotekstas">
    <w:name w:val="Placeholder Text"/>
    <w:basedOn w:val="Numatytasispastraiposriftas"/>
    <w:rsid w:val="00683B4F"/>
    <w:rPr>
      <w:color w:val="808080"/>
    </w:rPr>
  </w:style>
  <w:style w:type="paragraph" w:styleId="Sraopastraipa">
    <w:name w:val="List Paragraph"/>
    <w:basedOn w:val="prastasis"/>
    <w:uiPriority w:val="34"/>
    <w:qFormat/>
    <w:rsid w:val="00683B4F"/>
    <w:pPr>
      <w:ind w:left="720"/>
      <w:contextualSpacing/>
    </w:pPr>
    <w:rPr>
      <w:rFonts w:ascii="Times New Roman" w:hAnsi="Times New Roman"/>
      <w:sz w:val="24"/>
      <w:lang w:eastAsia="en-US"/>
    </w:rPr>
  </w:style>
  <w:style w:type="character" w:styleId="Hipersaitas">
    <w:name w:val="Hyperlink"/>
    <w:basedOn w:val="Numatytasispastraiposriftas"/>
    <w:uiPriority w:val="99"/>
    <w:semiHidden/>
    <w:unhideWhenUsed/>
    <w:rsid w:val="00683B4F"/>
    <w:rPr>
      <w:color w:val="0000FF"/>
      <w:u w:val="single"/>
    </w:rPr>
  </w:style>
  <w:style w:type="character" w:styleId="Komentaronuoroda">
    <w:name w:val="annotation reference"/>
    <w:basedOn w:val="Numatytasispastraiposriftas"/>
    <w:semiHidden/>
    <w:unhideWhenUsed/>
    <w:rsid w:val="00683B4F"/>
    <w:rPr>
      <w:sz w:val="16"/>
      <w:szCs w:val="16"/>
    </w:rPr>
  </w:style>
  <w:style w:type="paragraph" w:styleId="Komentarotekstas">
    <w:name w:val="annotation text"/>
    <w:basedOn w:val="prastasis"/>
    <w:link w:val="KomentarotekstasDiagrama"/>
    <w:unhideWhenUsed/>
    <w:rsid w:val="00683B4F"/>
    <w:rPr>
      <w:rFonts w:ascii="Times New Roman" w:hAnsi="Times New Roman"/>
      <w:sz w:val="20"/>
      <w:lang w:eastAsia="en-US"/>
    </w:rPr>
  </w:style>
  <w:style w:type="character" w:customStyle="1" w:styleId="KomentarotekstasDiagrama">
    <w:name w:val="Komentaro tekstas Diagrama"/>
    <w:basedOn w:val="Numatytasispastraiposriftas"/>
    <w:link w:val="Komentarotekstas"/>
    <w:rsid w:val="00683B4F"/>
    <w:rPr>
      <w:rFonts w:ascii="Times New Roman" w:eastAsia="Times New Roman" w:hAnsi="Times New Roman" w:cs="Times New Roman"/>
      <w:kern w:val="0"/>
      <w:sz w:val="20"/>
      <w:szCs w:val="20"/>
      <w14:ligatures w14:val="none"/>
    </w:rPr>
  </w:style>
  <w:style w:type="paragraph" w:styleId="Komentarotema">
    <w:name w:val="annotation subject"/>
    <w:basedOn w:val="Komentarotekstas"/>
    <w:next w:val="Komentarotekstas"/>
    <w:link w:val="KomentarotemaDiagrama"/>
    <w:semiHidden/>
    <w:unhideWhenUsed/>
    <w:rsid w:val="00683B4F"/>
    <w:rPr>
      <w:b/>
      <w:bCs/>
    </w:rPr>
  </w:style>
  <w:style w:type="character" w:customStyle="1" w:styleId="KomentarotemaDiagrama">
    <w:name w:val="Komentaro tema Diagrama"/>
    <w:basedOn w:val="KomentarotekstasDiagrama"/>
    <w:link w:val="Komentarotema"/>
    <w:semiHidden/>
    <w:rsid w:val="00683B4F"/>
    <w:rPr>
      <w:rFonts w:ascii="Times New Roman" w:eastAsia="Times New Roman" w:hAnsi="Times New Roman"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16</Pages>
  <Words>20908</Words>
  <Characters>11919</Characters>
  <Application>Microsoft Office Word</Application>
  <DocSecurity>0</DocSecurity>
  <Lines>99</Lines>
  <Paragraphs>65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Mozūraitienė</dc:creator>
  <cp:keywords/>
  <dc:description/>
  <cp:lastModifiedBy>Indrė Mozūraitienė</cp:lastModifiedBy>
  <cp:revision>3</cp:revision>
  <dcterms:created xsi:type="dcterms:W3CDTF">2024-12-18T18:14:00Z</dcterms:created>
  <dcterms:modified xsi:type="dcterms:W3CDTF">2024-12-19T09:01:00Z</dcterms:modified>
</cp:coreProperties>
</file>